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46B2A1B" w14:textId="77777777" w:rsidR="00CF0B63" w:rsidRPr="00CF0B63" w:rsidRDefault="00CF0B63" w:rsidP="00CF0B63">
      <w:pPr>
        <w:jc w:val="center"/>
        <w:rPr>
          <w:b/>
          <w:bCs/>
        </w:rPr>
      </w:pPr>
      <w:r w:rsidRPr="00CF0B63">
        <w:rPr>
          <w:b/>
          <w:bCs/>
        </w:rPr>
        <w:t>ТЕХНИЧЕСКА</w:t>
      </w:r>
      <w:r w:rsidRPr="00CF0B63">
        <w:rPr>
          <w:b/>
          <w:bCs/>
          <w:lang w:val="ru-RU"/>
        </w:rPr>
        <w:t xml:space="preserve"> </w:t>
      </w:r>
      <w:r w:rsidRPr="00CF0B63">
        <w:rPr>
          <w:b/>
          <w:bCs/>
        </w:rPr>
        <w:t>СПЕЦИФИКАЦИЯ</w:t>
      </w:r>
    </w:p>
    <w:p w14:paraId="1E3B131F" w14:textId="77777777" w:rsidR="00CF0B63" w:rsidRPr="00CF0B63" w:rsidRDefault="00CF0B63" w:rsidP="00CF0B63">
      <w:pPr>
        <w:jc w:val="center"/>
        <w:rPr>
          <w:b/>
          <w:bCs/>
        </w:rPr>
      </w:pPr>
    </w:p>
    <w:p w14:paraId="5B594069" w14:textId="77777777" w:rsidR="00CF0B63" w:rsidRPr="00CF0B63" w:rsidRDefault="00CF0B63" w:rsidP="00CF0B63">
      <w:pPr>
        <w:widowControl w:val="0"/>
        <w:suppressAutoHyphens/>
        <w:jc w:val="center"/>
        <w:rPr>
          <w:b/>
        </w:rPr>
      </w:pPr>
      <w:r w:rsidRPr="00CF0B63">
        <w:rPr>
          <w:b/>
        </w:rPr>
        <w:t>ЗА</w:t>
      </w:r>
    </w:p>
    <w:p w14:paraId="0A08E62C" w14:textId="77777777" w:rsidR="00CF0B63" w:rsidRPr="00CF0B63" w:rsidRDefault="00CF0B63" w:rsidP="00CF0B63">
      <w:pPr>
        <w:widowControl w:val="0"/>
        <w:tabs>
          <w:tab w:val="left" w:pos="-720"/>
        </w:tabs>
        <w:suppressAutoHyphens/>
        <w:jc w:val="center"/>
        <w:rPr>
          <w:b/>
        </w:rPr>
      </w:pPr>
    </w:p>
    <w:p w14:paraId="1272DA4A" w14:textId="77777777" w:rsidR="00CF0B63" w:rsidRPr="00CF0B63" w:rsidRDefault="00CF0B63" w:rsidP="00CF0B63">
      <w:pPr>
        <w:widowControl w:val="0"/>
        <w:tabs>
          <w:tab w:val="left" w:pos="-720"/>
        </w:tabs>
        <w:suppressAutoHyphens/>
        <w:jc w:val="center"/>
        <w:rPr>
          <w:b/>
          <w:bCs/>
        </w:rPr>
      </w:pPr>
      <w:r w:rsidRPr="00CF0B63">
        <w:rPr>
          <w:b/>
          <w:bCs/>
        </w:rPr>
        <w:t xml:space="preserve">УЧАСТИЕ В </w:t>
      </w:r>
      <w:r w:rsidRPr="00CF0B63">
        <w:rPr>
          <w:b/>
        </w:rPr>
        <w:t>ОТКРИТА ПРОЦЕДУРА</w:t>
      </w:r>
      <w:r w:rsidRPr="00CF0B63">
        <w:rPr>
          <w:b/>
          <w:bCs/>
        </w:rPr>
        <w:t xml:space="preserve"> ЗА ВЪЗЛАГАНЕ НА ОБЩЕСТВЕНА ПОРЪЧКА С ПРЕДМЕТ:</w:t>
      </w:r>
    </w:p>
    <w:p w14:paraId="5B2CF41D" w14:textId="77777777" w:rsidR="00CF0B63" w:rsidRPr="00CF0B63" w:rsidRDefault="00CF0B63" w:rsidP="00CF0B63">
      <w:pPr>
        <w:widowControl w:val="0"/>
        <w:tabs>
          <w:tab w:val="left" w:pos="-720"/>
        </w:tabs>
        <w:suppressAutoHyphens/>
        <w:jc w:val="center"/>
        <w:rPr>
          <w:b/>
          <w:bCs/>
        </w:rPr>
      </w:pPr>
    </w:p>
    <w:p w14:paraId="669DF551" w14:textId="77777777" w:rsidR="00CF0B63" w:rsidRPr="00CF0B63" w:rsidRDefault="00CF0B63" w:rsidP="00CF0B63">
      <w:pPr>
        <w:jc w:val="center"/>
        <w:rPr>
          <w:b/>
          <w:bCs/>
          <w14:shadow w14:blurRad="50800" w14:dist="38100" w14:dir="2700000" w14:sx="100000" w14:sy="100000" w14:kx="0" w14:ky="0" w14:algn="tl">
            <w14:srgbClr w14:val="000000">
              <w14:alpha w14:val="60000"/>
            </w14:srgbClr>
          </w14:shadow>
        </w:rPr>
      </w:pPr>
    </w:p>
    <w:p w14:paraId="54D91D22" w14:textId="77777777" w:rsidR="00CF0B63" w:rsidRPr="00CF0B63" w:rsidRDefault="00CF0B63" w:rsidP="00CF0B63">
      <w:pPr>
        <w:jc w:val="center"/>
        <w:rPr>
          <w:b/>
          <w:bCs/>
          <w:lang w:val="ru-RU"/>
          <w14:shadow w14:blurRad="50800" w14:dist="38100" w14:dir="2700000" w14:sx="100000" w14:sy="100000" w14:kx="0" w14:ky="0" w14:algn="tl">
            <w14:srgbClr w14:val="000000">
              <w14:alpha w14:val="60000"/>
            </w14:srgbClr>
          </w14:shadow>
        </w:rPr>
      </w:pPr>
    </w:p>
    <w:p w14:paraId="283F9318" w14:textId="77777777" w:rsidR="00CF0B63" w:rsidRPr="00CF0B63" w:rsidRDefault="00CF0B63" w:rsidP="00CF0B63">
      <w:pPr>
        <w:jc w:val="center"/>
        <w:rPr>
          <w:b/>
          <w:bCs/>
          <w:lang w:val="ru-RU"/>
          <w14:shadow w14:blurRad="50800" w14:dist="38100" w14:dir="2700000" w14:sx="100000" w14:sy="100000" w14:kx="0" w14:ky="0" w14:algn="tl">
            <w14:srgbClr w14:val="000000">
              <w14:alpha w14:val="60000"/>
            </w14:srgbClr>
          </w14:shadow>
        </w:rPr>
      </w:pPr>
    </w:p>
    <w:p w14:paraId="29FACF38" w14:textId="77777777" w:rsidR="00CF0B63" w:rsidRPr="00CF0B63" w:rsidRDefault="00CF0B63" w:rsidP="00CF0B63">
      <w:pPr>
        <w:jc w:val="center"/>
        <w:rPr>
          <w:b/>
          <w:bCs/>
          <w14:shadow w14:blurRad="50800" w14:dist="38100" w14:dir="2700000" w14:sx="100000" w14:sy="100000" w14:kx="0" w14:ky="0" w14:algn="tl">
            <w14:srgbClr w14:val="000000">
              <w14:alpha w14:val="60000"/>
            </w14:srgbClr>
          </w14:shadow>
        </w:rPr>
      </w:pPr>
    </w:p>
    <w:p w14:paraId="6CE79836" w14:textId="77777777" w:rsidR="008F5B5A" w:rsidRDefault="008F5B5A" w:rsidP="008F5B5A">
      <w:pPr>
        <w:overflowPunct w:val="0"/>
        <w:autoSpaceDE w:val="0"/>
        <w:autoSpaceDN w:val="0"/>
        <w:ind w:right="138" w:firstLine="284"/>
        <w:jc w:val="center"/>
        <w:rPr>
          <w:rFonts w:eastAsia="Calibri"/>
          <w:b/>
          <w:bCs/>
          <w:lang w:val="en-US"/>
        </w:rPr>
      </w:pPr>
      <w:r w:rsidRPr="008F5B5A">
        <w:rPr>
          <w:rFonts w:eastAsia="Calibri"/>
          <w:b/>
          <w:bCs/>
          <w:lang w:val="en-US"/>
        </w:rPr>
        <w:t xml:space="preserve">„УПРАЖНЯВАНЕ НА СТРОИТЕЛЕН НАДЗОР НА ОБЕКТИ В РАМКИТЕ НА ПРОЕКТ „РЕМО „ЕТЪР“- МУЗЕЙ ЗА КРЕАТИВЕН КУЛТУРЕН ТУРИЗЪМ“ ПО ДВЕ ОБОСОБЕНИ ПОЗИЦИИ: </w:t>
      </w:r>
    </w:p>
    <w:p w14:paraId="79528C3E" w14:textId="01414D90" w:rsidR="008F5B5A" w:rsidRPr="008F5B5A" w:rsidRDefault="008F5B5A" w:rsidP="008F5B5A">
      <w:pPr>
        <w:overflowPunct w:val="0"/>
        <w:autoSpaceDE w:val="0"/>
        <w:autoSpaceDN w:val="0"/>
        <w:ind w:right="138" w:firstLine="284"/>
        <w:jc w:val="center"/>
        <w:rPr>
          <w:rFonts w:eastAsia="Calibri"/>
          <w:b/>
          <w:bCs/>
          <w:lang w:val="en-US"/>
        </w:rPr>
      </w:pPr>
      <w:r w:rsidRPr="008F5B5A">
        <w:rPr>
          <w:rFonts w:eastAsia="Calibri"/>
          <w:b/>
          <w:bCs/>
          <w:lang w:val="en-US"/>
        </w:rPr>
        <w:t xml:space="preserve">ОБОСОБЕНА ПОЗИЦИЯ № 1  УПРАЖНЯВАНЕ НА СТРОИТЕЛЕН НАДЗОР ПО ВРЕМЕ НА ИЗПЪЛНЕНИЕ НА СМР НА ОБЕКТИ, </w:t>
      </w:r>
      <w:r w:rsidRPr="008F5B5A">
        <w:rPr>
          <w:rFonts w:eastAsia="Calibri"/>
          <w:b/>
          <w:bCs/>
        </w:rPr>
        <w:t xml:space="preserve">СТОПАНИСВАНИ ОТ </w:t>
      </w:r>
      <w:r w:rsidRPr="008F5B5A">
        <w:rPr>
          <w:rFonts w:eastAsia="Calibri"/>
          <w:b/>
          <w:bCs/>
          <w:lang w:val="en-US"/>
        </w:rPr>
        <w:t xml:space="preserve">РЕМО „ЕТЪР“, ОБОСОБЕНА ПОЗИЦИЯ № 2 УПРАЖНЯВАНЕ НА СТРОИТЕЛЕН НАДЗОР ПО ВРЕМЕ НА ИЗПЪЛНЕНИЕ НА СМР НА ОБЕКТИ </w:t>
      </w:r>
      <w:r w:rsidRPr="008F5B5A">
        <w:rPr>
          <w:rFonts w:eastAsia="Calibri"/>
          <w:b/>
          <w:bCs/>
        </w:rPr>
        <w:t xml:space="preserve">В ГРАНИЦИТЕ </w:t>
      </w:r>
      <w:r w:rsidRPr="008F5B5A">
        <w:rPr>
          <w:rFonts w:eastAsia="Calibri"/>
          <w:b/>
          <w:bCs/>
          <w:lang w:val="en-US"/>
        </w:rPr>
        <w:t>НА РЕМО „ЕТЪР“</w:t>
      </w:r>
    </w:p>
    <w:p w14:paraId="2923DC3E" w14:textId="77777777" w:rsidR="00CF0B63" w:rsidRPr="00CF0B63" w:rsidRDefault="00CF0B63" w:rsidP="00CF0B63">
      <w:pPr>
        <w:rPr>
          <w:b/>
          <w:lang w:val="ru-RU"/>
        </w:rPr>
      </w:pPr>
    </w:p>
    <w:p w14:paraId="5FC4F769" w14:textId="77777777" w:rsidR="00CF0B63" w:rsidRPr="00CF0B63" w:rsidRDefault="00CF0B63" w:rsidP="00CF0B63">
      <w:pPr>
        <w:rPr>
          <w:b/>
          <w:lang w:val="ru-RU"/>
        </w:rPr>
      </w:pPr>
    </w:p>
    <w:p w14:paraId="22545C86" w14:textId="77777777" w:rsidR="00CF0B63" w:rsidRPr="00CF0B63" w:rsidRDefault="00CF0B63" w:rsidP="00CF0B63">
      <w:pPr>
        <w:rPr>
          <w:b/>
        </w:rPr>
      </w:pPr>
    </w:p>
    <w:p w14:paraId="196E514E" w14:textId="77777777" w:rsidR="00CF0B63" w:rsidRPr="00CF0B63" w:rsidRDefault="00CF0B63" w:rsidP="00CF0B63">
      <w:pPr>
        <w:rPr>
          <w:b/>
        </w:rPr>
      </w:pPr>
    </w:p>
    <w:p w14:paraId="3831E1E5" w14:textId="77777777" w:rsidR="00CF0B63" w:rsidRPr="00CF0B63" w:rsidRDefault="00CF0B63" w:rsidP="00CF0B63">
      <w:pPr>
        <w:jc w:val="center"/>
        <w:rPr>
          <w:b/>
          <w:lang w:val="ru-RU"/>
        </w:rPr>
      </w:pPr>
    </w:p>
    <w:p w14:paraId="6CB3EFBF" w14:textId="77777777" w:rsidR="00CF0B63" w:rsidRPr="00CF0B63" w:rsidRDefault="00CF0B63" w:rsidP="00CF0B63">
      <w:pPr>
        <w:jc w:val="center"/>
        <w:rPr>
          <w:b/>
          <w:lang w:val="ru-RU"/>
        </w:rPr>
      </w:pPr>
    </w:p>
    <w:p w14:paraId="4E015F42" w14:textId="77777777" w:rsidR="00CF0B63" w:rsidRPr="00CF0B63" w:rsidRDefault="00CF0B63" w:rsidP="00CF0B63">
      <w:pPr>
        <w:jc w:val="center"/>
        <w:rPr>
          <w:b/>
          <w:lang w:val="ru-RU"/>
        </w:rPr>
      </w:pPr>
    </w:p>
    <w:p w14:paraId="25B03DF8" w14:textId="77777777" w:rsidR="00CF0B63" w:rsidRPr="00CF0B63" w:rsidRDefault="00CF0B63" w:rsidP="00CF0B63">
      <w:pPr>
        <w:jc w:val="center"/>
        <w:rPr>
          <w:b/>
          <w:lang w:val="ru-RU"/>
        </w:rPr>
      </w:pPr>
    </w:p>
    <w:p w14:paraId="75462882" w14:textId="77777777" w:rsidR="00CF0B63" w:rsidRPr="00CF0B63" w:rsidRDefault="00CF0B63" w:rsidP="00CF0B63">
      <w:pPr>
        <w:jc w:val="center"/>
        <w:rPr>
          <w:b/>
          <w:lang w:val="ru-RU"/>
        </w:rPr>
      </w:pPr>
    </w:p>
    <w:p w14:paraId="1F8D0621" w14:textId="77777777" w:rsidR="00CF0B63" w:rsidRPr="00CF0B63" w:rsidRDefault="00CF0B63" w:rsidP="00CF0B63">
      <w:pPr>
        <w:jc w:val="center"/>
        <w:rPr>
          <w:b/>
          <w:lang w:val="ru-RU"/>
        </w:rPr>
      </w:pPr>
    </w:p>
    <w:p w14:paraId="0030E00E" w14:textId="77777777" w:rsidR="00CF0B63" w:rsidRPr="00CF0B63" w:rsidRDefault="00CF0B63" w:rsidP="00CF0B63">
      <w:pPr>
        <w:tabs>
          <w:tab w:val="left" w:pos="0"/>
        </w:tabs>
        <w:jc w:val="both"/>
        <w:rPr>
          <w:b/>
        </w:rPr>
      </w:pPr>
    </w:p>
    <w:p w14:paraId="6E10382C" w14:textId="77777777" w:rsidR="00CF0B63" w:rsidRPr="00CF0B63" w:rsidRDefault="00CF0B63" w:rsidP="00CF0B63">
      <w:pPr>
        <w:overflowPunct w:val="0"/>
        <w:autoSpaceDE w:val="0"/>
        <w:autoSpaceDN w:val="0"/>
        <w:adjustRightInd w:val="0"/>
        <w:ind w:firstLine="741"/>
        <w:jc w:val="both"/>
        <w:rPr>
          <w:b/>
          <w:i/>
          <w:highlight w:val="lightGray"/>
          <w:lang w:val="en-US"/>
        </w:rPr>
      </w:pPr>
    </w:p>
    <w:p w14:paraId="7F47EDF0" w14:textId="77777777" w:rsidR="00CF0B63" w:rsidRPr="00CF0B63" w:rsidRDefault="00CF0B63" w:rsidP="00CF0B63">
      <w:pPr>
        <w:overflowPunct w:val="0"/>
        <w:autoSpaceDE w:val="0"/>
        <w:autoSpaceDN w:val="0"/>
        <w:adjustRightInd w:val="0"/>
        <w:ind w:firstLine="741"/>
        <w:jc w:val="both"/>
        <w:rPr>
          <w:b/>
          <w:i/>
          <w:highlight w:val="lightGray"/>
          <w:lang w:val="en-US"/>
        </w:rPr>
      </w:pPr>
    </w:p>
    <w:p w14:paraId="05800574" w14:textId="77777777" w:rsidR="00CF0B63" w:rsidRPr="00CF0B63" w:rsidRDefault="00CF0B63" w:rsidP="00CF0B63">
      <w:pPr>
        <w:overflowPunct w:val="0"/>
        <w:autoSpaceDE w:val="0"/>
        <w:autoSpaceDN w:val="0"/>
        <w:adjustRightInd w:val="0"/>
        <w:ind w:firstLine="741"/>
        <w:jc w:val="both"/>
        <w:rPr>
          <w:b/>
          <w:i/>
          <w:highlight w:val="lightGray"/>
          <w:lang w:val="en-US"/>
        </w:rPr>
      </w:pPr>
    </w:p>
    <w:p w14:paraId="1B5DF0F6" w14:textId="77777777" w:rsidR="00CF0B63" w:rsidRPr="00CF0B63" w:rsidRDefault="00CF0B63" w:rsidP="00CF0B63">
      <w:pPr>
        <w:overflowPunct w:val="0"/>
        <w:autoSpaceDE w:val="0"/>
        <w:autoSpaceDN w:val="0"/>
        <w:adjustRightInd w:val="0"/>
        <w:ind w:firstLine="741"/>
        <w:jc w:val="both"/>
        <w:rPr>
          <w:b/>
          <w:i/>
          <w:highlight w:val="lightGray"/>
          <w:lang w:val="en-US"/>
        </w:rPr>
      </w:pPr>
    </w:p>
    <w:p w14:paraId="7DF1BB38" w14:textId="77777777" w:rsidR="00CF0B63" w:rsidRPr="00CF0B63" w:rsidRDefault="00CF0B63" w:rsidP="00CF0B63">
      <w:pPr>
        <w:overflowPunct w:val="0"/>
        <w:autoSpaceDE w:val="0"/>
        <w:autoSpaceDN w:val="0"/>
        <w:adjustRightInd w:val="0"/>
        <w:ind w:firstLine="741"/>
        <w:jc w:val="both"/>
        <w:rPr>
          <w:b/>
          <w:i/>
          <w:highlight w:val="lightGray"/>
          <w:lang w:val="en-US"/>
        </w:rPr>
      </w:pPr>
    </w:p>
    <w:p w14:paraId="3DA859D7" w14:textId="77777777" w:rsidR="00CF0B63" w:rsidRPr="00CF0B63" w:rsidRDefault="00CF0B63" w:rsidP="00CF0B63">
      <w:pPr>
        <w:overflowPunct w:val="0"/>
        <w:autoSpaceDE w:val="0"/>
        <w:autoSpaceDN w:val="0"/>
        <w:adjustRightInd w:val="0"/>
        <w:ind w:firstLine="741"/>
        <w:jc w:val="both"/>
        <w:rPr>
          <w:b/>
          <w:i/>
          <w:highlight w:val="lightGray"/>
          <w:lang w:val="en-US"/>
        </w:rPr>
      </w:pPr>
    </w:p>
    <w:p w14:paraId="7E8B68BD" w14:textId="77777777" w:rsidR="00CF0B63" w:rsidRPr="00CF0B63" w:rsidRDefault="00CF0B63" w:rsidP="00CF0B63">
      <w:pPr>
        <w:overflowPunct w:val="0"/>
        <w:autoSpaceDE w:val="0"/>
        <w:autoSpaceDN w:val="0"/>
        <w:adjustRightInd w:val="0"/>
        <w:ind w:firstLine="741"/>
        <w:jc w:val="both"/>
        <w:rPr>
          <w:b/>
          <w:i/>
          <w:highlight w:val="lightGray"/>
          <w:lang w:val="en-US"/>
        </w:rPr>
      </w:pPr>
    </w:p>
    <w:p w14:paraId="453E207B" w14:textId="77777777" w:rsidR="00CF0B63" w:rsidRPr="00CF0B63" w:rsidRDefault="00CF0B63" w:rsidP="00CF0B63">
      <w:pPr>
        <w:overflowPunct w:val="0"/>
        <w:autoSpaceDE w:val="0"/>
        <w:autoSpaceDN w:val="0"/>
        <w:adjustRightInd w:val="0"/>
        <w:ind w:firstLine="741"/>
        <w:jc w:val="both"/>
        <w:rPr>
          <w:b/>
          <w:i/>
          <w:highlight w:val="lightGray"/>
        </w:rPr>
      </w:pPr>
    </w:p>
    <w:p w14:paraId="7B70F867" w14:textId="77777777" w:rsidR="00CF0B63" w:rsidRPr="00CF0B63" w:rsidRDefault="00CF0B63" w:rsidP="00CF0B63">
      <w:pPr>
        <w:overflowPunct w:val="0"/>
        <w:autoSpaceDE w:val="0"/>
        <w:autoSpaceDN w:val="0"/>
        <w:adjustRightInd w:val="0"/>
        <w:ind w:firstLine="741"/>
        <w:jc w:val="both"/>
        <w:rPr>
          <w:b/>
          <w:i/>
          <w:highlight w:val="lightGray"/>
        </w:rPr>
      </w:pPr>
    </w:p>
    <w:p w14:paraId="37F692EF" w14:textId="77777777" w:rsidR="00CF0B63" w:rsidRPr="00CF0B63" w:rsidRDefault="00CF0B63" w:rsidP="00CF0B63">
      <w:pPr>
        <w:overflowPunct w:val="0"/>
        <w:autoSpaceDE w:val="0"/>
        <w:autoSpaceDN w:val="0"/>
        <w:adjustRightInd w:val="0"/>
        <w:ind w:firstLine="741"/>
        <w:jc w:val="both"/>
        <w:rPr>
          <w:b/>
          <w:i/>
          <w:highlight w:val="lightGray"/>
        </w:rPr>
      </w:pPr>
    </w:p>
    <w:p w14:paraId="096FBD0F" w14:textId="77777777" w:rsidR="00CF0B63" w:rsidRPr="00CF0B63" w:rsidRDefault="00CF0B63" w:rsidP="00CF0B63">
      <w:pPr>
        <w:overflowPunct w:val="0"/>
        <w:autoSpaceDE w:val="0"/>
        <w:autoSpaceDN w:val="0"/>
        <w:adjustRightInd w:val="0"/>
        <w:ind w:firstLine="741"/>
        <w:jc w:val="both"/>
        <w:rPr>
          <w:b/>
          <w:i/>
          <w:highlight w:val="lightGray"/>
        </w:rPr>
      </w:pPr>
    </w:p>
    <w:p w14:paraId="1EB4A0F3" w14:textId="77777777" w:rsidR="00CF0B63" w:rsidRPr="00CF0B63" w:rsidRDefault="00CF0B63" w:rsidP="00CF0B63">
      <w:pPr>
        <w:overflowPunct w:val="0"/>
        <w:autoSpaceDE w:val="0"/>
        <w:autoSpaceDN w:val="0"/>
        <w:adjustRightInd w:val="0"/>
        <w:jc w:val="both"/>
        <w:rPr>
          <w:b/>
          <w:i/>
          <w:highlight w:val="lightGray"/>
        </w:rPr>
      </w:pPr>
    </w:p>
    <w:p w14:paraId="128F3C1C" w14:textId="77777777" w:rsidR="00CF0B63" w:rsidRDefault="00CF0B63" w:rsidP="00CF0B63">
      <w:pPr>
        <w:overflowPunct w:val="0"/>
        <w:autoSpaceDE w:val="0"/>
        <w:autoSpaceDN w:val="0"/>
        <w:adjustRightInd w:val="0"/>
        <w:ind w:firstLine="741"/>
        <w:jc w:val="both"/>
        <w:rPr>
          <w:b/>
          <w:i/>
          <w:highlight w:val="lightGray"/>
        </w:rPr>
      </w:pPr>
    </w:p>
    <w:p w14:paraId="1C01A9A2" w14:textId="77777777" w:rsidR="00CF0B63" w:rsidRDefault="00CF0B63" w:rsidP="00CF0B63">
      <w:pPr>
        <w:overflowPunct w:val="0"/>
        <w:autoSpaceDE w:val="0"/>
        <w:autoSpaceDN w:val="0"/>
        <w:adjustRightInd w:val="0"/>
        <w:ind w:firstLine="741"/>
        <w:jc w:val="both"/>
        <w:rPr>
          <w:b/>
          <w:i/>
          <w:highlight w:val="lightGray"/>
        </w:rPr>
      </w:pPr>
    </w:p>
    <w:p w14:paraId="06D56CD1" w14:textId="77777777" w:rsidR="00CF0B63" w:rsidRDefault="00CF0B63" w:rsidP="00CF0B63">
      <w:pPr>
        <w:overflowPunct w:val="0"/>
        <w:autoSpaceDE w:val="0"/>
        <w:autoSpaceDN w:val="0"/>
        <w:adjustRightInd w:val="0"/>
        <w:ind w:firstLine="741"/>
        <w:jc w:val="both"/>
        <w:rPr>
          <w:b/>
          <w:i/>
          <w:highlight w:val="lightGray"/>
        </w:rPr>
      </w:pPr>
    </w:p>
    <w:p w14:paraId="44BC53E9" w14:textId="77777777" w:rsidR="00CF0B63" w:rsidRDefault="00CF0B63" w:rsidP="00CF0B63">
      <w:pPr>
        <w:overflowPunct w:val="0"/>
        <w:autoSpaceDE w:val="0"/>
        <w:autoSpaceDN w:val="0"/>
        <w:adjustRightInd w:val="0"/>
        <w:ind w:firstLine="741"/>
        <w:jc w:val="both"/>
        <w:rPr>
          <w:b/>
          <w:i/>
          <w:highlight w:val="lightGray"/>
        </w:rPr>
      </w:pPr>
    </w:p>
    <w:p w14:paraId="07EBDE26" w14:textId="77777777" w:rsidR="00CF0B63" w:rsidRDefault="00CF0B63" w:rsidP="00CF0B63">
      <w:pPr>
        <w:overflowPunct w:val="0"/>
        <w:autoSpaceDE w:val="0"/>
        <w:autoSpaceDN w:val="0"/>
        <w:adjustRightInd w:val="0"/>
        <w:ind w:firstLine="741"/>
        <w:jc w:val="both"/>
        <w:rPr>
          <w:b/>
          <w:i/>
          <w:highlight w:val="lightGray"/>
          <w:lang w:val="en-US"/>
        </w:rPr>
      </w:pPr>
    </w:p>
    <w:p w14:paraId="7EB61CBC" w14:textId="77777777" w:rsidR="009D4504" w:rsidRDefault="009D4504" w:rsidP="00CF0B63">
      <w:pPr>
        <w:overflowPunct w:val="0"/>
        <w:autoSpaceDE w:val="0"/>
        <w:autoSpaceDN w:val="0"/>
        <w:adjustRightInd w:val="0"/>
        <w:ind w:firstLine="741"/>
        <w:jc w:val="both"/>
        <w:rPr>
          <w:b/>
          <w:i/>
          <w:highlight w:val="lightGray"/>
          <w:lang w:val="en-US"/>
        </w:rPr>
      </w:pPr>
    </w:p>
    <w:p w14:paraId="2B795CB2" w14:textId="77777777" w:rsidR="009D4504" w:rsidRPr="009D4504" w:rsidRDefault="009D4504" w:rsidP="00CF0B63">
      <w:pPr>
        <w:overflowPunct w:val="0"/>
        <w:autoSpaceDE w:val="0"/>
        <w:autoSpaceDN w:val="0"/>
        <w:adjustRightInd w:val="0"/>
        <w:ind w:firstLine="741"/>
        <w:jc w:val="both"/>
        <w:rPr>
          <w:b/>
          <w:i/>
          <w:highlight w:val="lightGray"/>
          <w:lang w:val="en-US"/>
        </w:rPr>
      </w:pPr>
    </w:p>
    <w:p w14:paraId="69E5F101" w14:textId="77777777" w:rsidR="00CF0B63" w:rsidRPr="00CF0B63" w:rsidRDefault="00CF0B63" w:rsidP="00CF0B63">
      <w:pPr>
        <w:overflowPunct w:val="0"/>
        <w:autoSpaceDE w:val="0"/>
        <w:autoSpaceDN w:val="0"/>
        <w:adjustRightInd w:val="0"/>
        <w:ind w:firstLine="741"/>
        <w:jc w:val="both"/>
        <w:rPr>
          <w:b/>
          <w:i/>
          <w:highlight w:val="lightGray"/>
          <w:lang w:val="en-US"/>
        </w:rPr>
      </w:pPr>
    </w:p>
    <w:p w14:paraId="355B931F" w14:textId="77777777" w:rsidR="00CF0B63" w:rsidRPr="00CF0B63" w:rsidRDefault="00CF0B63" w:rsidP="0058185E">
      <w:pPr>
        <w:overflowPunct w:val="0"/>
        <w:autoSpaceDE w:val="0"/>
        <w:autoSpaceDN w:val="0"/>
        <w:adjustRightInd w:val="0"/>
        <w:jc w:val="both"/>
        <w:rPr>
          <w:b/>
          <w:i/>
        </w:rPr>
      </w:pPr>
      <w:r w:rsidRPr="0058185E">
        <w:rPr>
          <w:b/>
          <w:i/>
          <w:highlight w:val="lightGray"/>
        </w:rPr>
        <w:t>1. Предмет на поръчката</w:t>
      </w:r>
    </w:p>
    <w:p w14:paraId="1527EB59" w14:textId="77777777" w:rsidR="00CF0B63" w:rsidRPr="00CF0B63" w:rsidRDefault="00CF0B63" w:rsidP="00CF0B63">
      <w:pPr>
        <w:overflowPunct w:val="0"/>
        <w:autoSpaceDE w:val="0"/>
        <w:autoSpaceDN w:val="0"/>
        <w:adjustRightInd w:val="0"/>
        <w:ind w:firstLine="741"/>
        <w:jc w:val="both"/>
        <w:rPr>
          <w:b/>
          <w:i/>
        </w:rPr>
      </w:pPr>
    </w:p>
    <w:p w14:paraId="377C7C11" w14:textId="77777777" w:rsidR="00CF0B63" w:rsidRPr="00CF0B63" w:rsidRDefault="00CF0B63" w:rsidP="00CF0B63">
      <w:pPr>
        <w:ind w:firstLine="570"/>
        <w:jc w:val="both"/>
        <w:rPr>
          <w:rFonts w:eastAsia="Batang"/>
          <w:b/>
          <w:i/>
        </w:rPr>
      </w:pPr>
      <w:r w:rsidRPr="00CF0B63">
        <w:rPr>
          <w:bCs/>
        </w:rPr>
        <w:t xml:space="preserve">        </w:t>
      </w:r>
    </w:p>
    <w:p w14:paraId="456BE51B" w14:textId="6B9546C9" w:rsidR="008F5B5A" w:rsidRPr="008F5B5A" w:rsidRDefault="00CF0B63" w:rsidP="008F5B5A">
      <w:pPr>
        <w:jc w:val="both"/>
        <w:rPr>
          <w:b/>
          <w:bCs/>
          <w:lang w:val="en-US"/>
        </w:rPr>
      </w:pPr>
      <w:r w:rsidRPr="00CF0B63">
        <w:rPr>
          <w:rFonts w:eastAsia="Batang"/>
          <w:b/>
          <w:i/>
        </w:rPr>
        <w:t>Предмет</w:t>
      </w:r>
      <w:r w:rsidRPr="00CF0B63">
        <w:rPr>
          <w:rFonts w:eastAsia="Batang"/>
        </w:rPr>
        <w:t xml:space="preserve"> на възлагане на настоящата поръчка е: </w:t>
      </w:r>
      <w:r w:rsidR="009D4504" w:rsidRPr="009D4504">
        <w:rPr>
          <w:b/>
        </w:rPr>
        <w:t>„</w:t>
      </w:r>
      <w:r w:rsidR="008F5B5A" w:rsidRPr="008F5B5A">
        <w:rPr>
          <w:b/>
          <w:bCs/>
          <w:lang w:val="en-US"/>
        </w:rPr>
        <w:t>УПРАЖНЯВАНЕ НА СТРОИТЕЛЕН НАДЗОР НА ОБЕКТИ В РАМКИТЕ НА ПРОЕКТ „РЕМО „ЕТЪР“</w:t>
      </w:r>
      <w:r w:rsidR="008F5B5A">
        <w:rPr>
          <w:b/>
          <w:bCs/>
        </w:rPr>
        <w:t xml:space="preserve"> </w:t>
      </w:r>
      <w:r w:rsidR="008F5B5A" w:rsidRPr="008F5B5A">
        <w:rPr>
          <w:b/>
          <w:bCs/>
          <w:lang w:val="en-US"/>
        </w:rPr>
        <w:t xml:space="preserve">- МУЗЕЙ ЗА КРЕАТИВЕН КУЛТУРЕН ТУРИЗЪМ“ ПО ДВЕ ОБОСОБЕНИ ПОЗИЦИИ: ОБОСОБЕНА ПОЗИЦИЯ № 1  УПРАЖНЯВАНЕ НА СТРОИТЕЛЕН НАДЗОР ПО ВРЕМЕ НА ИЗПЪЛНЕНИЕ НА СМР НА ОБЕКТИ, </w:t>
      </w:r>
      <w:r w:rsidR="008F5B5A" w:rsidRPr="008F5B5A">
        <w:rPr>
          <w:b/>
          <w:bCs/>
        </w:rPr>
        <w:t xml:space="preserve">СТОПАНИСВАНИ ОТ </w:t>
      </w:r>
      <w:r w:rsidR="008F5B5A" w:rsidRPr="008F5B5A">
        <w:rPr>
          <w:b/>
          <w:bCs/>
          <w:lang w:val="en-US"/>
        </w:rPr>
        <w:t xml:space="preserve">РЕМО „ЕТЪР“, ОБОСОБЕНА ПОЗИЦИЯ № 2 УПРАЖНЯВАНЕ НА СТРОИТЕЛЕН НАДЗОР ПО ВРЕМЕ НА ИЗПЪЛНЕНИЕ НА СМР НА ОБЕКТИ </w:t>
      </w:r>
      <w:r w:rsidR="008F5B5A" w:rsidRPr="008F5B5A">
        <w:rPr>
          <w:b/>
          <w:bCs/>
        </w:rPr>
        <w:t xml:space="preserve">В ГРАНИЦИТЕ </w:t>
      </w:r>
      <w:r w:rsidR="008F5B5A" w:rsidRPr="008F5B5A">
        <w:rPr>
          <w:b/>
          <w:bCs/>
          <w:lang w:val="en-US"/>
        </w:rPr>
        <w:t>НА РЕМО „ЕТЪР“</w:t>
      </w:r>
    </w:p>
    <w:p w14:paraId="5B98C969" w14:textId="77777777" w:rsidR="008F5B5A" w:rsidRDefault="008F5B5A" w:rsidP="008F5B5A">
      <w:pPr>
        <w:jc w:val="both"/>
        <w:rPr>
          <w:b/>
          <w:i/>
          <w:shd w:val="clear" w:color="auto" w:fill="A6A6A6"/>
        </w:rPr>
      </w:pPr>
    </w:p>
    <w:p w14:paraId="3204F84E" w14:textId="3DBEF215" w:rsidR="00CF0B63" w:rsidRPr="008941B1" w:rsidRDefault="00CF0B63" w:rsidP="008F5B5A">
      <w:pPr>
        <w:jc w:val="both"/>
        <w:rPr>
          <w:b/>
          <w:i/>
        </w:rPr>
      </w:pPr>
      <w:r w:rsidRPr="0058185E">
        <w:rPr>
          <w:b/>
          <w:i/>
          <w:highlight w:val="lightGray"/>
          <w:shd w:val="clear" w:color="auto" w:fill="A6A6A6"/>
        </w:rPr>
        <w:t>2.</w:t>
      </w:r>
      <w:r w:rsidRPr="0058185E">
        <w:rPr>
          <w:b/>
          <w:i/>
          <w:highlight w:val="lightGray"/>
        </w:rPr>
        <w:t xml:space="preserve"> Описание на дейността, предмет на</w:t>
      </w:r>
      <w:r w:rsidR="002A3ACD">
        <w:rPr>
          <w:b/>
          <w:i/>
          <w:highlight w:val="lightGray"/>
        </w:rPr>
        <w:t xml:space="preserve"> възлаганата обществена поръчка</w:t>
      </w:r>
      <w:r w:rsidR="002A3ACD">
        <w:rPr>
          <w:b/>
          <w:i/>
          <w:lang w:val="en-US"/>
        </w:rPr>
        <w:t xml:space="preserve"> </w:t>
      </w:r>
      <w:r w:rsidR="002A3ACD" w:rsidRPr="008941B1">
        <w:rPr>
          <w:b/>
          <w:i/>
          <w:lang w:val="en-US"/>
        </w:rPr>
        <w:t>(</w:t>
      </w:r>
      <w:r w:rsidR="002A3ACD" w:rsidRPr="008941B1">
        <w:rPr>
          <w:b/>
          <w:i/>
        </w:rPr>
        <w:t>важ</w:t>
      </w:r>
      <w:r w:rsidR="0060368C" w:rsidRPr="008941B1">
        <w:rPr>
          <w:b/>
          <w:i/>
        </w:rPr>
        <w:t>и</w:t>
      </w:r>
      <w:r w:rsidR="002A3ACD" w:rsidRPr="008941B1">
        <w:rPr>
          <w:b/>
          <w:i/>
        </w:rPr>
        <w:t xml:space="preserve"> за двете обособени позиции)</w:t>
      </w:r>
    </w:p>
    <w:p w14:paraId="03B683C2" w14:textId="77777777" w:rsidR="00CF0B63" w:rsidRPr="00CF0B63" w:rsidRDefault="00CF0B63" w:rsidP="0058185E">
      <w:pPr>
        <w:numPr>
          <w:ilvl w:val="0"/>
          <w:numId w:val="25"/>
        </w:numPr>
        <w:tabs>
          <w:tab w:val="num" w:pos="0"/>
        </w:tabs>
        <w:ind w:hanging="354"/>
        <w:jc w:val="both"/>
      </w:pPr>
      <w:r w:rsidRPr="00CF0B63">
        <w:rPr>
          <w:b/>
          <w:i/>
          <w:spacing w:val="6"/>
        </w:rPr>
        <w:t>Упражняване на строителен надзор</w:t>
      </w:r>
      <w:r w:rsidRPr="00CF0B63">
        <w:rPr>
          <w:spacing w:val="6"/>
        </w:rPr>
        <w:t xml:space="preserve"> по време на строителството, </w:t>
      </w:r>
      <w:r w:rsidRPr="00CF0B63">
        <w:rPr>
          <w:bCs/>
        </w:rPr>
        <w:t>съгласно чл. 166, ал.</w:t>
      </w:r>
      <w:r w:rsidRPr="00CF0B63">
        <w:rPr>
          <w:bCs/>
          <w:lang w:val="en-US"/>
        </w:rPr>
        <w:t xml:space="preserve"> </w:t>
      </w:r>
      <w:r w:rsidRPr="00CF0B63">
        <w:rPr>
          <w:bCs/>
        </w:rPr>
        <w:t>1, т.</w:t>
      </w:r>
      <w:r w:rsidRPr="00CF0B63">
        <w:rPr>
          <w:bCs/>
          <w:lang w:val="en-US"/>
        </w:rPr>
        <w:t xml:space="preserve"> </w:t>
      </w:r>
      <w:r w:rsidRPr="00CF0B63">
        <w:rPr>
          <w:bCs/>
        </w:rPr>
        <w:t>1 от ЗУТ</w:t>
      </w:r>
      <w:r w:rsidRPr="00CF0B63">
        <w:rPr>
          <w:spacing w:val="6"/>
        </w:rPr>
        <w:t xml:space="preserve"> (вкл. внасяне на искане пред ДНСК за сформиране на държавно приемателна комисия за издаване на разрешение за ползване на обектите),</w:t>
      </w:r>
      <w:r w:rsidRPr="00CF0B63">
        <w:rPr>
          <w:b/>
          <w:spacing w:val="6"/>
        </w:rPr>
        <w:t xml:space="preserve"> </w:t>
      </w:r>
      <w:r w:rsidRPr="00CF0B63">
        <w:rPr>
          <w:spacing w:val="6"/>
        </w:rPr>
        <w:t xml:space="preserve">в следния </w:t>
      </w:r>
      <w:r w:rsidRPr="00CF0B63">
        <w:rPr>
          <w:spacing w:val="-2"/>
        </w:rPr>
        <w:t>задължителен обхват, регламентиран в чл.168, ал.1 от ЗУТ:</w:t>
      </w:r>
    </w:p>
    <w:p w14:paraId="0BE95E88" w14:textId="77777777" w:rsidR="00CF0B63" w:rsidRPr="00CF0B63" w:rsidRDefault="00CF0B63" w:rsidP="00CF0B63">
      <w:pPr>
        <w:ind w:firstLine="644"/>
        <w:jc w:val="both"/>
      </w:pPr>
      <w:r w:rsidRPr="00CF0B63">
        <w:rPr>
          <w:spacing w:val="-3"/>
        </w:rPr>
        <w:t>- законосъобразно започване на строежа;</w:t>
      </w:r>
    </w:p>
    <w:p w14:paraId="12DC2B9A" w14:textId="77777777" w:rsidR="00CF0B63" w:rsidRPr="00CF0B63" w:rsidRDefault="00CF0B63" w:rsidP="00CF0B63">
      <w:pPr>
        <w:ind w:firstLine="644"/>
        <w:jc w:val="both"/>
      </w:pPr>
      <w:r w:rsidRPr="00CF0B63">
        <w:rPr>
          <w:spacing w:val="-1"/>
        </w:rPr>
        <w:t>- пълнота и правилно съставяне на актовете и протоколите по време на строителството;</w:t>
      </w:r>
    </w:p>
    <w:p w14:paraId="23815C28" w14:textId="77777777" w:rsidR="00CF0B63" w:rsidRPr="00CF0B63" w:rsidRDefault="00CF0B63" w:rsidP="00CF0B63">
      <w:pPr>
        <w:ind w:firstLine="644"/>
        <w:jc w:val="both"/>
      </w:pPr>
      <w:r w:rsidRPr="00CF0B63">
        <w:rPr>
          <w:spacing w:val="-1"/>
        </w:rPr>
        <w:t xml:space="preserve">- </w:t>
      </w:r>
      <w:r w:rsidRPr="00CF0B63">
        <w:t>изпълнение на строежите съобразно одобрените инвестиционни проекти и изискванията за изпълнение на строежа, съгласно нормативните актове и техническите спецификации за пожарна безопасност, опазване на околната среда по време на строителството;</w:t>
      </w:r>
    </w:p>
    <w:p w14:paraId="34B940A0" w14:textId="77777777" w:rsidR="00CF0B63" w:rsidRPr="00CF0B63" w:rsidRDefault="00CF0B63" w:rsidP="00CF0B63">
      <w:pPr>
        <w:widowControl w:val="0"/>
        <w:autoSpaceDE w:val="0"/>
        <w:autoSpaceDN w:val="0"/>
        <w:adjustRightInd w:val="0"/>
        <w:ind w:firstLine="644"/>
        <w:jc w:val="both"/>
        <w:rPr>
          <w:lang w:eastAsia="bg-BG"/>
        </w:rPr>
      </w:pPr>
      <w:r w:rsidRPr="00CF0B63">
        <w:rPr>
          <w:spacing w:val="7"/>
          <w:lang w:eastAsia="bg-BG"/>
        </w:rPr>
        <w:t xml:space="preserve">- </w:t>
      </w:r>
      <w:r w:rsidRPr="00CF0B63">
        <w:rPr>
          <w:lang w:eastAsia="bg-BG"/>
        </w:rPr>
        <w:t>спазване на изискванията за здравословни и безопасни условия на труд в строителството;</w:t>
      </w:r>
    </w:p>
    <w:p w14:paraId="41F108A6" w14:textId="77777777" w:rsidR="00CF0B63" w:rsidRPr="00CF0B63" w:rsidRDefault="00CF0B63" w:rsidP="00CF0B63">
      <w:pPr>
        <w:ind w:firstLine="644"/>
        <w:jc w:val="both"/>
      </w:pPr>
      <w:r w:rsidRPr="00CF0B63">
        <w:rPr>
          <w:spacing w:val="-1"/>
        </w:rPr>
        <w:t xml:space="preserve">- качество на влаганите строителни материали и изделия и съответствието им с нормите </w:t>
      </w:r>
      <w:r w:rsidRPr="00CF0B63">
        <w:rPr>
          <w:spacing w:val="-2"/>
        </w:rPr>
        <w:t>за безопасност;</w:t>
      </w:r>
    </w:p>
    <w:p w14:paraId="56E5AFEE" w14:textId="77777777" w:rsidR="00CF0B63" w:rsidRPr="00CF0B63" w:rsidRDefault="00CF0B63" w:rsidP="00CF0B63">
      <w:pPr>
        <w:ind w:firstLine="644"/>
        <w:jc w:val="both"/>
        <w:rPr>
          <w:spacing w:val="-1"/>
        </w:rPr>
      </w:pPr>
      <w:r w:rsidRPr="00CF0B63">
        <w:rPr>
          <w:spacing w:val="-1"/>
        </w:rPr>
        <w:t>- недопускане на увреждане на трети лица и имоти вследствие на строителството;</w:t>
      </w:r>
    </w:p>
    <w:p w14:paraId="449B1F51" w14:textId="77777777" w:rsidR="00CF0B63" w:rsidRPr="00CF0B63" w:rsidRDefault="00CF0B63" w:rsidP="00CF0B63">
      <w:pPr>
        <w:widowControl w:val="0"/>
        <w:autoSpaceDE w:val="0"/>
        <w:autoSpaceDN w:val="0"/>
        <w:adjustRightInd w:val="0"/>
        <w:ind w:firstLine="644"/>
        <w:jc w:val="both"/>
        <w:rPr>
          <w:lang w:eastAsia="bg-BG"/>
        </w:rPr>
      </w:pPr>
      <w:r w:rsidRPr="00CF0B63">
        <w:rPr>
          <w:spacing w:val="-1"/>
          <w:lang w:eastAsia="bg-BG"/>
        </w:rPr>
        <w:t xml:space="preserve">- </w:t>
      </w:r>
      <w:r w:rsidRPr="00CF0B63">
        <w:rPr>
          <w:lang w:eastAsia="bg-BG"/>
        </w:rPr>
        <w:t>оценката за достъпност на строежа от лица с увреждания;</w:t>
      </w:r>
    </w:p>
    <w:p w14:paraId="0E0D48CF" w14:textId="77777777" w:rsidR="00CF0B63" w:rsidRPr="00CF0B63" w:rsidRDefault="00CF0B63" w:rsidP="00CF0B63">
      <w:pPr>
        <w:ind w:firstLine="644"/>
        <w:jc w:val="both"/>
        <w:rPr>
          <w:spacing w:val="-1"/>
        </w:rPr>
      </w:pPr>
      <w:r w:rsidRPr="00CF0B63">
        <w:rPr>
          <w:spacing w:val="-1"/>
        </w:rPr>
        <w:t>- годност на строежа за въвеждане в експлоатация;</w:t>
      </w:r>
    </w:p>
    <w:p w14:paraId="2EAEF3A2" w14:textId="77777777" w:rsidR="00CF0B63" w:rsidRPr="00CF0B63" w:rsidRDefault="00CF0B63" w:rsidP="00CF0B63">
      <w:pPr>
        <w:ind w:firstLine="644"/>
        <w:jc w:val="both"/>
      </w:pPr>
      <w:r w:rsidRPr="00CF0B63">
        <w:t>- контрол върху предварителния график за изпълнение на СМР</w:t>
      </w:r>
    </w:p>
    <w:p w14:paraId="08C55DCE" w14:textId="77777777" w:rsidR="00CF0B63" w:rsidRPr="00CF0B63" w:rsidRDefault="00CF0B63" w:rsidP="00CF0B63">
      <w:pPr>
        <w:ind w:firstLine="644"/>
        <w:jc w:val="both"/>
        <w:rPr>
          <w:spacing w:val="-1"/>
        </w:rPr>
      </w:pPr>
    </w:p>
    <w:p w14:paraId="16AC540C" w14:textId="38487985" w:rsidR="00CF0B63" w:rsidRPr="00CF0B63" w:rsidRDefault="00CF0B63" w:rsidP="00587395">
      <w:pPr>
        <w:numPr>
          <w:ilvl w:val="0"/>
          <w:numId w:val="30"/>
        </w:numPr>
        <w:ind w:left="851" w:hanging="491"/>
        <w:jc w:val="both"/>
        <w:rPr>
          <w:rFonts w:eastAsia="Batang"/>
          <w:color w:val="000000"/>
          <w:shd w:val="clear" w:color="auto" w:fill="FFFFFF"/>
        </w:rPr>
      </w:pPr>
      <w:r w:rsidRPr="00CF0B63">
        <w:rPr>
          <w:rFonts w:eastAsia="Batang"/>
          <w:b/>
          <w:i/>
          <w:color w:val="000000"/>
          <w:shd w:val="clear" w:color="auto" w:fill="FFFFFF"/>
        </w:rPr>
        <w:t>Задължителният минимален състав на екипа трябва да включва ключови специалисти в областите</w:t>
      </w:r>
      <w:r w:rsidRPr="00CF0B63">
        <w:rPr>
          <w:rFonts w:eastAsia="Batang"/>
          <w:color w:val="000000"/>
          <w:shd w:val="clear" w:color="auto" w:fill="FFFFFF"/>
        </w:rPr>
        <w:t xml:space="preserve">, покриващи предмета на поръчката в съответствие с изискванията на </w:t>
      </w:r>
      <w:r w:rsidR="00587395" w:rsidRPr="00587395">
        <w:rPr>
          <w:color w:val="000000"/>
        </w:rPr>
        <w:t xml:space="preserve">Наредба № РД-02-20-25 от 03.12.2012 г. за условията и реда за издаване на удостоверение за вписване в регистъра на консултантите за оценяване на съответствието на инвестиционните проекти и/или упражняване на строителен </w:t>
      </w:r>
      <w:r w:rsidR="00587395" w:rsidRPr="00587395">
        <w:rPr>
          <w:color w:val="000000"/>
        </w:rPr>
        <w:lastRenderedPageBreak/>
        <w:t>надзор</w:t>
      </w:r>
      <w:r w:rsidRPr="00CF0B63">
        <w:rPr>
          <w:rFonts w:eastAsia="Batang"/>
          <w:color w:val="000000"/>
          <w:shd w:val="clear" w:color="auto" w:fill="FFFFFF"/>
        </w:rPr>
        <w:t xml:space="preserve">, </w:t>
      </w:r>
      <w:r w:rsidRPr="004E6A5E">
        <w:rPr>
          <w:rFonts w:eastAsia="Batang"/>
          <w:color w:val="000000"/>
          <w:shd w:val="clear" w:color="auto" w:fill="FFFFFF"/>
        </w:rPr>
        <w:t>включени в основния списък към л</w:t>
      </w:r>
      <w:bookmarkStart w:id="0" w:name="_GoBack"/>
      <w:bookmarkEnd w:id="0"/>
      <w:r w:rsidRPr="004E6A5E">
        <w:rPr>
          <w:rFonts w:eastAsia="Batang"/>
          <w:color w:val="000000"/>
          <w:shd w:val="clear" w:color="auto" w:fill="FFFFFF"/>
        </w:rPr>
        <w:t>иценза</w:t>
      </w:r>
      <w:r w:rsidR="00587395">
        <w:rPr>
          <w:rFonts w:eastAsia="Batang"/>
          <w:color w:val="000000"/>
          <w:shd w:val="clear" w:color="auto" w:fill="FFFFFF"/>
          <w:lang w:val="en-US"/>
        </w:rPr>
        <w:t>/</w:t>
      </w:r>
      <w:r w:rsidR="000458D0">
        <w:rPr>
          <w:rFonts w:eastAsia="Batang"/>
          <w:color w:val="000000"/>
          <w:shd w:val="clear" w:color="auto" w:fill="FFFFFF"/>
        </w:rPr>
        <w:t>удосто</w:t>
      </w:r>
      <w:r w:rsidR="00587395">
        <w:rPr>
          <w:rFonts w:eastAsia="Batang"/>
          <w:color w:val="000000"/>
          <w:shd w:val="clear" w:color="auto" w:fill="FFFFFF"/>
        </w:rPr>
        <w:t>верението</w:t>
      </w:r>
      <w:r w:rsidRPr="004E6A5E">
        <w:rPr>
          <w:rFonts w:eastAsia="Batang"/>
          <w:color w:val="000000"/>
          <w:shd w:val="clear" w:color="auto" w:fill="FFFFFF"/>
        </w:rPr>
        <w:t xml:space="preserve"> по чл. 167 от ЗУТ</w:t>
      </w:r>
      <w:r w:rsidRPr="00CF0B63">
        <w:rPr>
          <w:lang w:eastAsia="x-none"/>
        </w:rPr>
        <w:t xml:space="preserve"> или еквивалент за чуждестранни участници</w:t>
      </w:r>
      <w:r w:rsidRPr="00CF0B63">
        <w:rPr>
          <w:rFonts w:eastAsia="Batang"/>
          <w:color w:val="000000"/>
          <w:shd w:val="clear" w:color="auto" w:fill="FFFFFF"/>
        </w:rPr>
        <w:t>.</w:t>
      </w:r>
    </w:p>
    <w:p w14:paraId="6C210A47" w14:textId="77777777" w:rsidR="00CF0B63" w:rsidRPr="00CF0B63" w:rsidRDefault="00CF0B63" w:rsidP="00CF0B63">
      <w:pPr>
        <w:ind w:firstLine="644"/>
        <w:jc w:val="both"/>
        <w:rPr>
          <w:b/>
          <w:i/>
          <w:spacing w:val="3"/>
        </w:rPr>
      </w:pPr>
    </w:p>
    <w:p w14:paraId="4A942F4B" w14:textId="77777777" w:rsidR="00CF0B63" w:rsidRPr="00CF0B63" w:rsidRDefault="00CF0B63" w:rsidP="0058185E">
      <w:pPr>
        <w:numPr>
          <w:ilvl w:val="0"/>
          <w:numId w:val="25"/>
        </w:numPr>
        <w:tabs>
          <w:tab w:val="num" w:pos="0"/>
        </w:tabs>
        <w:ind w:hanging="354"/>
        <w:jc w:val="both"/>
        <w:rPr>
          <w:spacing w:val="-8"/>
        </w:rPr>
      </w:pPr>
      <w:r w:rsidRPr="00CF0B63">
        <w:rPr>
          <w:b/>
          <w:i/>
          <w:spacing w:val="3"/>
        </w:rPr>
        <w:t xml:space="preserve">Изготвяне и подписване на всички актове и протоколи по време на </w:t>
      </w:r>
      <w:r w:rsidRPr="00CF0B63">
        <w:rPr>
          <w:b/>
          <w:i/>
        </w:rPr>
        <w:t>строителството</w:t>
      </w:r>
      <w:r w:rsidRPr="00CF0B63">
        <w:t xml:space="preserve">, необходими за оценка на строежите, съгласно изискванията за безопасност и законосъобразното им изпълнение, съгласно ЗУТ и Наредба №3/31.07.2003г. </w:t>
      </w:r>
      <w:r w:rsidRPr="00CF0B63">
        <w:rPr>
          <w:i/>
        </w:rPr>
        <w:t>за съставяне на актове и протоколи по време на строителството</w:t>
      </w:r>
      <w:r w:rsidRPr="00CF0B63">
        <w:rPr>
          <w:spacing w:val="-8"/>
        </w:rPr>
        <w:t>;</w:t>
      </w:r>
    </w:p>
    <w:p w14:paraId="31E7207F" w14:textId="77777777" w:rsidR="00CF0B63" w:rsidRPr="00CF0B63" w:rsidRDefault="00CF0B63" w:rsidP="00CF0B63">
      <w:pPr>
        <w:jc w:val="both"/>
        <w:rPr>
          <w:spacing w:val="-8"/>
        </w:rPr>
      </w:pPr>
    </w:p>
    <w:p w14:paraId="0AD67039" w14:textId="77777777" w:rsidR="00CF0B63" w:rsidRPr="00CF0B63" w:rsidRDefault="00CF0B63" w:rsidP="0058185E">
      <w:pPr>
        <w:numPr>
          <w:ilvl w:val="0"/>
          <w:numId w:val="25"/>
        </w:numPr>
        <w:tabs>
          <w:tab w:val="num" w:pos="0"/>
        </w:tabs>
        <w:ind w:hanging="354"/>
        <w:jc w:val="both"/>
        <w:rPr>
          <w:rFonts w:eastAsia="Batang"/>
          <w:spacing w:val="-8"/>
        </w:rPr>
      </w:pPr>
      <w:r w:rsidRPr="00CF0B63">
        <w:rPr>
          <w:b/>
          <w:i/>
        </w:rPr>
        <w:t>Откриване на строителната площадка</w:t>
      </w:r>
      <w:r w:rsidRPr="00CF0B63">
        <w:t xml:space="preserve"> и определяне на строителната линия и ниво за съответния строеж, в присъствието на лицата  по чл. 223, ал. 2 от ЗУТ, при съставяне на необходимия за това протокол по </w:t>
      </w:r>
      <w:r w:rsidRPr="00CF0B63">
        <w:rPr>
          <w:rFonts w:eastAsia="Batang"/>
        </w:rPr>
        <w:t xml:space="preserve">Наредба №3 от 2003г. </w:t>
      </w:r>
      <w:r w:rsidRPr="00CF0B63">
        <w:rPr>
          <w:rFonts w:eastAsia="Batang"/>
          <w:i/>
        </w:rPr>
        <w:t>за съставяне на актове и протоколи по време на строителството;</w:t>
      </w:r>
    </w:p>
    <w:p w14:paraId="5F9BE424" w14:textId="77777777" w:rsidR="00CF0B63" w:rsidRPr="00CF0B63" w:rsidRDefault="00CF0B63" w:rsidP="00CF0B63">
      <w:pPr>
        <w:jc w:val="center"/>
        <w:rPr>
          <w:b/>
          <w:i/>
        </w:rPr>
      </w:pPr>
    </w:p>
    <w:p w14:paraId="7A8C2413" w14:textId="77777777" w:rsidR="00CF0B63" w:rsidRPr="00CF0B63" w:rsidRDefault="00CF0B63" w:rsidP="0058185E">
      <w:pPr>
        <w:numPr>
          <w:ilvl w:val="0"/>
          <w:numId w:val="25"/>
        </w:numPr>
        <w:tabs>
          <w:tab w:val="num" w:pos="0"/>
        </w:tabs>
        <w:ind w:hanging="213"/>
        <w:jc w:val="both"/>
        <w:rPr>
          <w:spacing w:val="-8"/>
        </w:rPr>
      </w:pPr>
      <w:r w:rsidRPr="00CF0B63">
        <w:rPr>
          <w:b/>
          <w:i/>
        </w:rPr>
        <w:t>Заверка на Заповедната книга на строежа</w:t>
      </w:r>
      <w:r w:rsidRPr="00CF0B63">
        <w:t xml:space="preserve"> и писмено уведомяване в 7-дневен срок от заверката, компетентните органи в общинска администрация, РДНСК, РСПБС, Инспекция по труда;</w:t>
      </w:r>
    </w:p>
    <w:p w14:paraId="6D50D56D" w14:textId="77777777" w:rsidR="00CF0B63" w:rsidRPr="00CF0B63" w:rsidRDefault="00CF0B63" w:rsidP="00CF0B63">
      <w:pPr>
        <w:jc w:val="both"/>
        <w:rPr>
          <w:b/>
          <w:bCs/>
          <w:i/>
        </w:rPr>
      </w:pPr>
    </w:p>
    <w:p w14:paraId="51189F6C" w14:textId="77777777" w:rsidR="00CF0B63" w:rsidRPr="004E219B" w:rsidRDefault="00CF0B63" w:rsidP="0058185E">
      <w:pPr>
        <w:numPr>
          <w:ilvl w:val="0"/>
          <w:numId w:val="25"/>
        </w:numPr>
        <w:tabs>
          <w:tab w:val="num" w:pos="0"/>
        </w:tabs>
        <w:ind w:hanging="213"/>
        <w:jc w:val="both"/>
        <w:rPr>
          <w:spacing w:val="-8"/>
        </w:rPr>
      </w:pPr>
      <w:r w:rsidRPr="00CF0B63">
        <w:rPr>
          <w:b/>
          <w:bCs/>
          <w:i/>
        </w:rPr>
        <w:t>Изпълняване функциите на координатор по безопасност и здраве за етапа на строителството</w:t>
      </w:r>
      <w:r w:rsidRPr="00CF0B63">
        <w:rPr>
          <w:bCs/>
        </w:rPr>
        <w:t xml:space="preserve"> с</w:t>
      </w:r>
      <w:r w:rsidRPr="00CF0B63">
        <w:rPr>
          <w:iCs/>
        </w:rPr>
        <w:t xml:space="preserve">ъгласно чл.5, ал.3 от Наредба № 2 от 2004 г. </w:t>
      </w:r>
      <w:r w:rsidRPr="00CF0B63">
        <w:rPr>
          <w:bCs/>
          <w:i/>
        </w:rPr>
        <w:t>за минимални изисквания за здравословни и безопасни условия на труд при извършване на строителни и монтажни работи.</w:t>
      </w:r>
    </w:p>
    <w:p w14:paraId="38A8D092" w14:textId="77777777" w:rsidR="004E219B" w:rsidRDefault="004E219B" w:rsidP="004E219B">
      <w:pPr>
        <w:pStyle w:val="ListParagraph"/>
        <w:rPr>
          <w:spacing w:val="-8"/>
        </w:rPr>
      </w:pPr>
    </w:p>
    <w:p w14:paraId="3F563ED1" w14:textId="48D0265C" w:rsidR="004E219B" w:rsidRPr="001354A2" w:rsidRDefault="004E219B" w:rsidP="0058185E">
      <w:pPr>
        <w:numPr>
          <w:ilvl w:val="0"/>
          <w:numId w:val="25"/>
        </w:numPr>
        <w:tabs>
          <w:tab w:val="num" w:pos="0"/>
        </w:tabs>
        <w:ind w:hanging="71"/>
        <w:jc w:val="both"/>
        <w:rPr>
          <w:spacing w:val="-8"/>
        </w:rPr>
      </w:pPr>
      <w:r w:rsidRPr="001354A2">
        <w:rPr>
          <w:spacing w:val="-8"/>
        </w:rPr>
        <w:t xml:space="preserve">Изготвяне на </w:t>
      </w:r>
      <w:r w:rsidR="00590249" w:rsidRPr="001354A2">
        <w:rPr>
          <w:spacing w:val="-8"/>
        </w:rPr>
        <w:t xml:space="preserve">комплексен </w:t>
      </w:r>
      <w:r w:rsidRPr="001354A2">
        <w:rPr>
          <w:spacing w:val="-8"/>
        </w:rPr>
        <w:t>доклад за оценка на съответствието на изготвените работни проекти</w:t>
      </w:r>
      <w:r w:rsidR="00590249" w:rsidRPr="001354A2">
        <w:rPr>
          <w:spacing w:val="-8"/>
        </w:rPr>
        <w:t xml:space="preserve"> по чл. 142, ал. 6</w:t>
      </w:r>
      <w:r w:rsidR="00EC3542" w:rsidRPr="001354A2">
        <w:rPr>
          <w:spacing w:val="-8"/>
        </w:rPr>
        <w:t>, т. 2</w:t>
      </w:r>
      <w:r w:rsidR="00590249" w:rsidRPr="001354A2">
        <w:rPr>
          <w:spacing w:val="-8"/>
        </w:rPr>
        <w:t xml:space="preserve"> от ЗУТ</w:t>
      </w:r>
      <w:r w:rsidRPr="001354A2">
        <w:rPr>
          <w:spacing w:val="-8"/>
        </w:rPr>
        <w:t xml:space="preserve"> /при възлагане на инженерингови обекти/</w:t>
      </w:r>
      <w:r w:rsidR="00AC2CFB" w:rsidRPr="001354A2">
        <w:rPr>
          <w:spacing w:val="-8"/>
        </w:rPr>
        <w:t>.</w:t>
      </w:r>
    </w:p>
    <w:p w14:paraId="6AB4A03B" w14:textId="77777777" w:rsidR="00CF0B63" w:rsidRPr="00CF0B63" w:rsidRDefault="00CF0B63" w:rsidP="00CF0B63">
      <w:pPr>
        <w:jc w:val="both"/>
        <w:rPr>
          <w:b/>
          <w:i/>
        </w:rPr>
      </w:pPr>
    </w:p>
    <w:p w14:paraId="2E73DC23" w14:textId="77777777" w:rsidR="00CF0B63" w:rsidRPr="00CF0B63" w:rsidRDefault="00CF0B63" w:rsidP="0058185E">
      <w:pPr>
        <w:numPr>
          <w:ilvl w:val="0"/>
          <w:numId w:val="25"/>
        </w:numPr>
        <w:shd w:val="clear" w:color="auto" w:fill="FFFFFF"/>
        <w:tabs>
          <w:tab w:val="num" w:pos="0"/>
        </w:tabs>
        <w:ind w:firstLine="71"/>
        <w:jc w:val="both"/>
        <w:rPr>
          <w:rFonts w:eastAsia="Batang"/>
          <w:i/>
          <w:color w:val="C0C0C0"/>
        </w:rPr>
      </w:pPr>
      <w:r w:rsidRPr="00CF0B63">
        <w:rPr>
          <w:rFonts w:eastAsia="Batang"/>
          <w:b/>
          <w:i/>
        </w:rPr>
        <w:t>Предоставяне пред Възложителя на междинни отчети</w:t>
      </w:r>
      <w:r w:rsidRPr="00CF0B63">
        <w:rPr>
          <w:rFonts w:eastAsia="Batang"/>
        </w:rPr>
        <w:t xml:space="preserve"> </w:t>
      </w:r>
      <w:r w:rsidRPr="00CF0B63">
        <w:rPr>
          <w:rFonts w:eastAsia="Batang"/>
          <w:b/>
          <w:i/>
        </w:rPr>
        <w:t>и окончателен отчет</w:t>
      </w:r>
      <w:r w:rsidRPr="00CF0B63">
        <w:rPr>
          <w:rFonts w:eastAsia="Batang"/>
        </w:rPr>
        <w:t xml:space="preserve"> при изплащане на извършения строителен надзор по време на изпълнение на строително – монтажните работи, съдържащи: списък на основните дейности (видове работи) от строежа като цяло, за които е упражнен текущ строителен надзор, съставените документи (актове), както за възникнали проблеми (ако има такива) и съответно необходимите мерки за решаването им. </w:t>
      </w:r>
    </w:p>
    <w:p w14:paraId="2DD1095A" w14:textId="77777777" w:rsidR="00CF0B63" w:rsidRPr="00CF0B63" w:rsidRDefault="00CF0B63" w:rsidP="00CF0B63">
      <w:pPr>
        <w:jc w:val="both"/>
        <w:rPr>
          <w:b/>
          <w:i/>
        </w:rPr>
      </w:pPr>
    </w:p>
    <w:p w14:paraId="476084FB" w14:textId="77777777" w:rsidR="00CF0B63" w:rsidRPr="00CF0B63" w:rsidRDefault="00CF0B63" w:rsidP="0058185E">
      <w:pPr>
        <w:numPr>
          <w:ilvl w:val="0"/>
          <w:numId w:val="25"/>
        </w:numPr>
        <w:tabs>
          <w:tab w:val="num" w:pos="0"/>
        </w:tabs>
        <w:ind w:firstLine="213"/>
        <w:jc w:val="both"/>
        <w:rPr>
          <w:spacing w:val="-8"/>
        </w:rPr>
      </w:pPr>
      <w:r w:rsidRPr="00CF0B63">
        <w:rPr>
          <w:b/>
          <w:i/>
        </w:rPr>
        <w:t>Изготвяне на Окончателни доклади</w:t>
      </w:r>
      <w:r w:rsidRPr="00CF0B63">
        <w:t xml:space="preserve"> за съответните строежи, съгласно чл.168, ал.6 от ЗУТ, за издаване на Разрешение за ползване, включително </w:t>
      </w:r>
      <w:r w:rsidRPr="00CF0B63">
        <w:rPr>
          <w:b/>
          <w:i/>
        </w:rPr>
        <w:t>всички технически паспорти и приложенията към тях</w:t>
      </w:r>
      <w:r w:rsidRPr="00CF0B63">
        <w:t xml:space="preserve">, </w:t>
      </w:r>
      <w:r w:rsidRPr="00CF0B63">
        <w:rPr>
          <w:i/>
        </w:rPr>
        <w:t>съгласно Наредба № 5 от 2006 г. за техническите паспорти на строежите.</w:t>
      </w:r>
    </w:p>
    <w:p w14:paraId="5CDA6F5E" w14:textId="77777777" w:rsidR="00CF0B63" w:rsidRPr="00CF0B63" w:rsidRDefault="00CF0B63" w:rsidP="00CF0B63">
      <w:pPr>
        <w:jc w:val="both"/>
        <w:rPr>
          <w:spacing w:val="-8"/>
        </w:rPr>
      </w:pPr>
    </w:p>
    <w:p w14:paraId="42EF4F5A" w14:textId="53F79DF3" w:rsidR="00CF0B63" w:rsidRPr="002A3ACD" w:rsidRDefault="00CF0B63" w:rsidP="0058185E">
      <w:pPr>
        <w:numPr>
          <w:ilvl w:val="0"/>
          <w:numId w:val="25"/>
        </w:numPr>
        <w:tabs>
          <w:tab w:val="num" w:pos="0"/>
        </w:tabs>
        <w:ind w:firstLine="71"/>
        <w:jc w:val="both"/>
        <w:rPr>
          <w:rFonts w:eastAsia="Batang"/>
          <w:b/>
          <w:strike/>
          <w:spacing w:val="-8"/>
          <w:szCs w:val="20"/>
          <w:lang w:val="en-GB"/>
        </w:rPr>
      </w:pPr>
      <w:proofErr w:type="spellStart"/>
      <w:r w:rsidRPr="00CF0B63">
        <w:rPr>
          <w:rFonts w:eastAsia="Batang"/>
          <w:b/>
          <w:i/>
          <w:szCs w:val="20"/>
          <w:lang w:val="en-GB"/>
        </w:rPr>
        <w:t>Внасяне</w:t>
      </w:r>
      <w:proofErr w:type="spellEnd"/>
      <w:r w:rsidRPr="00CF0B63">
        <w:rPr>
          <w:rFonts w:eastAsia="Batang"/>
          <w:b/>
          <w:i/>
          <w:szCs w:val="20"/>
          <w:lang w:val="en-GB"/>
        </w:rPr>
        <w:t xml:space="preserve"> на </w:t>
      </w:r>
      <w:proofErr w:type="spellStart"/>
      <w:r w:rsidRPr="00CF0B63">
        <w:rPr>
          <w:rFonts w:eastAsia="Batang"/>
          <w:b/>
          <w:i/>
          <w:szCs w:val="20"/>
          <w:lang w:val="en-GB"/>
        </w:rPr>
        <w:t>съответните</w:t>
      </w:r>
      <w:proofErr w:type="spellEnd"/>
      <w:r w:rsidRPr="00CF0B63">
        <w:rPr>
          <w:rFonts w:eastAsia="Batang"/>
          <w:b/>
          <w:i/>
          <w:szCs w:val="20"/>
          <w:lang w:val="en-GB"/>
        </w:rPr>
        <w:t xml:space="preserve"> </w:t>
      </w:r>
      <w:proofErr w:type="spellStart"/>
      <w:r w:rsidRPr="00CF0B63">
        <w:rPr>
          <w:rFonts w:eastAsia="Batang"/>
          <w:b/>
          <w:i/>
          <w:szCs w:val="20"/>
          <w:lang w:val="en-GB"/>
        </w:rPr>
        <w:t>окончателни</w:t>
      </w:r>
      <w:proofErr w:type="spellEnd"/>
      <w:r w:rsidRPr="00CF0B63">
        <w:rPr>
          <w:rFonts w:eastAsia="Batang"/>
          <w:b/>
          <w:i/>
          <w:szCs w:val="20"/>
          <w:lang w:val="en-GB"/>
        </w:rPr>
        <w:t xml:space="preserve"> </w:t>
      </w:r>
      <w:proofErr w:type="spellStart"/>
      <w:r w:rsidRPr="00CF0B63">
        <w:rPr>
          <w:rFonts w:eastAsia="Batang"/>
          <w:b/>
          <w:i/>
          <w:szCs w:val="20"/>
          <w:lang w:val="en-GB"/>
        </w:rPr>
        <w:t>доклади</w:t>
      </w:r>
      <w:proofErr w:type="spellEnd"/>
      <w:r w:rsidR="002A3ACD">
        <w:rPr>
          <w:rFonts w:eastAsia="Batang"/>
          <w:b/>
          <w:i/>
          <w:szCs w:val="20"/>
        </w:rPr>
        <w:t xml:space="preserve"> </w:t>
      </w:r>
      <w:r w:rsidR="002A3ACD" w:rsidRPr="008941B1">
        <w:rPr>
          <w:rFonts w:eastAsia="Batang"/>
          <w:b/>
          <w:i/>
          <w:szCs w:val="20"/>
        </w:rPr>
        <w:t>и технически паспорти</w:t>
      </w:r>
      <w:r w:rsidRPr="008941B1">
        <w:rPr>
          <w:rFonts w:eastAsia="Batang"/>
          <w:b/>
          <w:i/>
          <w:szCs w:val="20"/>
          <w:lang w:val="en-GB"/>
        </w:rPr>
        <w:t xml:space="preserve"> </w:t>
      </w:r>
      <w:r w:rsidRPr="008941B1">
        <w:rPr>
          <w:rFonts w:eastAsia="Batang"/>
          <w:szCs w:val="20"/>
          <w:lang w:val="en-GB"/>
        </w:rPr>
        <w:t xml:space="preserve">в </w:t>
      </w:r>
      <w:proofErr w:type="spellStart"/>
      <w:r w:rsidRPr="008941B1">
        <w:rPr>
          <w:rFonts w:eastAsia="Batang"/>
          <w:szCs w:val="20"/>
          <w:lang w:val="en-GB"/>
        </w:rPr>
        <w:t>Общинската</w:t>
      </w:r>
      <w:proofErr w:type="spellEnd"/>
      <w:r w:rsidRPr="008941B1">
        <w:rPr>
          <w:rFonts w:eastAsia="Batang"/>
          <w:szCs w:val="20"/>
          <w:lang w:val="en-GB"/>
        </w:rPr>
        <w:t xml:space="preserve"> </w:t>
      </w:r>
      <w:proofErr w:type="spellStart"/>
      <w:r w:rsidRPr="008941B1">
        <w:rPr>
          <w:rFonts w:eastAsia="Batang"/>
          <w:szCs w:val="20"/>
          <w:lang w:val="en-GB"/>
        </w:rPr>
        <w:t>администрация</w:t>
      </w:r>
      <w:proofErr w:type="spellEnd"/>
      <w:r w:rsidR="002A3ACD" w:rsidRPr="008941B1">
        <w:rPr>
          <w:rFonts w:eastAsia="Batang"/>
          <w:szCs w:val="20"/>
        </w:rPr>
        <w:t xml:space="preserve">, </w:t>
      </w:r>
      <w:proofErr w:type="spellStart"/>
      <w:r w:rsidR="002A3ACD" w:rsidRPr="008941B1">
        <w:rPr>
          <w:rFonts w:eastAsia="Batang"/>
          <w:szCs w:val="20"/>
        </w:rPr>
        <w:t>влючително</w:t>
      </w:r>
      <w:proofErr w:type="spellEnd"/>
      <w:r w:rsidRPr="008941B1">
        <w:rPr>
          <w:rFonts w:eastAsia="Batang"/>
          <w:szCs w:val="20"/>
        </w:rPr>
        <w:t xml:space="preserve"> </w:t>
      </w:r>
      <w:proofErr w:type="spellStart"/>
      <w:r w:rsidRPr="00CF0B63">
        <w:rPr>
          <w:rFonts w:eastAsia="Batang"/>
          <w:b/>
          <w:i/>
          <w:szCs w:val="20"/>
          <w:u w:val="single"/>
          <w:lang w:val="en-GB"/>
        </w:rPr>
        <w:t>искане</w:t>
      </w:r>
      <w:proofErr w:type="spellEnd"/>
      <w:r w:rsidRPr="00CF0B63">
        <w:rPr>
          <w:rFonts w:eastAsia="Batang"/>
          <w:b/>
          <w:i/>
          <w:szCs w:val="20"/>
          <w:u w:val="single"/>
          <w:lang w:val="en-GB"/>
        </w:rPr>
        <w:t xml:space="preserve"> </w:t>
      </w:r>
      <w:proofErr w:type="spellStart"/>
      <w:r w:rsidRPr="00CF0B63">
        <w:rPr>
          <w:rFonts w:eastAsia="Batang"/>
          <w:b/>
          <w:i/>
          <w:szCs w:val="20"/>
          <w:u w:val="single"/>
          <w:lang w:val="en-GB"/>
        </w:rPr>
        <w:t>за</w:t>
      </w:r>
      <w:proofErr w:type="spellEnd"/>
      <w:r w:rsidRPr="00CF0B63">
        <w:rPr>
          <w:rFonts w:eastAsia="Batang"/>
          <w:b/>
          <w:i/>
          <w:szCs w:val="20"/>
          <w:u w:val="single"/>
          <w:lang w:val="en-GB"/>
        </w:rPr>
        <w:t xml:space="preserve"> </w:t>
      </w:r>
      <w:proofErr w:type="spellStart"/>
      <w:r w:rsidRPr="00CF0B63">
        <w:rPr>
          <w:rFonts w:eastAsia="Batang"/>
          <w:b/>
          <w:i/>
          <w:szCs w:val="20"/>
          <w:u w:val="single"/>
          <w:lang w:val="en-GB"/>
        </w:rPr>
        <w:t>Държавна</w:t>
      </w:r>
      <w:proofErr w:type="spellEnd"/>
      <w:r w:rsidRPr="00CF0B63">
        <w:rPr>
          <w:rFonts w:eastAsia="Batang"/>
          <w:b/>
          <w:i/>
          <w:szCs w:val="20"/>
          <w:u w:val="single"/>
          <w:lang w:val="en-GB"/>
        </w:rPr>
        <w:t xml:space="preserve"> </w:t>
      </w:r>
      <w:proofErr w:type="spellStart"/>
      <w:r w:rsidRPr="00CF0B63">
        <w:rPr>
          <w:rFonts w:eastAsia="Batang"/>
          <w:b/>
          <w:i/>
          <w:szCs w:val="20"/>
          <w:u w:val="single"/>
          <w:lang w:val="en-GB"/>
        </w:rPr>
        <w:t>приемателна</w:t>
      </w:r>
      <w:proofErr w:type="spellEnd"/>
      <w:r w:rsidRPr="00CF0B63">
        <w:rPr>
          <w:rFonts w:eastAsia="Batang"/>
          <w:b/>
          <w:i/>
          <w:szCs w:val="20"/>
          <w:u w:val="single"/>
          <w:lang w:val="en-GB"/>
        </w:rPr>
        <w:t xml:space="preserve"> </w:t>
      </w:r>
      <w:proofErr w:type="spellStart"/>
      <w:r w:rsidRPr="00CF0B63">
        <w:rPr>
          <w:rFonts w:eastAsia="Batang"/>
          <w:b/>
          <w:i/>
          <w:szCs w:val="20"/>
          <w:u w:val="single"/>
          <w:lang w:val="en-GB"/>
        </w:rPr>
        <w:t>комисия</w:t>
      </w:r>
      <w:proofErr w:type="spellEnd"/>
      <w:r w:rsidRPr="00CF0B63">
        <w:rPr>
          <w:i/>
          <w:u w:val="single"/>
        </w:rPr>
        <w:t xml:space="preserve"> за</w:t>
      </w:r>
      <w:r w:rsidR="0058185E">
        <w:rPr>
          <w:i/>
          <w:u w:val="single"/>
        </w:rPr>
        <w:t xml:space="preserve"> съотв</w:t>
      </w:r>
      <w:r w:rsidR="002A3ACD">
        <w:rPr>
          <w:i/>
          <w:u w:val="single"/>
        </w:rPr>
        <w:t>е</w:t>
      </w:r>
      <w:r w:rsidR="008941B1">
        <w:rPr>
          <w:i/>
          <w:u w:val="single"/>
        </w:rPr>
        <w:t>тните строежи.</w:t>
      </w:r>
    </w:p>
    <w:p w14:paraId="71C4003E" w14:textId="77777777" w:rsidR="00CF0B63" w:rsidRPr="00CF0B63" w:rsidRDefault="00CF0B63" w:rsidP="00CF0B63">
      <w:pPr>
        <w:ind w:left="720"/>
        <w:contextualSpacing/>
        <w:rPr>
          <w:spacing w:val="-8"/>
          <w:lang w:eastAsia="bg-BG"/>
        </w:rPr>
      </w:pPr>
    </w:p>
    <w:p w14:paraId="074A2E7B" w14:textId="77777777" w:rsidR="00CF0B63" w:rsidRPr="00CF0B63" w:rsidRDefault="00CF0B63" w:rsidP="0058185E">
      <w:pPr>
        <w:numPr>
          <w:ilvl w:val="0"/>
          <w:numId w:val="25"/>
        </w:numPr>
        <w:tabs>
          <w:tab w:val="num" w:pos="0"/>
        </w:tabs>
        <w:ind w:firstLine="71"/>
        <w:jc w:val="both"/>
      </w:pPr>
      <w:r w:rsidRPr="00CF0B63">
        <w:rPr>
          <w:b/>
          <w:i/>
        </w:rPr>
        <w:t>Упражняване на строителен надзор по време на отстраняване на проявени скрити дефекти</w:t>
      </w:r>
      <w:r w:rsidRPr="00CF0B63">
        <w:t xml:space="preserve"> през гаранционните срокове за срок до изтичането на 30 (тридесет) </w:t>
      </w:r>
      <w:r w:rsidRPr="00CF0B63">
        <w:lastRenderedPageBreak/>
        <w:t>дни след датата на последния гаранционен срок за изпълнените СМР и съоръжения за строежа.</w:t>
      </w:r>
    </w:p>
    <w:p w14:paraId="43E5E426" w14:textId="77777777" w:rsidR="00CF0B63" w:rsidRPr="00CF0B63" w:rsidRDefault="00CF0B63" w:rsidP="00CF0B63">
      <w:pPr>
        <w:ind w:left="720"/>
        <w:contextualSpacing/>
        <w:rPr>
          <w:spacing w:val="-8"/>
          <w:highlight w:val="green"/>
          <w:lang w:eastAsia="bg-BG"/>
        </w:rPr>
      </w:pPr>
    </w:p>
    <w:p w14:paraId="656E59DF" w14:textId="77777777" w:rsidR="00CF0B63" w:rsidRPr="00CF0B63" w:rsidRDefault="00CF0B63" w:rsidP="00CF0B63">
      <w:pPr>
        <w:jc w:val="both"/>
        <w:rPr>
          <w:rFonts w:eastAsia="Batang"/>
          <w:spacing w:val="-8"/>
          <w:szCs w:val="20"/>
          <w:highlight w:val="green"/>
        </w:rPr>
      </w:pPr>
    </w:p>
    <w:p w14:paraId="557AB892" w14:textId="77777777" w:rsidR="00CF0B63" w:rsidRPr="0058185E" w:rsidRDefault="00CF0B63" w:rsidP="0058185E">
      <w:pPr>
        <w:ind w:firstLine="360"/>
        <w:jc w:val="both"/>
        <w:rPr>
          <w:b/>
          <w:i/>
        </w:rPr>
      </w:pPr>
      <w:r w:rsidRPr="0058185E">
        <w:rPr>
          <w:b/>
          <w:i/>
          <w:highlight w:val="lightGray"/>
        </w:rPr>
        <w:t>3. Характеристики на строежите</w:t>
      </w:r>
    </w:p>
    <w:p w14:paraId="260CB19B" w14:textId="77777777" w:rsidR="008F5B5A" w:rsidRDefault="008F5B5A" w:rsidP="008F5B5A">
      <w:pPr>
        <w:jc w:val="both"/>
        <w:rPr>
          <w:rFonts w:eastAsia="Batang"/>
          <w:b/>
          <w:i/>
          <w:highlight w:val="yellow"/>
        </w:rPr>
      </w:pPr>
    </w:p>
    <w:p w14:paraId="2587B24E" w14:textId="77777777" w:rsidR="00760ADF" w:rsidRDefault="00760ADF" w:rsidP="008F5B5A">
      <w:pPr>
        <w:jc w:val="both"/>
        <w:rPr>
          <w:rFonts w:eastAsia="Batang"/>
          <w:b/>
          <w:highlight w:val="yellow"/>
        </w:rPr>
      </w:pPr>
    </w:p>
    <w:p w14:paraId="18AAFFFF" w14:textId="787E6F7B" w:rsidR="00CF0B63" w:rsidRDefault="00CF0B63" w:rsidP="008F5B5A">
      <w:pPr>
        <w:jc w:val="both"/>
        <w:rPr>
          <w:rFonts w:eastAsia="Batang"/>
          <w:b/>
        </w:rPr>
      </w:pPr>
      <w:r w:rsidRPr="00B736C2">
        <w:rPr>
          <w:rFonts w:eastAsia="Batang"/>
          <w:b/>
        </w:rPr>
        <w:t xml:space="preserve">Обособена позиция № 1 </w:t>
      </w:r>
      <w:r w:rsidR="008F5B5A" w:rsidRPr="008F5B5A">
        <w:rPr>
          <w:rFonts w:eastAsia="Batang"/>
          <w:b/>
        </w:rPr>
        <w:t>УПРАЖНЯВАНЕ НА СТРОИТЕЛЕН НАДЗОР ПО ВРЕМЕ НА ИЗПЪЛНЕНИЕ НА СМР НА ОБЕКТИ, СТОПАНИСВАНИ ОТ РЕМО „ЕТЪР“</w:t>
      </w:r>
    </w:p>
    <w:p w14:paraId="543D0BC4" w14:textId="1379E531" w:rsidR="008F5B5A" w:rsidRDefault="008F5B5A" w:rsidP="008F5B5A">
      <w:pPr>
        <w:jc w:val="both"/>
        <w:rPr>
          <w:rFonts w:eastAsia="Batang"/>
          <w:b/>
        </w:rPr>
      </w:pPr>
    </w:p>
    <w:p w14:paraId="39E5CE0E" w14:textId="7D4A58E9" w:rsidR="00760ADF" w:rsidRPr="00B736C2" w:rsidRDefault="008F5B5A" w:rsidP="008F5B5A">
      <w:pPr>
        <w:jc w:val="both"/>
        <w:rPr>
          <w:rFonts w:eastAsia="Batang"/>
        </w:rPr>
      </w:pPr>
      <w:r w:rsidRPr="008F5B5A">
        <w:rPr>
          <w:rFonts w:eastAsia="Batang"/>
        </w:rPr>
        <w:t>В п</w:t>
      </w:r>
      <w:r w:rsidR="00255264">
        <w:rPr>
          <w:rFonts w:eastAsia="Batang"/>
        </w:rPr>
        <w:t>озицията</w:t>
      </w:r>
      <w:r w:rsidRPr="008F5B5A">
        <w:rPr>
          <w:rFonts w:eastAsia="Batang"/>
        </w:rPr>
        <w:t xml:space="preserve"> са включени ремонтни дейности на обекти, стопанисвани от Р</w:t>
      </w:r>
      <w:r w:rsidR="00810FFE">
        <w:rPr>
          <w:rFonts w:eastAsia="Batang"/>
        </w:rPr>
        <w:t>ЕМО</w:t>
      </w:r>
      <w:r w:rsidRPr="008F5B5A">
        <w:rPr>
          <w:rFonts w:eastAsia="Batang"/>
        </w:rPr>
        <w:t xml:space="preserve"> „</w:t>
      </w:r>
      <w:proofErr w:type="spellStart"/>
      <w:r w:rsidRPr="008F5B5A">
        <w:rPr>
          <w:rFonts w:eastAsia="Batang"/>
        </w:rPr>
        <w:t>Етър</w:t>
      </w:r>
      <w:proofErr w:type="spellEnd"/>
      <w:r w:rsidRPr="008F5B5A">
        <w:rPr>
          <w:rFonts w:eastAsia="Batang"/>
        </w:rPr>
        <w:t xml:space="preserve">“. Предвижда се провеждане на обществени поръчки и сключване на договори за </w:t>
      </w:r>
      <w:r>
        <w:rPr>
          <w:rFonts w:eastAsia="Batang"/>
          <w:b/>
        </w:rPr>
        <w:t xml:space="preserve">инженеринг </w:t>
      </w:r>
      <w:r w:rsidRPr="008F5B5A">
        <w:rPr>
          <w:rFonts w:eastAsia="Batang"/>
        </w:rPr>
        <w:t>/проектиране, строителство и осъществяване на авторски надзор/</w:t>
      </w:r>
      <w:r>
        <w:rPr>
          <w:rFonts w:eastAsia="Batang"/>
        </w:rPr>
        <w:t>. В обособената позиция са включени следните подобекти:</w:t>
      </w:r>
    </w:p>
    <w:p w14:paraId="3E8BDA49" w14:textId="77777777" w:rsidR="00D34E44" w:rsidRDefault="00D34E44" w:rsidP="008F5B5A">
      <w:pPr>
        <w:jc w:val="both"/>
      </w:pPr>
    </w:p>
    <w:p w14:paraId="66E42728" w14:textId="74EE639E" w:rsidR="008F5B5A" w:rsidRPr="00B73758" w:rsidRDefault="008F5B5A" w:rsidP="008F5B5A">
      <w:pPr>
        <w:jc w:val="both"/>
      </w:pPr>
      <w:r w:rsidRPr="00D34E44">
        <w:rPr>
          <w:b/>
        </w:rPr>
        <w:t>Подобект:</w:t>
      </w:r>
      <w:r w:rsidR="00B736C2">
        <w:t xml:space="preserve"> Ремонт училището към РЕМО</w:t>
      </w:r>
      <w:r w:rsidRPr="00B73758">
        <w:t xml:space="preserve"> „</w:t>
      </w:r>
      <w:proofErr w:type="spellStart"/>
      <w:r w:rsidRPr="00B73758">
        <w:t>Етър</w:t>
      </w:r>
      <w:proofErr w:type="spellEnd"/>
      <w:r w:rsidRPr="00B73758">
        <w:t>” за целите на превръщането му в база за обучения в областта на реставрацията, консервацията и опазването н</w:t>
      </w:r>
      <w:r>
        <w:t>а движимо културно наследство", обособяване на</w:t>
      </w:r>
      <w:r w:rsidRPr="005B5F7D">
        <w:rPr>
          <w:lang w:val="en-US"/>
        </w:rPr>
        <w:t xml:space="preserve"> </w:t>
      </w:r>
      <w:proofErr w:type="spellStart"/>
      <w:r w:rsidRPr="005B5F7D">
        <w:rPr>
          <w:lang w:val="en-US"/>
        </w:rPr>
        <w:t>арт-ателиета</w:t>
      </w:r>
      <w:proofErr w:type="spellEnd"/>
      <w:r w:rsidRPr="005B5F7D">
        <w:rPr>
          <w:lang w:val="en-US"/>
        </w:rPr>
        <w:t xml:space="preserve"> и </w:t>
      </w:r>
      <w:proofErr w:type="spellStart"/>
      <w:r w:rsidRPr="005B5F7D">
        <w:rPr>
          <w:lang w:val="en-US"/>
        </w:rPr>
        <w:t>лаборатория</w:t>
      </w:r>
      <w:proofErr w:type="spellEnd"/>
      <w:r w:rsidRPr="005B5F7D">
        <w:rPr>
          <w:lang w:val="en-US"/>
        </w:rPr>
        <w:t xml:space="preserve"> </w:t>
      </w:r>
      <w:proofErr w:type="spellStart"/>
      <w:r w:rsidRPr="005B5F7D">
        <w:rPr>
          <w:lang w:val="en-US"/>
        </w:rPr>
        <w:t>за</w:t>
      </w:r>
      <w:proofErr w:type="spellEnd"/>
      <w:r w:rsidRPr="005B5F7D">
        <w:rPr>
          <w:lang w:val="en-US"/>
        </w:rPr>
        <w:t xml:space="preserve"> </w:t>
      </w:r>
      <w:proofErr w:type="spellStart"/>
      <w:r w:rsidRPr="005B5F7D">
        <w:rPr>
          <w:lang w:val="en-US"/>
        </w:rPr>
        <w:t>консервация</w:t>
      </w:r>
      <w:proofErr w:type="spellEnd"/>
      <w:r w:rsidRPr="005B5F7D">
        <w:rPr>
          <w:lang w:val="en-US"/>
        </w:rPr>
        <w:t xml:space="preserve"> и </w:t>
      </w:r>
      <w:proofErr w:type="spellStart"/>
      <w:r w:rsidRPr="005B5F7D">
        <w:rPr>
          <w:lang w:val="en-US"/>
        </w:rPr>
        <w:t>реставрация</w:t>
      </w:r>
      <w:proofErr w:type="spellEnd"/>
      <w:r w:rsidRPr="005B5F7D">
        <w:rPr>
          <w:lang w:val="en-US"/>
        </w:rPr>
        <w:t xml:space="preserve"> на </w:t>
      </w:r>
      <w:proofErr w:type="spellStart"/>
      <w:r w:rsidRPr="005B5F7D">
        <w:rPr>
          <w:lang w:val="en-US"/>
        </w:rPr>
        <w:t>дърво</w:t>
      </w:r>
      <w:proofErr w:type="spellEnd"/>
      <w:r>
        <w:t xml:space="preserve">, </w:t>
      </w:r>
      <w:r w:rsidRPr="00B73758">
        <w:t xml:space="preserve"> преустройване на училищния двор за паркинг</w:t>
      </w:r>
      <w:r>
        <w:t xml:space="preserve"> </w:t>
      </w:r>
      <w:r w:rsidRPr="000B14F7">
        <w:t>–</w:t>
      </w:r>
      <w:r>
        <w:t xml:space="preserve"> ориентировъчна стойност за изпълнение </w:t>
      </w:r>
      <w:r w:rsidR="00F94F8F">
        <w:t xml:space="preserve">на инженеринга </w:t>
      </w:r>
      <w:r>
        <w:t>-</w:t>
      </w:r>
      <w:r w:rsidRPr="000B14F7">
        <w:t xml:space="preserve"> 5</w:t>
      </w:r>
      <w:r w:rsidRPr="000B14F7">
        <w:rPr>
          <w:lang w:val="en-US"/>
        </w:rPr>
        <w:t>82</w:t>
      </w:r>
      <w:r w:rsidRPr="000B14F7">
        <w:t> </w:t>
      </w:r>
      <w:r w:rsidRPr="000B14F7">
        <w:rPr>
          <w:lang w:val="en-US"/>
        </w:rPr>
        <w:t>5</w:t>
      </w:r>
      <w:r w:rsidRPr="000B14F7">
        <w:t>00 лв. без ДДС</w:t>
      </w:r>
      <w:r w:rsidR="00760ADF">
        <w:t>.</w:t>
      </w:r>
    </w:p>
    <w:p w14:paraId="0E531BD1" w14:textId="281F8439" w:rsidR="008F5B5A" w:rsidRDefault="008F5B5A" w:rsidP="008F5B5A">
      <w:pPr>
        <w:jc w:val="both"/>
      </w:pPr>
    </w:p>
    <w:p w14:paraId="62782977" w14:textId="0660734D" w:rsidR="00353743" w:rsidRDefault="00D34E44" w:rsidP="00D34E44">
      <w:pPr>
        <w:jc w:val="both"/>
      </w:pPr>
      <w:r>
        <w:t>Ц</w:t>
      </w:r>
      <w:r w:rsidRPr="00D34E44">
        <w:t>елта</w:t>
      </w:r>
      <w:r w:rsidR="00760ADF">
        <w:t xml:space="preserve"> на ремонтните дейности</w:t>
      </w:r>
      <w:r w:rsidRPr="00D34E44">
        <w:t xml:space="preserve"> е да се допринесе ефективно за превръщане и оползотворяване съществуващите площи на </w:t>
      </w:r>
      <w:r w:rsidR="00760ADF">
        <w:t>у</w:t>
      </w:r>
      <w:r w:rsidRPr="00D34E44">
        <w:t>чилището</w:t>
      </w:r>
      <w:r>
        <w:t>, стопанисвано от</w:t>
      </w:r>
      <w:r w:rsidR="00760ADF">
        <w:t xml:space="preserve"> РЕМО „</w:t>
      </w:r>
      <w:proofErr w:type="spellStart"/>
      <w:r w:rsidR="00760ADF">
        <w:t>Етър</w:t>
      </w:r>
      <w:proofErr w:type="spellEnd"/>
      <w:r w:rsidR="00760ADF">
        <w:t>“</w:t>
      </w:r>
      <w:r w:rsidRPr="00D34E44">
        <w:t xml:space="preserve">, превръщайки ги в арт-ателиета и лаборатория за консервация и реставрация на дърво, както и </w:t>
      </w:r>
      <w:proofErr w:type="spellStart"/>
      <w:r w:rsidRPr="00D34E44">
        <w:t>фондохранилище</w:t>
      </w:r>
      <w:proofErr w:type="spellEnd"/>
      <w:r w:rsidRPr="00D34E44">
        <w:t xml:space="preserve">, което се помещава към момента на първия етаж на Къща “Кръстник </w:t>
      </w:r>
      <w:proofErr w:type="spellStart"/>
      <w:r w:rsidRPr="00D34E44">
        <w:t>Колчов</w:t>
      </w:r>
      <w:proofErr w:type="spellEnd"/>
      <w:r w:rsidRPr="00D34E44">
        <w:t xml:space="preserve"> Хан”. </w:t>
      </w:r>
      <w:r w:rsidR="00760ADF" w:rsidRPr="00760ADF">
        <w:t>Училище „Йосиф Соколски“</w:t>
      </w:r>
      <w:r w:rsidR="00760ADF">
        <w:t xml:space="preserve"> в</w:t>
      </w:r>
      <w:r w:rsidR="00760ADF" w:rsidRPr="00760ADF">
        <w:t xml:space="preserve"> кв. Етъра </w:t>
      </w:r>
      <w:r w:rsidR="00760ADF">
        <w:t>е с д</w:t>
      </w:r>
      <w:r w:rsidR="00760ADF" w:rsidRPr="00760ADF">
        <w:t>ворно място с площ 7 331 кв. м. и сграда с площ 1032 кв. м</w:t>
      </w:r>
      <w:r w:rsidR="00760ADF">
        <w:t xml:space="preserve">. </w:t>
      </w:r>
      <w:r w:rsidRPr="00D34E44">
        <w:t xml:space="preserve">Тъй като сградата на училището е с по-големи размери, това ще даде възможност фондът на РЕМО </w:t>
      </w:r>
      <w:proofErr w:type="spellStart"/>
      <w:r w:rsidRPr="00D34E44">
        <w:t>Етър</w:t>
      </w:r>
      <w:proofErr w:type="spellEnd"/>
      <w:r w:rsidRPr="00D34E44">
        <w:t xml:space="preserve"> да се разраства, като му бъдат осигурявани допълнителни площи, което е обективно невъзможно при запазване на настоящото</w:t>
      </w:r>
      <w:r>
        <w:t xml:space="preserve"> му местоположение</w:t>
      </w:r>
      <w:r w:rsidRPr="00D34E44">
        <w:t>. Ще бъде привлечен интересът на туристите и ще се създадат условия за креативен туризъм</w:t>
      </w:r>
      <w:r w:rsidR="00353743">
        <w:t>. П</w:t>
      </w:r>
      <w:r>
        <w:t xml:space="preserve">редвижда се облагородяване на околното пространство и ремонт на </w:t>
      </w:r>
      <w:proofErr w:type="spellStart"/>
      <w:r>
        <w:t>паркинговите</w:t>
      </w:r>
      <w:proofErr w:type="spellEnd"/>
      <w:r>
        <w:t xml:space="preserve"> площи на училището. </w:t>
      </w:r>
    </w:p>
    <w:p w14:paraId="359E3B39" w14:textId="77777777" w:rsidR="00353743" w:rsidRDefault="00353743" w:rsidP="00D34E44">
      <w:pPr>
        <w:jc w:val="both"/>
        <w:rPr>
          <w:b/>
        </w:rPr>
      </w:pPr>
    </w:p>
    <w:p w14:paraId="1EF52C57" w14:textId="03783537" w:rsidR="00D34E44" w:rsidRPr="00353743" w:rsidRDefault="00D34E44" w:rsidP="00D34E44">
      <w:pPr>
        <w:jc w:val="both"/>
        <w:rPr>
          <w:b/>
          <w:i/>
        </w:rPr>
      </w:pPr>
      <w:r w:rsidRPr="00353743">
        <w:rPr>
          <w:b/>
          <w:i/>
        </w:rPr>
        <w:t>Конкретните параметри на строителните дейности ще бъдат уточнени в работния проект.</w:t>
      </w:r>
    </w:p>
    <w:p w14:paraId="4878C956" w14:textId="5016BADA" w:rsidR="00D34E44" w:rsidRDefault="00D34E44" w:rsidP="008F5B5A">
      <w:pPr>
        <w:jc w:val="both"/>
      </w:pPr>
    </w:p>
    <w:p w14:paraId="59BF08B0" w14:textId="4576BBE3" w:rsidR="008F5B5A" w:rsidRPr="0092617D" w:rsidRDefault="008F5B5A" w:rsidP="008F5B5A">
      <w:pPr>
        <w:jc w:val="both"/>
      </w:pPr>
      <w:r w:rsidRPr="00D34E44">
        <w:rPr>
          <w:b/>
        </w:rPr>
        <w:t>Подобект:</w:t>
      </w:r>
      <w:r>
        <w:t xml:space="preserve"> </w:t>
      </w:r>
      <w:proofErr w:type="spellStart"/>
      <w:r w:rsidRPr="00B73758">
        <w:rPr>
          <w:lang w:val="en-US"/>
        </w:rPr>
        <w:t>Ремонт</w:t>
      </w:r>
      <w:proofErr w:type="spellEnd"/>
      <w:r w:rsidRPr="00B73758">
        <w:rPr>
          <w:lang w:val="en-US"/>
        </w:rPr>
        <w:t xml:space="preserve"> на </w:t>
      </w:r>
      <w:proofErr w:type="spellStart"/>
      <w:r w:rsidRPr="00B73758">
        <w:rPr>
          <w:lang w:val="en-US"/>
        </w:rPr>
        <w:t>помещение</w:t>
      </w:r>
      <w:proofErr w:type="spellEnd"/>
      <w:r w:rsidRPr="00B73758">
        <w:rPr>
          <w:lang w:val="en-US"/>
        </w:rPr>
        <w:t xml:space="preserve"> </w:t>
      </w:r>
      <w:proofErr w:type="spellStart"/>
      <w:r w:rsidRPr="00B73758">
        <w:rPr>
          <w:lang w:val="en-US"/>
        </w:rPr>
        <w:t>за</w:t>
      </w:r>
      <w:proofErr w:type="spellEnd"/>
      <w:r w:rsidRPr="00B73758">
        <w:rPr>
          <w:lang w:val="en-US"/>
        </w:rPr>
        <w:t xml:space="preserve"> </w:t>
      </w:r>
      <w:proofErr w:type="spellStart"/>
      <w:r w:rsidRPr="00B73758">
        <w:rPr>
          <w:lang w:val="en-US"/>
        </w:rPr>
        <w:t>пещи</w:t>
      </w:r>
      <w:proofErr w:type="spellEnd"/>
      <w:r w:rsidRPr="00B73758">
        <w:rPr>
          <w:lang w:val="en-US"/>
        </w:rPr>
        <w:t xml:space="preserve"> </w:t>
      </w:r>
      <w:proofErr w:type="spellStart"/>
      <w:r w:rsidRPr="00B73758">
        <w:rPr>
          <w:lang w:val="en-US"/>
        </w:rPr>
        <w:t>за</w:t>
      </w:r>
      <w:proofErr w:type="spellEnd"/>
      <w:r w:rsidRPr="00B73758">
        <w:rPr>
          <w:lang w:val="en-US"/>
        </w:rPr>
        <w:t xml:space="preserve"> </w:t>
      </w:r>
      <w:proofErr w:type="spellStart"/>
      <w:r w:rsidRPr="00B73758">
        <w:rPr>
          <w:lang w:val="en-US"/>
        </w:rPr>
        <w:t>керамика</w:t>
      </w:r>
      <w:proofErr w:type="spellEnd"/>
      <w:r w:rsidRPr="00B73758">
        <w:rPr>
          <w:lang w:val="en-US"/>
        </w:rPr>
        <w:t xml:space="preserve"> </w:t>
      </w:r>
      <w:proofErr w:type="spellStart"/>
      <w:r w:rsidRPr="00B73758">
        <w:rPr>
          <w:lang w:val="en-US"/>
        </w:rPr>
        <w:t>към</w:t>
      </w:r>
      <w:proofErr w:type="spellEnd"/>
      <w:r w:rsidRPr="00B73758">
        <w:rPr>
          <w:lang w:val="en-US"/>
        </w:rPr>
        <w:t xml:space="preserve"> </w:t>
      </w:r>
      <w:proofErr w:type="spellStart"/>
      <w:r w:rsidRPr="00B73758">
        <w:rPr>
          <w:lang w:val="en-US"/>
        </w:rPr>
        <w:t>грънчарското</w:t>
      </w:r>
      <w:proofErr w:type="spellEnd"/>
      <w:r w:rsidRPr="00B73758">
        <w:rPr>
          <w:lang w:val="en-US"/>
        </w:rPr>
        <w:t xml:space="preserve"> </w:t>
      </w:r>
      <w:proofErr w:type="spellStart"/>
      <w:r w:rsidRPr="00B73758">
        <w:rPr>
          <w:lang w:val="en-US"/>
        </w:rPr>
        <w:t>ателие</w:t>
      </w:r>
      <w:proofErr w:type="spellEnd"/>
      <w:r w:rsidRPr="00B73758">
        <w:rPr>
          <w:lang w:val="en-US"/>
        </w:rPr>
        <w:t xml:space="preserve"> на </w:t>
      </w:r>
      <w:proofErr w:type="spellStart"/>
      <w:r w:rsidRPr="00B73758">
        <w:rPr>
          <w:lang w:val="en-US"/>
        </w:rPr>
        <w:t>Регионален</w:t>
      </w:r>
      <w:proofErr w:type="spellEnd"/>
      <w:r w:rsidRPr="00B73758">
        <w:rPr>
          <w:lang w:val="en-US"/>
        </w:rPr>
        <w:t xml:space="preserve"> </w:t>
      </w:r>
      <w:proofErr w:type="spellStart"/>
      <w:r w:rsidRPr="00B73758">
        <w:rPr>
          <w:lang w:val="en-US"/>
        </w:rPr>
        <w:t>етнографски</w:t>
      </w:r>
      <w:proofErr w:type="spellEnd"/>
      <w:r w:rsidRPr="00B73758">
        <w:rPr>
          <w:lang w:val="en-US"/>
        </w:rPr>
        <w:t xml:space="preserve"> </w:t>
      </w:r>
      <w:proofErr w:type="spellStart"/>
      <w:r w:rsidRPr="00B73758">
        <w:rPr>
          <w:lang w:val="en-US"/>
        </w:rPr>
        <w:t>музей</w:t>
      </w:r>
      <w:proofErr w:type="spellEnd"/>
      <w:r w:rsidRPr="00B73758">
        <w:rPr>
          <w:lang w:val="en-US"/>
        </w:rPr>
        <w:t xml:space="preserve"> на </w:t>
      </w:r>
      <w:proofErr w:type="spellStart"/>
      <w:r w:rsidRPr="00B73758">
        <w:rPr>
          <w:lang w:val="en-US"/>
        </w:rPr>
        <w:t>открито</w:t>
      </w:r>
      <w:proofErr w:type="spellEnd"/>
      <w:r w:rsidRPr="00B73758">
        <w:rPr>
          <w:lang w:val="en-US"/>
        </w:rPr>
        <w:t xml:space="preserve"> „</w:t>
      </w:r>
      <w:proofErr w:type="spellStart"/>
      <w:r w:rsidRPr="00B73758">
        <w:rPr>
          <w:lang w:val="en-US"/>
        </w:rPr>
        <w:t>Етър</w:t>
      </w:r>
      <w:proofErr w:type="spellEnd"/>
      <w:r w:rsidRPr="00B73758">
        <w:rPr>
          <w:lang w:val="en-US"/>
        </w:rPr>
        <w:t xml:space="preserve">” </w:t>
      </w:r>
      <w:r>
        <w:rPr>
          <w:lang w:val="en-US"/>
        </w:rPr>
        <w:t>–</w:t>
      </w:r>
      <w:r w:rsidRPr="00B73758">
        <w:rPr>
          <w:lang w:val="en-US"/>
        </w:rPr>
        <w:t xml:space="preserve"> </w:t>
      </w:r>
      <w:r>
        <w:t xml:space="preserve"> ориентировъчна стойност</w:t>
      </w:r>
      <w:r w:rsidR="00D34E44">
        <w:t xml:space="preserve"> за изпълнение </w:t>
      </w:r>
      <w:r w:rsidR="00F94F8F">
        <w:t xml:space="preserve">на инженеринга </w:t>
      </w:r>
      <w:r w:rsidR="00D34E44">
        <w:t>-</w:t>
      </w:r>
      <w:r>
        <w:t xml:space="preserve"> 83 333, 33</w:t>
      </w:r>
      <w:r w:rsidRPr="00B73758">
        <w:rPr>
          <w:lang w:val="en-US"/>
        </w:rPr>
        <w:t xml:space="preserve"> </w:t>
      </w:r>
      <w:proofErr w:type="spellStart"/>
      <w:r w:rsidRPr="00B73758">
        <w:rPr>
          <w:lang w:val="en-US"/>
        </w:rPr>
        <w:t>лв</w:t>
      </w:r>
      <w:proofErr w:type="spellEnd"/>
      <w:r w:rsidRPr="00B73758">
        <w:rPr>
          <w:lang w:val="en-US"/>
        </w:rPr>
        <w:t>.</w:t>
      </w:r>
      <w:r>
        <w:t>без</w:t>
      </w:r>
      <w:r w:rsidRPr="00B73758">
        <w:rPr>
          <w:lang w:val="en-US"/>
        </w:rPr>
        <w:t xml:space="preserve"> ДДС</w:t>
      </w:r>
      <w:r>
        <w:t xml:space="preserve"> </w:t>
      </w:r>
    </w:p>
    <w:p w14:paraId="5575865C" w14:textId="387B9EF2" w:rsidR="008F5B5A" w:rsidRDefault="008F5B5A" w:rsidP="008F5B5A">
      <w:pPr>
        <w:jc w:val="both"/>
      </w:pPr>
    </w:p>
    <w:p w14:paraId="6513C5DC" w14:textId="7A1461B8" w:rsidR="00AD46FF" w:rsidRPr="00AD46FF" w:rsidRDefault="00AD46FF" w:rsidP="008F5B5A">
      <w:pPr>
        <w:jc w:val="both"/>
        <w:rPr>
          <w:highlight w:val="yellow"/>
        </w:rPr>
      </w:pPr>
      <w:r>
        <w:t>Основното помещение</w:t>
      </w:r>
      <w:r w:rsidR="00D34E44" w:rsidRPr="00D34E44">
        <w:t xml:space="preserve"> за пещи се нуждае от </w:t>
      </w:r>
      <w:r>
        <w:t>цялостен</w:t>
      </w:r>
      <w:r w:rsidR="00D34E44" w:rsidRPr="00D34E44">
        <w:t xml:space="preserve"> ремонт</w:t>
      </w:r>
      <w:r w:rsidR="00D34E44">
        <w:t>,</w:t>
      </w:r>
      <w:r w:rsidR="00D34E44" w:rsidRPr="00D34E44">
        <w:t xml:space="preserve"> с оглед осигуряване на необходимите предпоставки за превръщането му в арт-ателие и провеждането на демонстрации и обучения по грънчарство.</w:t>
      </w:r>
      <w:r w:rsidR="00D34E44">
        <w:t xml:space="preserve"> </w:t>
      </w:r>
      <w:r w:rsidRPr="00872038">
        <w:t>Предвижда се извършване на ремонтни дейности и в помощните помещения – санитарни възли и др.</w:t>
      </w:r>
    </w:p>
    <w:p w14:paraId="2D40E295" w14:textId="3C9DE1C1" w:rsidR="00353743" w:rsidRDefault="00353743" w:rsidP="00353743">
      <w:pPr>
        <w:jc w:val="both"/>
      </w:pPr>
      <w:r>
        <w:lastRenderedPageBreak/>
        <w:t>Предвидена е и доставка на пещи</w:t>
      </w:r>
      <w:r w:rsidR="00872038">
        <w:t xml:space="preserve"> (в договор за доставка)</w:t>
      </w:r>
      <w:r>
        <w:t>, които да</w:t>
      </w:r>
      <w:r w:rsidRPr="00D34E44">
        <w:t xml:space="preserve"> служат за провеждане на обучения по грънчарство</w:t>
      </w:r>
      <w:r>
        <w:t>. Щ</w:t>
      </w:r>
      <w:r w:rsidRPr="00D34E44">
        <w:t>е се организират посещения на студенти, както и персонални обучения, които имат потенциал да повишат интереса и броя на посетителите на комплекса.</w:t>
      </w:r>
    </w:p>
    <w:p w14:paraId="7DFF9E72" w14:textId="30A6AF98" w:rsidR="00353743" w:rsidRDefault="00353743" w:rsidP="008F5B5A">
      <w:pPr>
        <w:jc w:val="both"/>
        <w:rPr>
          <w:highlight w:val="yellow"/>
        </w:rPr>
      </w:pPr>
    </w:p>
    <w:p w14:paraId="3358C2C5" w14:textId="06E799B0" w:rsidR="00D34E44" w:rsidRPr="00353743" w:rsidRDefault="00D34E44" w:rsidP="008F5B5A">
      <w:pPr>
        <w:jc w:val="both"/>
        <w:rPr>
          <w:b/>
          <w:i/>
        </w:rPr>
      </w:pPr>
      <w:r w:rsidRPr="00353743">
        <w:rPr>
          <w:b/>
          <w:i/>
        </w:rPr>
        <w:t>Конкретните параметри на строителните дейности ще бъдат уточнени в работния проект.</w:t>
      </w:r>
    </w:p>
    <w:p w14:paraId="1EF7F166" w14:textId="3185B93F" w:rsidR="00D34E44" w:rsidRDefault="00D34E44" w:rsidP="008F5B5A">
      <w:pPr>
        <w:jc w:val="both"/>
      </w:pPr>
    </w:p>
    <w:p w14:paraId="35B0E9A3" w14:textId="689FF373" w:rsidR="008F5B5A" w:rsidRPr="00D34E44" w:rsidRDefault="008F5B5A" w:rsidP="00D34E44">
      <w:pPr>
        <w:jc w:val="both"/>
      </w:pPr>
      <w:r w:rsidRPr="00D34E44">
        <w:rPr>
          <w:b/>
        </w:rPr>
        <w:t>Подобект:</w:t>
      </w:r>
      <w:r>
        <w:t xml:space="preserve"> </w:t>
      </w:r>
      <w:r w:rsidRPr="008F5B5A">
        <w:t xml:space="preserve">Инженеринг за обособяване на </w:t>
      </w:r>
      <w:proofErr w:type="spellStart"/>
      <w:r w:rsidRPr="008F5B5A">
        <w:t>паркоместа</w:t>
      </w:r>
      <w:proofErr w:type="spellEnd"/>
      <w:r w:rsidRPr="008F5B5A">
        <w:t xml:space="preserve"> в Регионален етнографски музей на открито "</w:t>
      </w:r>
      <w:proofErr w:type="spellStart"/>
      <w:r w:rsidRPr="008F5B5A">
        <w:t>Етър</w:t>
      </w:r>
      <w:proofErr w:type="spellEnd"/>
      <w:r w:rsidRPr="008F5B5A">
        <w:t>"</w:t>
      </w:r>
      <w:r w:rsidR="00D34E44">
        <w:t xml:space="preserve"> - </w:t>
      </w:r>
      <w:r w:rsidR="00D34E44" w:rsidRPr="00D34E44">
        <w:t>ориентировъчна стойност за изпълнение</w:t>
      </w:r>
      <w:r w:rsidR="00F94F8F">
        <w:t xml:space="preserve"> на инженеринга</w:t>
      </w:r>
      <w:r w:rsidR="00D34E44">
        <w:t xml:space="preserve"> - </w:t>
      </w:r>
      <w:r w:rsidR="00D34E44" w:rsidRPr="00D34E44">
        <w:t xml:space="preserve"> 450 971, 67</w:t>
      </w:r>
      <w:r w:rsidR="00D34E44">
        <w:t xml:space="preserve"> лв. </w:t>
      </w:r>
      <w:r w:rsidR="00F94F8F">
        <w:t>б</w:t>
      </w:r>
      <w:r w:rsidR="00D34E44">
        <w:t>ез ДДС</w:t>
      </w:r>
    </w:p>
    <w:p w14:paraId="639AF5D7" w14:textId="77777777" w:rsidR="008F5B5A" w:rsidRPr="008F5B5A" w:rsidRDefault="008F5B5A" w:rsidP="008F5B5A">
      <w:pPr>
        <w:ind w:left="360"/>
        <w:jc w:val="both"/>
        <w:rPr>
          <w:rFonts w:eastAsia="Batang"/>
          <w:b/>
        </w:rPr>
      </w:pPr>
    </w:p>
    <w:p w14:paraId="466375B4" w14:textId="282B5AB2" w:rsidR="00353743" w:rsidRPr="00353743" w:rsidRDefault="00D34E44" w:rsidP="00353743">
      <w:pPr>
        <w:jc w:val="both"/>
        <w:rPr>
          <w:rFonts w:eastAsia="Batang"/>
        </w:rPr>
      </w:pPr>
      <w:r w:rsidRPr="00D34E44">
        <w:rPr>
          <w:rFonts w:eastAsia="Batang"/>
        </w:rPr>
        <w:t xml:space="preserve">Обособяване на </w:t>
      </w:r>
      <w:proofErr w:type="spellStart"/>
      <w:r w:rsidRPr="00D34E44">
        <w:rPr>
          <w:rFonts w:eastAsia="Batang"/>
        </w:rPr>
        <w:t>паркоместа</w:t>
      </w:r>
      <w:proofErr w:type="spellEnd"/>
      <w:r w:rsidRPr="00D34E44">
        <w:rPr>
          <w:rFonts w:eastAsia="Batang"/>
        </w:rPr>
        <w:t xml:space="preserve"> в РЕМО "</w:t>
      </w:r>
      <w:proofErr w:type="spellStart"/>
      <w:r w:rsidRPr="00D34E44">
        <w:rPr>
          <w:rFonts w:eastAsia="Batang"/>
        </w:rPr>
        <w:t>Етър</w:t>
      </w:r>
      <w:proofErr w:type="spellEnd"/>
      <w:r w:rsidRPr="00D34E44">
        <w:rPr>
          <w:rFonts w:eastAsia="Batang"/>
        </w:rPr>
        <w:t>":</w:t>
      </w:r>
      <w:r w:rsidR="00353743">
        <w:rPr>
          <w:rFonts w:eastAsia="Batang"/>
        </w:rPr>
        <w:t xml:space="preserve"> </w:t>
      </w:r>
      <w:r w:rsidRPr="00D34E44">
        <w:rPr>
          <w:rFonts w:eastAsia="Batang"/>
        </w:rPr>
        <w:t>РЕМО "</w:t>
      </w:r>
      <w:proofErr w:type="spellStart"/>
      <w:r w:rsidRPr="00D34E44">
        <w:rPr>
          <w:rFonts w:eastAsia="Batang"/>
        </w:rPr>
        <w:t>Етър</w:t>
      </w:r>
      <w:proofErr w:type="spellEnd"/>
      <w:r w:rsidRPr="00D34E44">
        <w:rPr>
          <w:rFonts w:eastAsia="Batang"/>
        </w:rPr>
        <w:t xml:space="preserve">" е един от най-посещаваните музейни обекти в България.Той работи целогодишно, с увеличаване на посетителите през топлите месеци - от март до октомври.Събитийният календар на музея е разнообразен и наситен, което допринася за </w:t>
      </w:r>
      <w:proofErr w:type="spellStart"/>
      <w:r w:rsidRPr="00D34E44">
        <w:rPr>
          <w:rFonts w:eastAsia="Batang"/>
        </w:rPr>
        <w:t>посещаемостта</w:t>
      </w:r>
      <w:proofErr w:type="spellEnd"/>
      <w:r w:rsidRPr="00D34E44">
        <w:rPr>
          <w:rFonts w:eastAsia="Batang"/>
        </w:rPr>
        <w:t xml:space="preserve"> на обекта, както от гражданите на Габрово,така и от гости от страната и чужбина.</w:t>
      </w:r>
      <w:r w:rsidR="00760ADF">
        <w:rPr>
          <w:rFonts w:eastAsia="Batang"/>
        </w:rPr>
        <w:t xml:space="preserve"> </w:t>
      </w:r>
      <w:r w:rsidRPr="00D34E44">
        <w:rPr>
          <w:rFonts w:eastAsia="Batang"/>
        </w:rPr>
        <w:t>На неговата територия се провеждат множество събития,</w:t>
      </w:r>
      <w:r w:rsidR="00760ADF">
        <w:rPr>
          <w:rFonts w:eastAsia="Batang"/>
        </w:rPr>
        <w:t xml:space="preserve"> с</w:t>
      </w:r>
      <w:r w:rsidRPr="00D34E44">
        <w:rPr>
          <w:rFonts w:eastAsia="Batang"/>
        </w:rPr>
        <w:t xml:space="preserve"> оглед на </w:t>
      </w:r>
      <w:r w:rsidR="00760ADF">
        <w:rPr>
          <w:rFonts w:eastAsia="Batang"/>
        </w:rPr>
        <w:t xml:space="preserve">което е </w:t>
      </w:r>
      <w:r w:rsidRPr="00D34E44">
        <w:rPr>
          <w:rFonts w:eastAsia="Batang"/>
        </w:rPr>
        <w:t xml:space="preserve">необходимо осигуряване на оптимален брой </w:t>
      </w:r>
      <w:proofErr w:type="spellStart"/>
      <w:r w:rsidRPr="00D34E44">
        <w:rPr>
          <w:rFonts w:eastAsia="Batang"/>
        </w:rPr>
        <w:t>паркоместа</w:t>
      </w:r>
      <w:proofErr w:type="spellEnd"/>
      <w:r w:rsidRPr="00D34E44">
        <w:rPr>
          <w:rFonts w:eastAsia="Batang"/>
        </w:rPr>
        <w:t xml:space="preserve"> за посетителите, като за целта се предвижда изграждане на паркинг за леки автомобили</w:t>
      </w:r>
      <w:r w:rsidR="00760ADF">
        <w:rPr>
          <w:rFonts w:eastAsia="Batang"/>
        </w:rPr>
        <w:t xml:space="preserve"> и автобуси.</w:t>
      </w:r>
      <w:r w:rsidR="00760ADF" w:rsidRPr="00760ADF">
        <w:t xml:space="preserve"> </w:t>
      </w:r>
      <w:r w:rsidR="00353743" w:rsidRPr="00353743">
        <w:rPr>
          <w:rFonts w:eastAsia="Batang"/>
        </w:rPr>
        <w:t>Предстоящ за изграждане паркинг и прилежащите му площи –представляващ участък с приблизително обща площ 3 100 кв.м.</w:t>
      </w:r>
      <w:r w:rsidR="00353743">
        <w:rPr>
          <w:rFonts w:eastAsia="Batang"/>
        </w:rPr>
        <w:t xml:space="preserve"> </w:t>
      </w:r>
      <w:r w:rsidR="00353743" w:rsidRPr="00353743">
        <w:rPr>
          <w:rFonts w:eastAsia="Batang"/>
        </w:rPr>
        <w:t xml:space="preserve">Площта включва изграждане на </w:t>
      </w:r>
      <w:proofErr w:type="spellStart"/>
      <w:r w:rsidR="00353743" w:rsidRPr="00353743">
        <w:rPr>
          <w:rFonts w:eastAsia="Batang"/>
        </w:rPr>
        <w:t>паркоместа</w:t>
      </w:r>
      <w:proofErr w:type="spellEnd"/>
      <w:r w:rsidR="00353743" w:rsidRPr="00353743">
        <w:rPr>
          <w:rFonts w:eastAsia="Batang"/>
        </w:rPr>
        <w:t>, настилки за осигуряване на пешеходен достъп, на необходимите разстояния за безопасност, зелени площи и др.</w:t>
      </w:r>
    </w:p>
    <w:p w14:paraId="7D0D8E59" w14:textId="6C3CCF00" w:rsidR="008F5B5A" w:rsidRDefault="008F5B5A" w:rsidP="008F5B5A">
      <w:pPr>
        <w:jc w:val="both"/>
        <w:rPr>
          <w:rFonts w:eastAsia="Batang"/>
          <w:b/>
        </w:rPr>
      </w:pPr>
    </w:p>
    <w:p w14:paraId="73DE3107" w14:textId="172AFA76" w:rsidR="008F5B5A" w:rsidRPr="00353743" w:rsidRDefault="00353743" w:rsidP="00353743">
      <w:pPr>
        <w:jc w:val="both"/>
        <w:rPr>
          <w:rFonts w:eastAsia="Batang"/>
          <w:b/>
          <w:i/>
        </w:rPr>
      </w:pPr>
      <w:r w:rsidRPr="00353743">
        <w:rPr>
          <w:rFonts w:eastAsia="Batang"/>
          <w:b/>
          <w:i/>
        </w:rPr>
        <w:t>Конкретните параметри на строителните дейности ще бъдат уточнени в работния проект.</w:t>
      </w:r>
    </w:p>
    <w:p w14:paraId="17907E29" w14:textId="461ECC95" w:rsidR="008F5B5A" w:rsidRDefault="008F5B5A" w:rsidP="008F5B5A">
      <w:pPr>
        <w:jc w:val="both"/>
        <w:rPr>
          <w:rFonts w:eastAsia="Batang"/>
          <w:highlight w:val="yellow"/>
        </w:rPr>
      </w:pPr>
    </w:p>
    <w:p w14:paraId="269B488C" w14:textId="5F13CE36" w:rsidR="001E27CF" w:rsidRDefault="001E27CF" w:rsidP="008F5B5A">
      <w:pPr>
        <w:jc w:val="both"/>
        <w:rPr>
          <w:rFonts w:eastAsia="Batang"/>
          <w:highlight w:val="yellow"/>
        </w:rPr>
      </w:pPr>
    </w:p>
    <w:p w14:paraId="15DADBC4" w14:textId="064AD834" w:rsidR="001E27CF" w:rsidRPr="00255264" w:rsidRDefault="001E27CF" w:rsidP="008F5B5A">
      <w:pPr>
        <w:jc w:val="both"/>
        <w:rPr>
          <w:rFonts w:eastAsia="Batang"/>
          <w:b/>
          <w:highlight w:val="yellow"/>
        </w:rPr>
      </w:pPr>
      <w:r w:rsidRPr="00B736C2">
        <w:rPr>
          <w:rFonts w:eastAsia="Batang"/>
          <w:b/>
        </w:rPr>
        <w:t>Обособена позиция №2</w:t>
      </w:r>
      <w:r w:rsidR="00255264" w:rsidRPr="00255264">
        <w:rPr>
          <w:b/>
        </w:rPr>
        <w:t xml:space="preserve"> </w:t>
      </w:r>
      <w:r w:rsidR="00255264" w:rsidRPr="00255264">
        <w:rPr>
          <w:rFonts w:eastAsia="Batang"/>
          <w:b/>
        </w:rPr>
        <w:t>УПРАЖНЯВАНЕ НА СТРОИТЕЛЕН НАДЗОР ПО ВРЕМЕ НА ИЗПЪЛНЕНИЕ НА СМР НА ОБЕКТИ В ГРАНИЦИТЕ НА РЕМО „ЕТЪР“</w:t>
      </w:r>
    </w:p>
    <w:p w14:paraId="2325A368" w14:textId="7B816E85" w:rsidR="001E27CF" w:rsidRDefault="001E27CF" w:rsidP="008F5B5A">
      <w:pPr>
        <w:jc w:val="both"/>
        <w:rPr>
          <w:rFonts w:eastAsia="Batang"/>
          <w:highlight w:val="yellow"/>
        </w:rPr>
      </w:pPr>
    </w:p>
    <w:p w14:paraId="421C24CD" w14:textId="666F9D1D" w:rsidR="001E27CF" w:rsidRDefault="00255264" w:rsidP="008F5B5A">
      <w:pPr>
        <w:jc w:val="both"/>
        <w:rPr>
          <w:rFonts w:eastAsia="Batang"/>
          <w:highlight w:val="yellow"/>
        </w:rPr>
      </w:pPr>
      <w:r w:rsidRPr="00255264">
        <w:rPr>
          <w:rFonts w:eastAsia="Batang"/>
        </w:rPr>
        <w:t xml:space="preserve">В позицията са включени ремонтни дейности на обекти, </w:t>
      </w:r>
      <w:r>
        <w:rPr>
          <w:rFonts w:eastAsia="Batang"/>
        </w:rPr>
        <w:t>намиращи се в границите на</w:t>
      </w:r>
      <w:r w:rsidRPr="00255264">
        <w:rPr>
          <w:rFonts w:eastAsia="Batang"/>
        </w:rPr>
        <w:t xml:space="preserve"> </w:t>
      </w:r>
      <w:r w:rsidR="000A6F14" w:rsidRPr="00255264">
        <w:rPr>
          <w:rFonts w:eastAsia="Batang"/>
        </w:rPr>
        <w:t xml:space="preserve">РЕМО </w:t>
      </w:r>
      <w:r w:rsidRPr="00255264">
        <w:rPr>
          <w:rFonts w:eastAsia="Batang"/>
        </w:rPr>
        <w:t>„</w:t>
      </w:r>
      <w:proofErr w:type="spellStart"/>
      <w:r w:rsidRPr="00255264">
        <w:rPr>
          <w:rFonts w:eastAsia="Batang"/>
        </w:rPr>
        <w:t>Етър</w:t>
      </w:r>
      <w:proofErr w:type="spellEnd"/>
      <w:r w:rsidRPr="00255264">
        <w:rPr>
          <w:rFonts w:eastAsia="Batang"/>
        </w:rPr>
        <w:t xml:space="preserve">“. Предвижда се провеждане на обществени поръчки и сключване на договори за </w:t>
      </w:r>
      <w:r>
        <w:rPr>
          <w:rFonts w:eastAsia="Batang"/>
        </w:rPr>
        <w:t xml:space="preserve">изпълнение на СМР с готови работни проекти, както и изпълнение на </w:t>
      </w:r>
      <w:r w:rsidRPr="00255264">
        <w:rPr>
          <w:rFonts w:eastAsia="Batang"/>
        </w:rPr>
        <w:t>инженеринг /проектиране, строителство и осъществяване на авторски надзор/. В обособената позиция са включени следните подобекти:</w:t>
      </w:r>
    </w:p>
    <w:p w14:paraId="0912E5EE" w14:textId="602EE82F" w:rsidR="001E27CF" w:rsidRDefault="001E27CF" w:rsidP="008F5B5A">
      <w:pPr>
        <w:jc w:val="both"/>
        <w:rPr>
          <w:rFonts w:eastAsia="Batang"/>
          <w:highlight w:val="yellow"/>
        </w:rPr>
      </w:pPr>
    </w:p>
    <w:p w14:paraId="028E354F" w14:textId="7CDBBB68" w:rsidR="008C5E29" w:rsidRPr="0058185E" w:rsidRDefault="008C5E29" w:rsidP="008F5B5A">
      <w:pPr>
        <w:jc w:val="both"/>
        <w:rPr>
          <w:rFonts w:eastAsia="Batang"/>
          <w:b/>
        </w:rPr>
      </w:pPr>
      <w:r w:rsidRPr="0058185E">
        <w:rPr>
          <w:rFonts w:eastAsia="Batang"/>
          <w:b/>
        </w:rPr>
        <w:t>Подобекти с готови работни проекти:</w:t>
      </w:r>
    </w:p>
    <w:p w14:paraId="29D1FD12" w14:textId="281BCDCD" w:rsidR="00255264" w:rsidRPr="00255264" w:rsidRDefault="00255264" w:rsidP="00255264">
      <w:pPr>
        <w:pStyle w:val="ListParagraph"/>
        <w:numPr>
          <w:ilvl w:val="0"/>
          <w:numId w:val="30"/>
        </w:numPr>
        <w:jc w:val="both"/>
        <w:rPr>
          <w:rFonts w:eastAsia="Batang"/>
        </w:rPr>
      </w:pPr>
      <w:r w:rsidRPr="00255264">
        <w:rPr>
          <w:rFonts w:eastAsia="Batang"/>
          <w:b/>
        </w:rPr>
        <w:t>Подобект:</w:t>
      </w:r>
      <w:r w:rsidRPr="00255264">
        <w:rPr>
          <w:rFonts w:eastAsia="Batang"/>
        </w:rPr>
        <w:t xml:space="preserve"> Консервация, реставрация и преустройство на къща “Кръстник </w:t>
      </w:r>
      <w:proofErr w:type="spellStart"/>
      <w:r w:rsidRPr="00255264">
        <w:rPr>
          <w:rFonts w:eastAsia="Batang"/>
        </w:rPr>
        <w:t>Колчов</w:t>
      </w:r>
      <w:proofErr w:type="spellEnd"/>
      <w:r w:rsidRPr="00255264">
        <w:rPr>
          <w:rFonts w:eastAsia="Batang"/>
        </w:rPr>
        <w:t xml:space="preserve"> Хан” в многофункционална музейна зала"</w:t>
      </w:r>
      <w:r>
        <w:rPr>
          <w:rFonts w:eastAsia="Batang"/>
        </w:rPr>
        <w:t xml:space="preserve"> - </w:t>
      </w:r>
      <w:r w:rsidRPr="00255264">
        <w:rPr>
          <w:rFonts w:eastAsia="Batang"/>
        </w:rPr>
        <w:t xml:space="preserve">ориентировъчна стойност за изпълнение на </w:t>
      </w:r>
      <w:r>
        <w:rPr>
          <w:rFonts w:eastAsia="Batang"/>
        </w:rPr>
        <w:t xml:space="preserve">СМР - </w:t>
      </w:r>
      <w:r w:rsidRPr="00255264">
        <w:rPr>
          <w:rFonts w:eastAsia="Batang"/>
        </w:rPr>
        <w:t>601 853, 15 лв. без ДДС.</w:t>
      </w:r>
    </w:p>
    <w:p w14:paraId="0A477810" w14:textId="77777777" w:rsidR="00255264" w:rsidRDefault="00255264" w:rsidP="00255264">
      <w:pPr>
        <w:suppressAutoHyphens/>
        <w:snapToGrid w:val="0"/>
        <w:spacing w:after="120"/>
        <w:ind w:firstLine="708"/>
        <w:jc w:val="both"/>
      </w:pPr>
    </w:p>
    <w:p w14:paraId="6A2AE6C7" w14:textId="2233E504" w:rsidR="00255264" w:rsidRDefault="00255264" w:rsidP="00255264">
      <w:pPr>
        <w:suppressAutoHyphens/>
        <w:snapToGrid w:val="0"/>
        <w:spacing w:after="120"/>
        <w:ind w:firstLine="708"/>
        <w:jc w:val="both"/>
      </w:pPr>
      <w:r>
        <w:t xml:space="preserve">Дейностите се възлагат по изготвен </w:t>
      </w:r>
      <w:r w:rsidR="00826535">
        <w:t xml:space="preserve">и одобрен </w:t>
      </w:r>
      <w:r>
        <w:t>работен проект</w:t>
      </w:r>
      <w:r w:rsidR="00826535">
        <w:t>, с издадено и влязло в сила Разрешение за строеж</w:t>
      </w:r>
      <w:r>
        <w:t xml:space="preserve">. Строежът е първа категория по  смисъла на чл. 137, ал. 1 , т. 1 , б. </w:t>
      </w:r>
      <w:r>
        <w:lastRenderedPageBreak/>
        <w:t>„м“ от ЗУТ и при изпълнението следва да се спазват всички приложими  нормативни и поднормативни актове съгласно действащото българско законодателство.</w:t>
      </w:r>
    </w:p>
    <w:p w14:paraId="0AE451BD" w14:textId="77777777" w:rsidR="00255264" w:rsidRDefault="00255264" w:rsidP="00255264">
      <w:pPr>
        <w:suppressAutoHyphens/>
        <w:snapToGrid w:val="0"/>
        <w:spacing w:after="120"/>
        <w:ind w:firstLine="708"/>
        <w:jc w:val="both"/>
      </w:pPr>
      <w:r>
        <w:t xml:space="preserve">Целта е да се постигне оптимално </w:t>
      </w:r>
      <w:proofErr w:type="spellStart"/>
      <w:r>
        <w:t>рефункционализиране</w:t>
      </w:r>
      <w:proofErr w:type="spellEnd"/>
      <w:r>
        <w:t xml:space="preserve"> на пространствата с цел превръщането й в многофункционална музейна сграда със съвременни експозиционни площи и мултифункционални пространства. По този начин ще се подпомогне ефективното функциониране на целия комплекс, ще се улесни излагането и възприемането на необходимата информация от туристите, провеждането на културни събития и образователни мероприятия, свързани с функциите на музея, както и ще се организира общо културно информационно ядро за нуждите на музея. </w:t>
      </w:r>
    </w:p>
    <w:p w14:paraId="74207348" w14:textId="77777777" w:rsidR="00255264" w:rsidRDefault="00255264" w:rsidP="00255264">
      <w:pPr>
        <w:suppressAutoHyphens/>
        <w:snapToGrid w:val="0"/>
        <w:spacing w:after="120"/>
        <w:ind w:firstLine="708"/>
        <w:jc w:val="both"/>
      </w:pPr>
      <w:r>
        <w:t>Извършваните дейности по СМР и КРР трябва да са напълно съобразени със статута на обекта като недвижима културна ценност, част от РЕМО “</w:t>
      </w:r>
      <w:proofErr w:type="spellStart"/>
      <w:r>
        <w:t>Етър</w:t>
      </w:r>
      <w:proofErr w:type="spellEnd"/>
      <w:r>
        <w:t>”. Планирано е обособяването на две основни зони: А. Зона “Отворени публични пространства” и Б. Зона „Мултифункционални зали за изложби и работа с публики“.</w:t>
      </w:r>
    </w:p>
    <w:p w14:paraId="3490EE9C" w14:textId="3946C0BC" w:rsidR="001E27CF" w:rsidRDefault="001E27CF" w:rsidP="008F5B5A">
      <w:pPr>
        <w:jc w:val="both"/>
        <w:rPr>
          <w:rFonts w:eastAsia="Batang"/>
          <w:highlight w:val="yellow"/>
        </w:rPr>
      </w:pPr>
    </w:p>
    <w:p w14:paraId="6A5CAC22" w14:textId="71D99931" w:rsidR="001E27CF" w:rsidRPr="00255264" w:rsidRDefault="00255264" w:rsidP="00255264">
      <w:pPr>
        <w:pStyle w:val="ListParagraph"/>
        <w:numPr>
          <w:ilvl w:val="0"/>
          <w:numId w:val="30"/>
        </w:numPr>
        <w:jc w:val="both"/>
        <w:rPr>
          <w:rFonts w:eastAsia="Batang"/>
        </w:rPr>
      </w:pPr>
      <w:r w:rsidRPr="00255264">
        <w:rPr>
          <w:rFonts w:eastAsia="Batang"/>
          <w:b/>
        </w:rPr>
        <w:t>Подобект:</w:t>
      </w:r>
      <w:r w:rsidRPr="00255264">
        <w:rPr>
          <w:rFonts w:eastAsia="Batang"/>
        </w:rPr>
        <w:t xml:space="preserve"> </w:t>
      </w:r>
      <w:proofErr w:type="spellStart"/>
      <w:r w:rsidRPr="00255264">
        <w:rPr>
          <w:rFonts w:eastAsia="Batang"/>
          <w:lang w:val="en-US"/>
        </w:rPr>
        <w:t>Консервация</w:t>
      </w:r>
      <w:proofErr w:type="spellEnd"/>
      <w:r w:rsidRPr="00255264">
        <w:rPr>
          <w:rFonts w:eastAsia="Batang"/>
          <w:lang w:val="en-US"/>
        </w:rPr>
        <w:t xml:space="preserve"> и </w:t>
      </w:r>
      <w:proofErr w:type="spellStart"/>
      <w:r w:rsidRPr="00255264">
        <w:rPr>
          <w:rFonts w:eastAsia="Batang"/>
          <w:lang w:val="en-US"/>
        </w:rPr>
        <w:t>реставрация</w:t>
      </w:r>
      <w:proofErr w:type="spellEnd"/>
      <w:r w:rsidRPr="00255264">
        <w:rPr>
          <w:rFonts w:eastAsia="Batang"/>
          <w:lang w:val="en-US"/>
        </w:rPr>
        <w:t xml:space="preserve"> на </w:t>
      </w:r>
      <w:proofErr w:type="spellStart"/>
      <w:r w:rsidRPr="00255264">
        <w:rPr>
          <w:rFonts w:eastAsia="Batang"/>
          <w:lang w:val="en-US"/>
        </w:rPr>
        <w:t>водни</w:t>
      </w:r>
      <w:proofErr w:type="spellEnd"/>
      <w:r w:rsidRPr="00255264">
        <w:rPr>
          <w:rFonts w:eastAsia="Batang"/>
          <w:lang w:val="en-US"/>
        </w:rPr>
        <w:t xml:space="preserve"> </w:t>
      </w:r>
      <w:proofErr w:type="spellStart"/>
      <w:r w:rsidRPr="00255264">
        <w:rPr>
          <w:rFonts w:eastAsia="Batang"/>
          <w:lang w:val="en-US"/>
        </w:rPr>
        <w:t>съоръжения</w:t>
      </w:r>
      <w:proofErr w:type="spellEnd"/>
      <w:r w:rsidRPr="00255264">
        <w:rPr>
          <w:rFonts w:eastAsia="Batang"/>
          <w:lang w:val="en-US"/>
        </w:rPr>
        <w:t xml:space="preserve"> </w:t>
      </w:r>
      <w:proofErr w:type="spellStart"/>
      <w:r w:rsidRPr="00255264">
        <w:rPr>
          <w:rFonts w:eastAsia="Batang"/>
          <w:lang w:val="en-US"/>
        </w:rPr>
        <w:t>към</w:t>
      </w:r>
      <w:proofErr w:type="spellEnd"/>
      <w:r w:rsidRPr="00255264">
        <w:rPr>
          <w:rFonts w:eastAsia="Batang"/>
          <w:lang w:val="en-US"/>
        </w:rPr>
        <w:t xml:space="preserve"> </w:t>
      </w:r>
      <w:proofErr w:type="spellStart"/>
      <w:r w:rsidRPr="00255264">
        <w:rPr>
          <w:rFonts w:eastAsia="Batang"/>
          <w:lang w:val="en-US"/>
        </w:rPr>
        <w:t>Регионален</w:t>
      </w:r>
      <w:proofErr w:type="spellEnd"/>
      <w:r w:rsidRPr="00255264">
        <w:rPr>
          <w:rFonts w:eastAsia="Batang"/>
          <w:lang w:val="en-US"/>
        </w:rPr>
        <w:t xml:space="preserve"> </w:t>
      </w:r>
      <w:proofErr w:type="spellStart"/>
      <w:r w:rsidRPr="00255264">
        <w:rPr>
          <w:rFonts w:eastAsia="Batang"/>
          <w:lang w:val="en-US"/>
        </w:rPr>
        <w:t>етнографски</w:t>
      </w:r>
      <w:proofErr w:type="spellEnd"/>
      <w:r w:rsidRPr="00255264">
        <w:rPr>
          <w:rFonts w:eastAsia="Batang"/>
          <w:lang w:val="en-US"/>
        </w:rPr>
        <w:t xml:space="preserve"> </w:t>
      </w:r>
      <w:proofErr w:type="spellStart"/>
      <w:r w:rsidRPr="00255264">
        <w:rPr>
          <w:rFonts w:eastAsia="Batang"/>
          <w:lang w:val="en-US"/>
        </w:rPr>
        <w:t>музей</w:t>
      </w:r>
      <w:proofErr w:type="spellEnd"/>
      <w:r w:rsidRPr="00255264">
        <w:rPr>
          <w:rFonts w:eastAsia="Batang"/>
          <w:lang w:val="en-US"/>
        </w:rPr>
        <w:t xml:space="preserve"> на </w:t>
      </w:r>
      <w:proofErr w:type="spellStart"/>
      <w:r w:rsidRPr="00255264">
        <w:rPr>
          <w:rFonts w:eastAsia="Batang"/>
          <w:lang w:val="en-US"/>
        </w:rPr>
        <w:t>открито</w:t>
      </w:r>
      <w:proofErr w:type="spellEnd"/>
      <w:r w:rsidRPr="00255264">
        <w:rPr>
          <w:rFonts w:eastAsia="Batang"/>
          <w:lang w:val="en-US"/>
        </w:rPr>
        <w:t xml:space="preserve"> „</w:t>
      </w:r>
      <w:proofErr w:type="spellStart"/>
      <w:r w:rsidRPr="00255264">
        <w:rPr>
          <w:rFonts w:eastAsia="Batang"/>
          <w:lang w:val="en-US"/>
        </w:rPr>
        <w:t>Етър</w:t>
      </w:r>
      <w:proofErr w:type="spellEnd"/>
      <w:r w:rsidRPr="00255264">
        <w:rPr>
          <w:rFonts w:eastAsia="Batang"/>
          <w:lang w:val="en-US"/>
        </w:rPr>
        <w:t xml:space="preserve">” и </w:t>
      </w:r>
      <w:proofErr w:type="spellStart"/>
      <w:r w:rsidRPr="00255264">
        <w:rPr>
          <w:rFonts w:eastAsia="Batang"/>
          <w:lang w:val="en-US"/>
        </w:rPr>
        <w:t>ремонт</w:t>
      </w:r>
      <w:proofErr w:type="spellEnd"/>
      <w:r w:rsidRPr="00255264">
        <w:rPr>
          <w:rFonts w:eastAsia="Batang"/>
          <w:lang w:val="en-US"/>
        </w:rPr>
        <w:t xml:space="preserve"> на </w:t>
      </w:r>
      <w:proofErr w:type="spellStart"/>
      <w:r w:rsidRPr="00255264">
        <w:rPr>
          <w:rFonts w:eastAsia="Batang"/>
          <w:lang w:val="en-US"/>
        </w:rPr>
        <w:t>компрометирани</w:t>
      </w:r>
      <w:proofErr w:type="spellEnd"/>
      <w:r w:rsidRPr="00255264">
        <w:rPr>
          <w:rFonts w:eastAsia="Batang"/>
          <w:lang w:val="en-US"/>
        </w:rPr>
        <w:t xml:space="preserve"> </w:t>
      </w:r>
      <w:proofErr w:type="spellStart"/>
      <w:r w:rsidRPr="00255264">
        <w:rPr>
          <w:rFonts w:eastAsia="Batang"/>
          <w:lang w:val="en-US"/>
        </w:rPr>
        <w:t>участъци</w:t>
      </w:r>
      <w:proofErr w:type="spellEnd"/>
      <w:r w:rsidRPr="00255264">
        <w:rPr>
          <w:rFonts w:eastAsia="Batang"/>
          <w:lang w:val="en-US"/>
        </w:rPr>
        <w:t xml:space="preserve"> на </w:t>
      </w:r>
      <w:proofErr w:type="spellStart"/>
      <w:r w:rsidRPr="00255264">
        <w:rPr>
          <w:rFonts w:eastAsia="Batang"/>
          <w:lang w:val="en-US"/>
        </w:rPr>
        <w:t>каменен</w:t>
      </w:r>
      <w:proofErr w:type="spellEnd"/>
      <w:r w:rsidRPr="00255264">
        <w:rPr>
          <w:rFonts w:eastAsia="Batang"/>
          <w:lang w:val="en-US"/>
        </w:rPr>
        <w:t xml:space="preserve"> </w:t>
      </w:r>
      <w:proofErr w:type="spellStart"/>
      <w:r w:rsidRPr="00255264">
        <w:rPr>
          <w:rFonts w:eastAsia="Batang"/>
          <w:lang w:val="en-US"/>
        </w:rPr>
        <w:t>зид</w:t>
      </w:r>
      <w:proofErr w:type="spellEnd"/>
      <w:r w:rsidRPr="00255264">
        <w:rPr>
          <w:rFonts w:eastAsia="Batang"/>
          <w:lang w:val="en-US"/>
        </w:rPr>
        <w:t xml:space="preserve">   </w:t>
      </w:r>
      <w:r>
        <w:rPr>
          <w:rFonts w:eastAsia="Batang"/>
        </w:rPr>
        <w:t xml:space="preserve">- </w:t>
      </w:r>
      <w:r w:rsidRPr="00255264">
        <w:rPr>
          <w:rFonts w:eastAsia="Batang"/>
        </w:rPr>
        <w:t>ориентировъчна стойност за изпълнение на СМР</w:t>
      </w:r>
      <w:r>
        <w:rPr>
          <w:rFonts w:eastAsia="Batang"/>
        </w:rPr>
        <w:t xml:space="preserve"> - </w:t>
      </w:r>
      <w:r w:rsidRPr="00255264">
        <w:rPr>
          <w:rFonts w:eastAsia="Batang"/>
          <w:lang w:val="en-US"/>
        </w:rPr>
        <w:t xml:space="preserve">644 157, 09 </w:t>
      </w:r>
      <w:proofErr w:type="spellStart"/>
      <w:r w:rsidRPr="00255264">
        <w:rPr>
          <w:rFonts w:eastAsia="Batang"/>
          <w:lang w:val="en-US"/>
        </w:rPr>
        <w:t>лв</w:t>
      </w:r>
      <w:proofErr w:type="spellEnd"/>
      <w:r w:rsidRPr="00255264">
        <w:rPr>
          <w:rFonts w:eastAsia="Batang"/>
          <w:lang w:val="en-US"/>
        </w:rPr>
        <w:t>.</w:t>
      </w:r>
      <w:r w:rsidRPr="00255264">
        <w:rPr>
          <w:rFonts w:eastAsia="Batang"/>
        </w:rPr>
        <w:t xml:space="preserve"> без ДДС</w:t>
      </w:r>
    </w:p>
    <w:p w14:paraId="1B35F1C4" w14:textId="5C3576A7" w:rsidR="00CF0B63" w:rsidRDefault="00CF0B63" w:rsidP="00CF0B63">
      <w:pPr>
        <w:overflowPunct w:val="0"/>
        <w:autoSpaceDE w:val="0"/>
        <w:autoSpaceDN w:val="0"/>
        <w:adjustRightInd w:val="0"/>
        <w:jc w:val="both"/>
        <w:textAlignment w:val="baseline"/>
        <w:rPr>
          <w:rFonts w:eastAsia="Batang"/>
          <w:lang w:val="en-US"/>
        </w:rPr>
      </w:pPr>
    </w:p>
    <w:p w14:paraId="648E62D9" w14:textId="3DA245A8" w:rsidR="00255264" w:rsidRPr="00255264" w:rsidRDefault="00255264" w:rsidP="00255264">
      <w:pPr>
        <w:overflowPunct w:val="0"/>
        <w:autoSpaceDE w:val="0"/>
        <w:autoSpaceDN w:val="0"/>
        <w:adjustRightInd w:val="0"/>
        <w:jc w:val="both"/>
        <w:textAlignment w:val="baseline"/>
        <w:rPr>
          <w:rFonts w:eastAsia="Batang"/>
          <w:lang w:val="en-US"/>
        </w:rPr>
      </w:pPr>
      <w:r w:rsidRPr="00255264">
        <w:rPr>
          <w:rFonts w:eastAsia="Batang"/>
          <w:lang w:val="en-US"/>
        </w:rPr>
        <w:t>В РЕМО "</w:t>
      </w:r>
      <w:proofErr w:type="spellStart"/>
      <w:r w:rsidRPr="00255264">
        <w:rPr>
          <w:rFonts w:eastAsia="Batang"/>
          <w:lang w:val="en-US"/>
        </w:rPr>
        <w:t>Етър</w:t>
      </w:r>
      <w:proofErr w:type="spellEnd"/>
      <w:r w:rsidRPr="00255264">
        <w:rPr>
          <w:rFonts w:eastAsia="Batang"/>
          <w:lang w:val="en-US"/>
        </w:rPr>
        <w:t xml:space="preserve">" </w:t>
      </w:r>
      <w:proofErr w:type="spellStart"/>
      <w:r w:rsidRPr="00255264">
        <w:rPr>
          <w:rFonts w:eastAsia="Batang"/>
          <w:lang w:val="en-US"/>
        </w:rPr>
        <w:t>се</w:t>
      </w:r>
      <w:proofErr w:type="spellEnd"/>
      <w:r w:rsidRPr="00255264">
        <w:rPr>
          <w:rFonts w:eastAsia="Batang"/>
          <w:lang w:val="en-US"/>
        </w:rPr>
        <w:t xml:space="preserve"> </w:t>
      </w:r>
      <w:proofErr w:type="spellStart"/>
      <w:r w:rsidRPr="00255264">
        <w:rPr>
          <w:rFonts w:eastAsia="Batang"/>
          <w:lang w:val="en-US"/>
        </w:rPr>
        <w:t>намира</w:t>
      </w:r>
      <w:proofErr w:type="spellEnd"/>
      <w:r w:rsidRPr="00255264">
        <w:rPr>
          <w:rFonts w:eastAsia="Batang"/>
          <w:lang w:val="en-US"/>
        </w:rPr>
        <w:t xml:space="preserve"> </w:t>
      </w:r>
      <w:proofErr w:type="spellStart"/>
      <w:r w:rsidRPr="00255264">
        <w:rPr>
          <w:rFonts w:eastAsia="Batang"/>
          <w:lang w:val="en-US"/>
        </w:rPr>
        <w:t>единствената</w:t>
      </w:r>
      <w:proofErr w:type="spellEnd"/>
      <w:r w:rsidRPr="00255264">
        <w:rPr>
          <w:rFonts w:eastAsia="Batang"/>
          <w:lang w:val="en-US"/>
        </w:rPr>
        <w:t xml:space="preserve"> в </w:t>
      </w:r>
      <w:proofErr w:type="spellStart"/>
      <w:r w:rsidRPr="00255264">
        <w:rPr>
          <w:rFonts w:eastAsia="Batang"/>
          <w:lang w:val="en-US"/>
        </w:rPr>
        <w:t>България</w:t>
      </w:r>
      <w:proofErr w:type="spellEnd"/>
      <w:r w:rsidRPr="00255264">
        <w:rPr>
          <w:rFonts w:eastAsia="Batang"/>
          <w:lang w:val="en-US"/>
        </w:rPr>
        <w:t xml:space="preserve"> </w:t>
      </w:r>
      <w:proofErr w:type="spellStart"/>
      <w:r w:rsidRPr="00255264">
        <w:rPr>
          <w:rFonts w:eastAsia="Batang"/>
          <w:lang w:val="en-US"/>
        </w:rPr>
        <w:t>сбирка</w:t>
      </w:r>
      <w:proofErr w:type="spellEnd"/>
      <w:r w:rsidRPr="00255264">
        <w:rPr>
          <w:rFonts w:eastAsia="Batang"/>
          <w:lang w:val="en-US"/>
        </w:rPr>
        <w:t xml:space="preserve"> на </w:t>
      </w:r>
      <w:proofErr w:type="spellStart"/>
      <w:r w:rsidRPr="00255264">
        <w:rPr>
          <w:rFonts w:eastAsia="Batang"/>
          <w:lang w:val="en-US"/>
        </w:rPr>
        <w:t>народна</w:t>
      </w:r>
      <w:proofErr w:type="spellEnd"/>
      <w:r w:rsidRPr="00255264">
        <w:rPr>
          <w:rFonts w:eastAsia="Batang"/>
          <w:lang w:val="en-US"/>
        </w:rPr>
        <w:t xml:space="preserve"> </w:t>
      </w:r>
      <w:proofErr w:type="spellStart"/>
      <w:r w:rsidRPr="00255264">
        <w:rPr>
          <w:rFonts w:eastAsia="Batang"/>
          <w:lang w:val="en-US"/>
        </w:rPr>
        <w:t>техника</w:t>
      </w:r>
      <w:proofErr w:type="spellEnd"/>
      <w:r w:rsidRPr="00255264">
        <w:rPr>
          <w:rFonts w:eastAsia="Batang"/>
          <w:lang w:val="en-US"/>
        </w:rPr>
        <w:t xml:space="preserve"> на </w:t>
      </w:r>
      <w:proofErr w:type="spellStart"/>
      <w:r w:rsidRPr="00255264">
        <w:rPr>
          <w:rFonts w:eastAsia="Batang"/>
          <w:lang w:val="en-US"/>
        </w:rPr>
        <w:t>вода</w:t>
      </w:r>
      <w:proofErr w:type="spellEnd"/>
      <w:r w:rsidRPr="00255264">
        <w:rPr>
          <w:rFonts w:eastAsia="Batang"/>
          <w:lang w:val="en-US"/>
        </w:rPr>
        <w:t xml:space="preserve">. </w:t>
      </w:r>
      <w:proofErr w:type="spellStart"/>
      <w:r w:rsidRPr="00255264">
        <w:rPr>
          <w:rFonts w:eastAsia="Batang"/>
          <w:lang w:val="en-US"/>
        </w:rPr>
        <w:t>Водните</w:t>
      </w:r>
      <w:proofErr w:type="spellEnd"/>
      <w:r w:rsidRPr="00255264">
        <w:rPr>
          <w:rFonts w:eastAsia="Batang"/>
          <w:lang w:val="en-US"/>
        </w:rPr>
        <w:t xml:space="preserve"> </w:t>
      </w:r>
      <w:proofErr w:type="spellStart"/>
      <w:r w:rsidRPr="00255264">
        <w:rPr>
          <w:rFonts w:eastAsia="Batang"/>
          <w:lang w:val="en-US"/>
        </w:rPr>
        <w:t>съоръжения</w:t>
      </w:r>
      <w:proofErr w:type="spellEnd"/>
      <w:r w:rsidRPr="00255264">
        <w:rPr>
          <w:rFonts w:eastAsia="Batang"/>
          <w:lang w:val="en-US"/>
        </w:rPr>
        <w:t xml:space="preserve"> в РЕМО „ЕТЪР“ </w:t>
      </w:r>
      <w:proofErr w:type="spellStart"/>
      <w:r w:rsidRPr="00255264">
        <w:rPr>
          <w:rFonts w:eastAsia="Batang"/>
          <w:lang w:val="en-US"/>
        </w:rPr>
        <w:t>имат</w:t>
      </w:r>
      <w:proofErr w:type="spellEnd"/>
      <w:r w:rsidRPr="00255264">
        <w:rPr>
          <w:rFonts w:eastAsia="Batang"/>
          <w:lang w:val="en-US"/>
        </w:rPr>
        <w:t xml:space="preserve"> </w:t>
      </w:r>
      <w:proofErr w:type="spellStart"/>
      <w:r w:rsidRPr="00255264">
        <w:rPr>
          <w:rFonts w:eastAsia="Batang"/>
          <w:lang w:val="en-US"/>
        </w:rPr>
        <w:t>статут</w:t>
      </w:r>
      <w:proofErr w:type="spellEnd"/>
      <w:r w:rsidRPr="00255264">
        <w:rPr>
          <w:rFonts w:eastAsia="Batang"/>
          <w:lang w:val="en-US"/>
        </w:rPr>
        <w:t xml:space="preserve"> на </w:t>
      </w:r>
      <w:proofErr w:type="spellStart"/>
      <w:r w:rsidRPr="00255264">
        <w:rPr>
          <w:rFonts w:eastAsia="Batang"/>
          <w:lang w:val="en-US"/>
        </w:rPr>
        <w:t>недвижима</w:t>
      </w:r>
      <w:proofErr w:type="spellEnd"/>
      <w:r w:rsidRPr="00255264">
        <w:rPr>
          <w:rFonts w:eastAsia="Batang"/>
          <w:lang w:val="en-US"/>
        </w:rPr>
        <w:t xml:space="preserve"> </w:t>
      </w:r>
      <w:proofErr w:type="spellStart"/>
      <w:r w:rsidRPr="00255264">
        <w:rPr>
          <w:rFonts w:eastAsia="Batang"/>
          <w:lang w:val="en-US"/>
        </w:rPr>
        <w:t>културна</w:t>
      </w:r>
      <w:proofErr w:type="spellEnd"/>
      <w:r w:rsidRPr="00255264">
        <w:rPr>
          <w:rFonts w:eastAsia="Batang"/>
          <w:lang w:val="en-US"/>
        </w:rPr>
        <w:t xml:space="preserve"> </w:t>
      </w:r>
      <w:proofErr w:type="spellStart"/>
      <w:r w:rsidRPr="00255264">
        <w:rPr>
          <w:rFonts w:eastAsia="Batang"/>
          <w:lang w:val="en-US"/>
        </w:rPr>
        <w:t>ценност</w:t>
      </w:r>
      <w:proofErr w:type="spellEnd"/>
      <w:r w:rsidRPr="00255264">
        <w:rPr>
          <w:rFonts w:eastAsia="Batang"/>
          <w:lang w:val="en-US"/>
        </w:rPr>
        <w:t xml:space="preserve"> с </w:t>
      </w:r>
      <w:proofErr w:type="spellStart"/>
      <w:r w:rsidRPr="00255264">
        <w:rPr>
          <w:rFonts w:eastAsia="Batang"/>
          <w:lang w:val="en-US"/>
        </w:rPr>
        <w:t>категория</w:t>
      </w:r>
      <w:proofErr w:type="spellEnd"/>
      <w:r w:rsidRPr="00255264">
        <w:rPr>
          <w:rFonts w:eastAsia="Batang"/>
          <w:lang w:val="en-US"/>
        </w:rPr>
        <w:t xml:space="preserve"> “</w:t>
      </w:r>
      <w:proofErr w:type="spellStart"/>
      <w:r w:rsidRPr="00255264">
        <w:rPr>
          <w:rFonts w:eastAsia="Batang"/>
          <w:lang w:val="en-US"/>
        </w:rPr>
        <w:t>национално</w:t>
      </w:r>
      <w:proofErr w:type="spellEnd"/>
      <w:r w:rsidRPr="00255264">
        <w:rPr>
          <w:rFonts w:eastAsia="Batang"/>
          <w:lang w:val="en-US"/>
        </w:rPr>
        <w:t xml:space="preserve"> </w:t>
      </w:r>
      <w:proofErr w:type="spellStart"/>
      <w:r w:rsidRPr="00255264">
        <w:rPr>
          <w:rFonts w:eastAsia="Batang"/>
          <w:lang w:val="en-US"/>
        </w:rPr>
        <w:t>значение</w:t>
      </w:r>
      <w:proofErr w:type="spellEnd"/>
      <w:r w:rsidRPr="00255264">
        <w:rPr>
          <w:rFonts w:eastAsia="Batang"/>
          <w:lang w:val="en-US"/>
        </w:rPr>
        <w:t xml:space="preserve">”. </w:t>
      </w:r>
    </w:p>
    <w:p w14:paraId="4572FBF8" w14:textId="156648CD" w:rsidR="00255264" w:rsidRPr="00255264" w:rsidRDefault="00255264" w:rsidP="00255264">
      <w:pPr>
        <w:overflowPunct w:val="0"/>
        <w:autoSpaceDE w:val="0"/>
        <w:autoSpaceDN w:val="0"/>
        <w:adjustRightInd w:val="0"/>
        <w:jc w:val="both"/>
        <w:textAlignment w:val="baseline"/>
        <w:rPr>
          <w:rFonts w:eastAsia="Batang"/>
          <w:lang w:val="en-US"/>
        </w:rPr>
      </w:pPr>
      <w:proofErr w:type="spellStart"/>
      <w:r w:rsidRPr="00255264">
        <w:rPr>
          <w:rFonts w:eastAsia="Batang"/>
          <w:lang w:val="en-US"/>
        </w:rPr>
        <w:t>Дейностите</w:t>
      </w:r>
      <w:proofErr w:type="spellEnd"/>
      <w:r w:rsidRPr="00255264">
        <w:rPr>
          <w:rFonts w:eastAsia="Batang"/>
          <w:lang w:val="en-US"/>
        </w:rPr>
        <w:t xml:space="preserve"> </w:t>
      </w:r>
      <w:proofErr w:type="spellStart"/>
      <w:r w:rsidRPr="00255264">
        <w:rPr>
          <w:rFonts w:eastAsia="Batang"/>
          <w:lang w:val="en-US"/>
        </w:rPr>
        <w:t>по</w:t>
      </w:r>
      <w:proofErr w:type="spellEnd"/>
      <w:r w:rsidRPr="00255264">
        <w:rPr>
          <w:rFonts w:eastAsia="Batang"/>
          <w:lang w:val="en-US"/>
        </w:rPr>
        <w:t xml:space="preserve"> </w:t>
      </w:r>
      <w:proofErr w:type="spellStart"/>
      <w:r w:rsidRPr="00255264">
        <w:rPr>
          <w:rFonts w:eastAsia="Batang"/>
          <w:lang w:val="en-US"/>
        </w:rPr>
        <w:t>изпълнение</w:t>
      </w:r>
      <w:proofErr w:type="spellEnd"/>
      <w:r w:rsidRPr="00255264">
        <w:rPr>
          <w:rFonts w:eastAsia="Batang"/>
          <w:lang w:val="en-US"/>
        </w:rPr>
        <w:t xml:space="preserve"> на СМР и КРР </w:t>
      </w:r>
      <w:proofErr w:type="spellStart"/>
      <w:r w:rsidRPr="00255264">
        <w:rPr>
          <w:rFonts w:eastAsia="Batang"/>
          <w:lang w:val="en-US"/>
        </w:rPr>
        <w:t>трябва</w:t>
      </w:r>
      <w:proofErr w:type="spellEnd"/>
      <w:r w:rsidRPr="00255264">
        <w:rPr>
          <w:rFonts w:eastAsia="Batang"/>
          <w:lang w:val="en-US"/>
        </w:rPr>
        <w:t xml:space="preserve"> </w:t>
      </w:r>
      <w:proofErr w:type="spellStart"/>
      <w:r w:rsidRPr="00255264">
        <w:rPr>
          <w:rFonts w:eastAsia="Batang"/>
          <w:lang w:val="en-US"/>
        </w:rPr>
        <w:t>да</w:t>
      </w:r>
      <w:proofErr w:type="spellEnd"/>
      <w:r w:rsidRPr="00255264">
        <w:rPr>
          <w:rFonts w:eastAsia="Batang"/>
          <w:lang w:val="en-US"/>
        </w:rPr>
        <w:t xml:space="preserve"> </w:t>
      </w:r>
      <w:proofErr w:type="spellStart"/>
      <w:r w:rsidRPr="00255264">
        <w:rPr>
          <w:rFonts w:eastAsia="Batang"/>
          <w:lang w:val="en-US"/>
        </w:rPr>
        <w:t>са</w:t>
      </w:r>
      <w:proofErr w:type="spellEnd"/>
      <w:r w:rsidRPr="00255264">
        <w:rPr>
          <w:rFonts w:eastAsia="Batang"/>
          <w:lang w:val="en-US"/>
        </w:rPr>
        <w:t xml:space="preserve"> в </w:t>
      </w:r>
      <w:proofErr w:type="spellStart"/>
      <w:r w:rsidRPr="00255264">
        <w:rPr>
          <w:rFonts w:eastAsia="Batang"/>
          <w:lang w:val="en-US"/>
        </w:rPr>
        <w:t>пълно</w:t>
      </w:r>
      <w:proofErr w:type="spellEnd"/>
      <w:r w:rsidRPr="00255264">
        <w:rPr>
          <w:rFonts w:eastAsia="Batang"/>
          <w:lang w:val="en-US"/>
        </w:rPr>
        <w:t xml:space="preserve"> </w:t>
      </w:r>
      <w:proofErr w:type="spellStart"/>
      <w:r w:rsidRPr="00255264">
        <w:rPr>
          <w:rFonts w:eastAsia="Batang"/>
          <w:lang w:val="en-US"/>
        </w:rPr>
        <w:t>съответствие</w:t>
      </w:r>
      <w:proofErr w:type="spellEnd"/>
      <w:r w:rsidRPr="00255264">
        <w:rPr>
          <w:rFonts w:eastAsia="Batang"/>
          <w:lang w:val="en-US"/>
        </w:rPr>
        <w:t xml:space="preserve"> с </w:t>
      </w:r>
      <w:proofErr w:type="spellStart"/>
      <w:r w:rsidRPr="00255264">
        <w:rPr>
          <w:rFonts w:eastAsia="Batang"/>
          <w:lang w:val="en-US"/>
        </w:rPr>
        <w:t>одобрения</w:t>
      </w:r>
      <w:proofErr w:type="spellEnd"/>
      <w:r w:rsidRPr="00255264">
        <w:rPr>
          <w:rFonts w:eastAsia="Batang"/>
          <w:lang w:val="en-US"/>
        </w:rPr>
        <w:t xml:space="preserve"> </w:t>
      </w:r>
      <w:proofErr w:type="spellStart"/>
      <w:r w:rsidRPr="00255264">
        <w:rPr>
          <w:rFonts w:eastAsia="Batang"/>
          <w:lang w:val="en-US"/>
        </w:rPr>
        <w:t>инвестиционен</w:t>
      </w:r>
      <w:proofErr w:type="spellEnd"/>
      <w:r w:rsidRPr="00255264">
        <w:rPr>
          <w:rFonts w:eastAsia="Batang"/>
          <w:lang w:val="en-US"/>
        </w:rPr>
        <w:t xml:space="preserve"> </w:t>
      </w:r>
      <w:proofErr w:type="spellStart"/>
      <w:r w:rsidRPr="00255264">
        <w:rPr>
          <w:rFonts w:eastAsia="Batang"/>
          <w:lang w:val="en-US"/>
        </w:rPr>
        <w:t>проект</w:t>
      </w:r>
      <w:proofErr w:type="spellEnd"/>
      <w:r w:rsidRPr="00255264">
        <w:rPr>
          <w:rFonts w:eastAsia="Batang"/>
          <w:lang w:val="en-US"/>
        </w:rPr>
        <w:t xml:space="preserve">, </w:t>
      </w:r>
      <w:proofErr w:type="spellStart"/>
      <w:r w:rsidRPr="00255264">
        <w:rPr>
          <w:rFonts w:eastAsia="Batang"/>
          <w:lang w:val="en-US"/>
        </w:rPr>
        <w:t>съгласуван</w:t>
      </w:r>
      <w:proofErr w:type="spellEnd"/>
      <w:r w:rsidRPr="00255264">
        <w:rPr>
          <w:rFonts w:eastAsia="Batang"/>
          <w:lang w:val="en-US"/>
        </w:rPr>
        <w:t xml:space="preserve"> </w:t>
      </w:r>
      <w:proofErr w:type="spellStart"/>
      <w:r w:rsidRPr="00255264">
        <w:rPr>
          <w:rFonts w:eastAsia="Batang"/>
          <w:lang w:val="en-US"/>
        </w:rPr>
        <w:t>по</w:t>
      </w:r>
      <w:proofErr w:type="spellEnd"/>
      <w:r w:rsidRPr="00255264">
        <w:rPr>
          <w:rFonts w:eastAsia="Batang"/>
          <w:lang w:val="en-US"/>
        </w:rPr>
        <w:t xml:space="preserve"> </w:t>
      </w:r>
      <w:proofErr w:type="spellStart"/>
      <w:r w:rsidRPr="00255264">
        <w:rPr>
          <w:rFonts w:eastAsia="Batang"/>
          <w:lang w:val="en-US"/>
        </w:rPr>
        <w:t>реда</w:t>
      </w:r>
      <w:proofErr w:type="spellEnd"/>
      <w:r w:rsidRPr="00255264">
        <w:rPr>
          <w:rFonts w:eastAsia="Batang"/>
          <w:lang w:val="en-US"/>
        </w:rPr>
        <w:t xml:space="preserve"> на </w:t>
      </w:r>
      <w:proofErr w:type="spellStart"/>
      <w:r w:rsidRPr="00255264">
        <w:rPr>
          <w:rFonts w:eastAsia="Batang"/>
          <w:lang w:val="en-US"/>
        </w:rPr>
        <w:t>чл</w:t>
      </w:r>
      <w:proofErr w:type="spellEnd"/>
      <w:r w:rsidRPr="00255264">
        <w:rPr>
          <w:rFonts w:eastAsia="Batang"/>
          <w:lang w:val="en-US"/>
        </w:rPr>
        <w:t xml:space="preserve">. 84, </w:t>
      </w:r>
      <w:proofErr w:type="spellStart"/>
      <w:r w:rsidRPr="00255264">
        <w:rPr>
          <w:rFonts w:eastAsia="Batang"/>
          <w:lang w:val="en-US"/>
        </w:rPr>
        <w:t>ал</w:t>
      </w:r>
      <w:proofErr w:type="spellEnd"/>
      <w:r w:rsidRPr="00255264">
        <w:rPr>
          <w:rFonts w:eastAsia="Batang"/>
          <w:lang w:val="en-US"/>
        </w:rPr>
        <w:t xml:space="preserve">. 1 и 2, </w:t>
      </w:r>
      <w:proofErr w:type="spellStart"/>
      <w:r w:rsidRPr="00255264">
        <w:rPr>
          <w:rFonts w:eastAsia="Batang"/>
          <w:lang w:val="en-US"/>
        </w:rPr>
        <w:t>съгласно</w:t>
      </w:r>
      <w:proofErr w:type="spellEnd"/>
      <w:r w:rsidRPr="00255264">
        <w:rPr>
          <w:rFonts w:eastAsia="Batang"/>
          <w:lang w:val="en-US"/>
        </w:rPr>
        <w:t xml:space="preserve"> </w:t>
      </w:r>
      <w:proofErr w:type="spellStart"/>
      <w:r w:rsidRPr="00255264">
        <w:rPr>
          <w:rFonts w:eastAsia="Batang"/>
          <w:lang w:val="en-US"/>
        </w:rPr>
        <w:t>чл</w:t>
      </w:r>
      <w:proofErr w:type="spellEnd"/>
      <w:r w:rsidRPr="00255264">
        <w:rPr>
          <w:rFonts w:eastAsia="Batang"/>
          <w:lang w:val="en-US"/>
        </w:rPr>
        <w:t xml:space="preserve">. 83 </w:t>
      </w:r>
      <w:proofErr w:type="spellStart"/>
      <w:r w:rsidRPr="00255264">
        <w:rPr>
          <w:rFonts w:eastAsia="Batang"/>
          <w:lang w:val="en-US"/>
        </w:rPr>
        <w:t>от</w:t>
      </w:r>
      <w:proofErr w:type="spellEnd"/>
      <w:r w:rsidRPr="00255264">
        <w:rPr>
          <w:rFonts w:eastAsia="Batang"/>
          <w:lang w:val="en-US"/>
        </w:rPr>
        <w:t xml:space="preserve"> </w:t>
      </w:r>
      <w:proofErr w:type="spellStart"/>
      <w:r w:rsidRPr="00255264">
        <w:rPr>
          <w:rFonts w:eastAsia="Batang"/>
          <w:lang w:val="en-US"/>
        </w:rPr>
        <w:t>Закона</w:t>
      </w:r>
      <w:proofErr w:type="spellEnd"/>
      <w:r w:rsidRPr="00255264">
        <w:rPr>
          <w:rFonts w:eastAsia="Batang"/>
          <w:lang w:val="en-US"/>
        </w:rPr>
        <w:t xml:space="preserve"> </w:t>
      </w:r>
      <w:proofErr w:type="spellStart"/>
      <w:r w:rsidRPr="00255264">
        <w:rPr>
          <w:rFonts w:eastAsia="Batang"/>
          <w:lang w:val="en-US"/>
        </w:rPr>
        <w:t>за</w:t>
      </w:r>
      <w:proofErr w:type="spellEnd"/>
      <w:r w:rsidRPr="00255264">
        <w:rPr>
          <w:rFonts w:eastAsia="Batang"/>
          <w:lang w:val="en-US"/>
        </w:rPr>
        <w:t xml:space="preserve"> </w:t>
      </w:r>
      <w:proofErr w:type="spellStart"/>
      <w:r w:rsidRPr="00255264">
        <w:rPr>
          <w:rFonts w:eastAsia="Batang"/>
          <w:lang w:val="en-US"/>
        </w:rPr>
        <w:t>културното</w:t>
      </w:r>
      <w:proofErr w:type="spellEnd"/>
      <w:r w:rsidRPr="00255264">
        <w:rPr>
          <w:rFonts w:eastAsia="Batang"/>
          <w:lang w:val="en-US"/>
        </w:rPr>
        <w:t xml:space="preserve"> </w:t>
      </w:r>
      <w:proofErr w:type="spellStart"/>
      <w:r w:rsidRPr="00255264">
        <w:rPr>
          <w:rFonts w:eastAsia="Batang"/>
          <w:lang w:val="en-US"/>
        </w:rPr>
        <w:t>наследство</w:t>
      </w:r>
      <w:proofErr w:type="spellEnd"/>
      <w:r w:rsidRPr="00255264">
        <w:rPr>
          <w:rFonts w:eastAsia="Batang"/>
          <w:lang w:val="en-US"/>
        </w:rPr>
        <w:t xml:space="preserve"> (ЗКН) и </w:t>
      </w:r>
      <w:proofErr w:type="spellStart"/>
      <w:r w:rsidRPr="00255264">
        <w:rPr>
          <w:rFonts w:eastAsia="Batang"/>
          <w:lang w:val="en-US"/>
        </w:rPr>
        <w:t>издаденото</w:t>
      </w:r>
      <w:proofErr w:type="spellEnd"/>
      <w:r w:rsidRPr="00255264">
        <w:rPr>
          <w:rFonts w:eastAsia="Batang"/>
          <w:lang w:val="en-US"/>
        </w:rPr>
        <w:t xml:space="preserve"> и </w:t>
      </w:r>
      <w:proofErr w:type="spellStart"/>
      <w:r w:rsidRPr="00255264">
        <w:rPr>
          <w:rFonts w:eastAsia="Batang"/>
          <w:lang w:val="en-US"/>
        </w:rPr>
        <w:t>влязло</w:t>
      </w:r>
      <w:proofErr w:type="spellEnd"/>
      <w:r w:rsidRPr="00255264">
        <w:rPr>
          <w:rFonts w:eastAsia="Batang"/>
          <w:lang w:val="en-US"/>
        </w:rPr>
        <w:t xml:space="preserve"> в </w:t>
      </w:r>
      <w:proofErr w:type="spellStart"/>
      <w:r w:rsidRPr="00255264">
        <w:rPr>
          <w:rFonts w:eastAsia="Batang"/>
          <w:lang w:val="en-US"/>
        </w:rPr>
        <w:t>сила</w:t>
      </w:r>
      <w:proofErr w:type="spellEnd"/>
      <w:r w:rsidRPr="00255264">
        <w:rPr>
          <w:rFonts w:eastAsia="Batang"/>
          <w:lang w:val="en-US"/>
        </w:rPr>
        <w:t xml:space="preserve"> </w:t>
      </w:r>
      <w:proofErr w:type="spellStart"/>
      <w:r w:rsidRPr="00255264">
        <w:rPr>
          <w:rFonts w:eastAsia="Batang"/>
          <w:lang w:val="en-US"/>
        </w:rPr>
        <w:t>разрешения</w:t>
      </w:r>
      <w:proofErr w:type="spellEnd"/>
      <w:r w:rsidRPr="00255264">
        <w:rPr>
          <w:rFonts w:eastAsia="Batang"/>
          <w:lang w:val="en-US"/>
        </w:rPr>
        <w:t xml:space="preserve"> </w:t>
      </w:r>
      <w:proofErr w:type="spellStart"/>
      <w:r w:rsidRPr="00255264">
        <w:rPr>
          <w:rFonts w:eastAsia="Batang"/>
          <w:lang w:val="en-US"/>
        </w:rPr>
        <w:t>за</w:t>
      </w:r>
      <w:proofErr w:type="spellEnd"/>
      <w:r w:rsidRPr="00255264">
        <w:rPr>
          <w:rFonts w:eastAsia="Batang"/>
          <w:lang w:val="en-US"/>
        </w:rPr>
        <w:t xml:space="preserve"> </w:t>
      </w:r>
      <w:proofErr w:type="spellStart"/>
      <w:r w:rsidRPr="00255264">
        <w:rPr>
          <w:rFonts w:eastAsia="Batang"/>
          <w:lang w:val="en-US"/>
        </w:rPr>
        <w:t>строеж</w:t>
      </w:r>
      <w:proofErr w:type="spellEnd"/>
      <w:r w:rsidRPr="00255264">
        <w:rPr>
          <w:rFonts w:eastAsia="Batang"/>
          <w:lang w:val="en-US"/>
        </w:rPr>
        <w:t xml:space="preserve">. </w:t>
      </w:r>
    </w:p>
    <w:p w14:paraId="67392A77" w14:textId="5176AEA9" w:rsidR="00255264" w:rsidRPr="00255264" w:rsidRDefault="00826535" w:rsidP="00255264">
      <w:pPr>
        <w:overflowPunct w:val="0"/>
        <w:autoSpaceDE w:val="0"/>
        <w:autoSpaceDN w:val="0"/>
        <w:adjustRightInd w:val="0"/>
        <w:jc w:val="both"/>
        <w:textAlignment w:val="baseline"/>
        <w:rPr>
          <w:rFonts w:eastAsia="Batang"/>
          <w:lang w:val="en-US"/>
        </w:rPr>
      </w:pPr>
      <w:proofErr w:type="spellStart"/>
      <w:r>
        <w:rPr>
          <w:rFonts w:eastAsia="Batang"/>
          <w:lang w:val="en-US"/>
        </w:rPr>
        <w:t>Строежът</w:t>
      </w:r>
      <w:proofErr w:type="spellEnd"/>
      <w:r>
        <w:rPr>
          <w:rFonts w:eastAsia="Batang"/>
          <w:lang w:val="en-US"/>
        </w:rPr>
        <w:t xml:space="preserve"> е </w:t>
      </w:r>
      <w:proofErr w:type="spellStart"/>
      <w:r>
        <w:rPr>
          <w:rFonts w:eastAsia="Batang"/>
          <w:lang w:val="en-US"/>
        </w:rPr>
        <w:t>първа</w:t>
      </w:r>
      <w:proofErr w:type="spellEnd"/>
      <w:r>
        <w:rPr>
          <w:rFonts w:eastAsia="Batang"/>
          <w:lang w:val="en-US"/>
        </w:rPr>
        <w:t xml:space="preserve"> </w:t>
      </w:r>
      <w:proofErr w:type="spellStart"/>
      <w:r>
        <w:rPr>
          <w:rFonts w:eastAsia="Batang"/>
          <w:lang w:val="en-US"/>
        </w:rPr>
        <w:t>категория</w:t>
      </w:r>
      <w:proofErr w:type="spellEnd"/>
      <w:r>
        <w:rPr>
          <w:rFonts w:eastAsia="Batang"/>
          <w:lang w:val="en-US"/>
        </w:rPr>
        <w:t xml:space="preserve"> </w:t>
      </w:r>
      <w:proofErr w:type="spellStart"/>
      <w:r>
        <w:rPr>
          <w:rFonts w:eastAsia="Batang"/>
          <w:lang w:val="en-US"/>
        </w:rPr>
        <w:t>по</w:t>
      </w:r>
      <w:proofErr w:type="spellEnd"/>
      <w:r w:rsidR="00255264" w:rsidRPr="00255264">
        <w:rPr>
          <w:rFonts w:eastAsia="Batang"/>
          <w:lang w:val="en-US"/>
        </w:rPr>
        <w:t xml:space="preserve"> </w:t>
      </w:r>
      <w:proofErr w:type="spellStart"/>
      <w:r w:rsidR="00255264" w:rsidRPr="00255264">
        <w:rPr>
          <w:rFonts w:eastAsia="Batang"/>
          <w:lang w:val="en-US"/>
        </w:rPr>
        <w:t>смисъла</w:t>
      </w:r>
      <w:proofErr w:type="spellEnd"/>
      <w:r w:rsidR="00255264" w:rsidRPr="00255264">
        <w:rPr>
          <w:rFonts w:eastAsia="Batang"/>
          <w:lang w:val="en-US"/>
        </w:rPr>
        <w:t xml:space="preserve"> на </w:t>
      </w:r>
      <w:proofErr w:type="spellStart"/>
      <w:r w:rsidR="00255264" w:rsidRPr="00255264">
        <w:rPr>
          <w:rFonts w:eastAsia="Batang"/>
          <w:lang w:val="en-US"/>
        </w:rPr>
        <w:t>чл</w:t>
      </w:r>
      <w:proofErr w:type="spellEnd"/>
      <w:r w:rsidR="00255264" w:rsidRPr="00255264">
        <w:rPr>
          <w:rFonts w:eastAsia="Batang"/>
          <w:lang w:val="en-US"/>
        </w:rPr>
        <w:t xml:space="preserve">. 137, </w:t>
      </w:r>
      <w:proofErr w:type="spellStart"/>
      <w:r w:rsidR="00255264" w:rsidRPr="00255264">
        <w:rPr>
          <w:rFonts w:eastAsia="Batang"/>
          <w:lang w:val="en-US"/>
        </w:rPr>
        <w:t>ал</w:t>
      </w:r>
      <w:proofErr w:type="spellEnd"/>
      <w:r w:rsidR="00255264" w:rsidRPr="00255264">
        <w:rPr>
          <w:rFonts w:eastAsia="Batang"/>
          <w:lang w:val="en-US"/>
        </w:rPr>
        <w:t xml:space="preserve">. 1 , т. 1 , б. „м“ </w:t>
      </w:r>
      <w:proofErr w:type="spellStart"/>
      <w:r w:rsidR="00255264" w:rsidRPr="00255264">
        <w:rPr>
          <w:rFonts w:eastAsia="Batang"/>
          <w:lang w:val="en-US"/>
        </w:rPr>
        <w:t>от</w:t>
      </w:r>
      <w:proofErr w:type="spellEnd"/>
      <w:r w:rsidR="00255264" w:rsidRPr="00255264">
        <w:rPr>
          <w:rFonts w:eastAsia="Batang"/>
          <w:lang w:val="en-US"/>
        </w:rPr>
        <w:t xml:space="preserve"> ЗУТ и </w:t>
      </w:r>
      <w:proofErr w:type="spellStart"/>
      <w:r w:rsidR="00255264" w:rsidRPr="00255264">
        <w:rPr>
          <w:rFonts w:eastAsia="Batang"/>
          <w:lang w:val="en-US"/>
        </w:rPr>
        <w:t>при</w:t>
      </w:r>
      <w:proofErr w:type="spellEnd"/>
      <w:r w:rsidR="00255264" w:rsidRPr="00255264">
        <w:rPr>
          <w:rFonts w:eastAsia="Batang"/>
          <w:lang w:val="en-US"/>
        </w:rPr>
        <w:t xml:space="preserve"> </w:t>
      </w:r>
      <w:proofErr w:type="spellStart"/>
      <w:r w:rsidR="00255264" w:rsidRPr="00255264">
        <w:rPr>
          <w:rFonts w:eastAsia="Batang"/>
          <w:lang w:val="en-US"/>
        </w:rPr>
        <w:t>изпълнението</w:t>
      </w:r>
      <w:proofErr w:type="spellEnd"/>
      <w:r w:rsidR="00255264" w:rsidRPr="00255264">
        <w:rPr>
          <w:rFonts w:eastAsia="Batang"/>
          <w:lang w:val="en-US"/>
        </w:rPr>
        <w:t xml:space="preserve"> </w:t>
      </w:r>
      <w:proofErr w:type="spellStart"/>
      <w:r w:rsidR="00255264" w:rsidRPr="00255264">
        <w:rPr>
          <w:rFonts w:eastAsia="Batang"/>
          <w:lang w:val="en-US"/>
        </w:rPr>
        <w:t>следва</w:t>
      </w:r>
      <w:proofErr w:type="spellEnd"/>
      <w:r w:rsidR="00255264" w:rsidRPr="00255264">
        <w:rPr>
          <w:rFonts w:eastAsia="Batang"/>
          <w:lang w:val="en-US"/>
        </w:rPr>
        <w:t xml:space="preserve"> </w:t>
      </w:r>
      <w:proofErr w:type="spellStart"/>
      <w:r w:rsidR="00255264" w:rsidRPr="00255264">
        <w:rPr>
          <w:rFonts w:eastAsia="Batang"/>
          <w:lang w:val="en-US"/>
        </w:rPr>
        <w:t>да</w:t>
      </w:r>
      <w:proofErr w:type="spellEnd"/>
      <w:r w:rsidR="00255264" w:rsidRPr="00255264">
        <w:rPr>
          <w:rFonts w:eastAsia="Batang"/>
          <w:lang w:val="en-US"/>
        </w:rPr>
        <w:t xml:space="preserve"> </w:t>
      </w:r>
      <w:proofErr w:type="spellStart"/>
      <w:r w:rsidR="00255264" w:rsidRPr="00255264">
        <w:rPr>
          <w:rFonts w:eastAsia="Batang"/>
          <w:lang w:val="en-US"/>
        </w:rPr>
        <w:t>се</w:t>
      </w:r>
      <w:proofErr w:type="spellEnd"/>
      <w:r w:rsidR="00255264" w:rsidRPr="00255264">
        <w:rPr>
          <w:rFonts w:eastAsia="Batang"/>
          <w:lang w:val="en-US"/>
        </w:rPr>
        <w:t xml:space="preserve"> </w:t>
      </w:r>
      <w:proofErr w:type="spellStart"/>
      <w:r w:rsidR="00255264" w:rsidRPr="00255264">
        <w:rPr>
          <w:rFonts w:eastAsia="Batang"/>
          <w:lang w:val="en-US"/>
        </w:rPr>
        <w:t>спазват</w:t>
      </w:r>
      <w:proofErr w:type="spellEnd"/>
      <w:r w:rsidR="00255264" w:rsidRPr="00255264">
        <w:rPr>
          <w:rFonts w:eastAsia="Batang"/>
          <w:lang w:val="en-US"/>
        </w:rPr>
        <w:t xml:space="preserve"> </w:t>
      </w:r>
      <w:proofErr w:type="spellStart"/>
      <w:r w:rsidR="00255264" w:rsidRPr="00255264">
        <w:rPr>
          <w:rFonts w:eastAsia="Batang"/>
          <w:lang w:val="en-US"/>
        </w:rPr>
        <w:t>всички</w:t>
      </w:r>
      <w:proofErr w:type="spellEnd"/>
      <w:r w:rsidR="00255264" w:rsidRPr="00255264">
        <w:rPr>
          <w:rFonts w:eastAsia="Batang"/>
          <w:lang w:val="en-US"/>
        </w:rPr>
        <w:t xml:space="preserve"> </w:t>
      </w:r>
      <w:proofErr w:type="spellStart"/>
      <w:r w:rsidR="00255264" w:rsidRPr="00255264">
        <w:rPr>
          <w:rFonts w:eastAsia="Batang"/>
          <w:lang w:val="en-US"/>
        </w:rPr>
        <w:t>приложими</w:t>
      </w:r>
      <w:proofErr w:type="spellEnd"/>
      <w:r w:rsidR="00255264" w:rsidRPr="00255264">
        <w:rPr>
          <w:rFonts w:eastAsia="Batang"/>
          <w:lang w:val="en-US"/>
        </w:rPr>
        <w:t xml:space="preserve">  </w:t>
      </w:r>
      <w:proofErr w:type="spellStart"/>
      <w:r w:rsidR="00255264" w:rsidRPr="00255264">
        <w:rPr>
          <w:rFonts w:eastAsia="Batang"/>
          <w:lang w:val="en-US"/>
        </w:rPr>
        <w:t>нормативни</w:t>
      </w:r>
      <w:proofErr w:type="spellEnd"/>
      <w:r w:rsidR="00255264" w:rsidRPr="00255264">
        <w:rPr>
          <w:rFonts w:eastAsia="Batang"/>
          <w:lang w:val="en-US"/>
        </w:rPr>
        <w:t xml:space="preserve"> и </w:t>
      </w:r>
      <w:proofErr w:type="spellStart"/>
      <w:r w:rsidR="00255264" w:rsidRPr="00255264">
        <w:rPr>
          <w:rFonts w:eastAsia="Batang"/>
          <w:lang w:val="en-US"/>
        </w:rPr>
        <w:t>поднормативни</w:t>
      </w:r>
      <w:proofErr w:type="spellEnd"/>
      <w:r w:rsidR="00255264" w:rsidRPr="00255264">
        <w:rPr>
          <w:rFonts w:eastAsia="Batang"/>
          <w:lang w:val="en-US"/>
        </w:rPr>
        <w:t xml:space="preserve"> </w:t>
      </w:r>
      <w:proofErr w:type="spellStart"/>
      <w:r w:rsidR="00255264" w:rsidRPr="00255264">
        <w:rPr>
          <w:rFonts w:eastAsia="Batang"/>
          <w:lang w:val="en-US"/>
        </w:rPr>
        <w:t>актове</w:t>
      </w:r>
      <w:proofErr w:type="spellEnd"/>
      <w:r w:rsidR="00255264" w:rsidRPr="00255264">
        <w:rPr>
          <w:rFonts w:eastAsia="Batang"/>
          <w:lang w:val="en-US"/>
        </w:rPr>
        <w:t xml:space="preserve"> </w:t>
      </w:r>
      <w:proofErr w:type="spellStart"/>
      <w:r w:rsidR="00255264" w:rsidRPr="00255264">
        <w:rPr>
          <w:rFonts w:eastAsia="Batang"/>
          <w:lang w:val="en-US"/>
        </w:rPr>
        <w:t>съгласно</w:t>
      </w:r>
      <w:proofErr w:type="spellEnd"/>
      <w:r w:rsidR="00255264" w:rsidRPr="00255264">
        <w:rPr>
          <w:rFonts w:eastAsia="Batang"/>
          <w:lang w:val="en-US"/>
        </w:rPr>
        <w:t xml:space="preserve"> </w:t>
      </w:r>
      <w:proofErr w:type="spellStart"/>
      <w:r w:rsidR="00255264" w:rsidRPr="00255264">
        <w:rPr>
          <w:rFonts w:eastAsia="Batang"/>
          <w:lang w:val="en-US"/>
        </w:rPr>
        <w:t>действащото</w:t>
      </w:r>
      <w:proofErr w:type="spellEnd"/>
      <w:r w:rsidR="00255264" w:rsidRPr="00255264">
        <w:rPr>
          <w:rFonts w:eastAsia="Batang"/>
          <w:lang w:val="en-US"/>
        </w:rPr>
        <w:t xml:space="preserve"> </w:t>
      </w:r>
      <w:proofErr w:type="spellStart"/>
      <w:r w:rsidR="00255264" w:rsidRPr="00255264">
        <w:rPr>
          <w:rFonts w:eastAsia="Batang"/>
          <w:lang w:val="en-US"/>
        </w:rPr>
        <w:t>българско</w:t>
      </w:r>
      <w:proofErr w:type="spellEnd"/>
      <w:r w:rsidR="00255264" w:rsidRPr="00255264">
        <w:rPr>
          <w:rFonts w:eastAsia="Batang"/>
          <w:lang w:val="en-US"/>
        </w:rPr>
        <w:t xml:space="preserve"> </w:t>
      </w:r>
      <w:proofErr w:type="spellStart"/>
      <w:r w:rsidR="00255264" w:rsidRPr="00255264">
        <w:rPr>
          <w:rFonts w:eastAsia="Batang"/>
          <w:lang w:val="en-US"/>
        </w:rPr>
        <w:t>законодателство</w:t>
      </w:r>
      <w:proofErr w:type="spellEnd"/>
      <w:r w:rsidR="00255264" w:rsidRPr="00255264">
        <w:rPr>
          <w:rFonts w:eastAsia="Batang"/>
          <w:lang w:val="en-US"/>
        </w:rPr>
        <w:t>.</w:t>
      </w:r>
    </w:p>
    <w:p w14:paraId="171EFB1D" w14:textId="6BD04E8D" w:rsidR="00255264" w:rsidRPr="00255264" w:rsidRDefault="00255264" w:rsidP="00255264">
      <w:pPr>
        <w:overflowPunct w:val="0"/>
        <w:autoSpaceDE w:val="0"/>
        <w:autoSpaceDN w:val="0"/>
        <w:adjustRightInd w:val="0"/>
        <w:jc w:val="both"/>
        <w:textAlignment w:val="baseline"/>
        <w:rPr>
          <w:rFonts w:eastAsia="Batang"/>
          <w:lang w:val="en-US"/>
        </w:rPr>
      </w:pPr>
      <w:r w:rsidRPr="00255264">
        <w:rPr>
          <w:rFonts w:eastAsia="Batang"/>
          <w:lang w:val="en-US"/>
        </w:rPr>
        <w:t xml:space="preserve"> </w:t>
      </w:r>
      <w:r w:rsidRPr="00255264">
        <w:rPr>
          <w:rFonts w:eastAsia="Batang"/>
          <w:lang w:val="en-US"/>
        </w:rPr>
        <w:tab/>
      </w:r>
      <w:proofErr w:type="spellStart"/>
      <w:r w:rsidRPr="00255264">
        <w:rPr>
          <w:rFonts w:eastAsia="Batang"/>
          <w:lang w:val="en-US"/>
        </w:rPr>
        <w:t>Сбирката</w:t>
      </w:r>
      <w:proofErr w:type="spellEnd"/>
      <w:r w:rsidRPr="00255264">
        <w:rPr>
          <w:rFonts w:eastAsia="Batang"/>
          <w:lang w:val="en-US"/>
        </w:rPr>
        <w:t xml:space="preserve"> на </w:t>
      </w:r>
      <w:proofErr w:type="spellStart"/>
      <w:r w:rsidRPr="00255264">
        <w:rPr>
          <w:rFonts w:eastAsia="Batang"/>
          <w:lang w:val="en-US"/>
        </w:rPr>
        <w:t>народна</w:t>
      </w:r>
      <w:proofErr w:type="spellEnd"/>
      <w:r w:rsidRPr="00255264">
        <w:rPr>
          <w:rFonts w:eastAsia="Batang"/>
          <w:lang w:val="en-US"/>
        </w:rPr>
        <w:t xml:space="preserve"> </w:t>
      </w:r>
      <w:proofErr w:type="spellStart"/>
      <w:r w:rsidRPr="00255264">
        <w:rPr>
          <w:rFonts w:eastAsia="Batang"/>
          <w:lang w:val="en-US"/>
        </w:rPr>
        <w:t>техника</w:t>
      </w:r>
      <w:proofErr w:type="spellEnd"/>
      <w:r w:rsidRPr="00255264">
        <w:rPr>
          <w:rFonts w:eastAsia="Batang"/>
          <w:lang w:val="en-US"/>
        </w:rPr>
        <w:t xml:space="preserve"> на </w:t>
      </w:r>
      <w:proofErr w:type="spellStart"/>
      <w:r w:rsidRPr="00255264">
        <w:rPr>
          <w:rFonts w:eastAsia="Batang"/>
          <w:lang w:val="en-US"/>
        </w:rPr>
        <w:t>вода</w:t>
      </w:r>
      <w:proofErr w:type="spellEnd"/>
      <w:r w:rsidRPr="00255264">
        <w:rPr>
          <w:rFonts w:eastAsia="Batang"/>
          <w:lang w:val="en-US"/>
        </w:rPr>
        <w:t xml:space="preserve"> </w:t>
      </w:r>
      <w:proofErr w:type="spellStart"/>
      <w:r w:rsidRPr="00255264">
        <w:rPr>
          <w:rFonts w:eastAsia="Batang"/>
          <w:lang w:val="en-US"/>
        </w:rPr>
        <w:t>съдържа</w:t>
      </w:r>
      <w:proofErr w:type="spellEnd"/>
      <w:r w:rsidRPr="00255264">
        <w:rPr>
          <w:rFonts w:eastAsia="Batang"/>
          <w:lang w:val="en-US"/>
        </w:rPr>
        <w:t xml:space="preserve"> 10 </w:t>
      </w:r>
      <w:proofErr w:type="spellStart"/>
      <w:r w:rsidRPr="00255264">
        <w:rPr>
          <w:rFonts w:eastAsia="Batang"/>
          <w:lang w:val="en-US"/>
        </w:rPr>
        <w:t>обекта</w:t>
      </w:r>
      <w:proofErr w:type="spellEnd"/>
      <w:r w:rsidRPr="00255264">
        <w:rPr>
          <w:rFonts w:eastAsia="Batang"/>
          <w:lang w:val="en-US"/>
        </w:rPr>
        <w:t xml:space="preserve">, </w:t>
      </w:r>
      <w:proofErr w:type="spellStart"/>
      <w:r w:rsidRPr="00255264">
        <w:rPr>
          <w:rFonts w:eastAsia="Batang"/>
          <w:lang w:val="en-US"/>
        </w:rPr>
        <w:t>които</w:t>
      </w:r>
      <w:proofErr w:type="spellEnd"/>
      <w:r w:rsidRPr="00255264">
        <w:rPr>
          <w:rFonts w:eastAsia="Batang"/>
          <w:lang w:val="en-US"/>
        </w:rPr>
        <w:t xml:space="preserve"> </w:t>
      </w:r>
      <w:proofErr w:type="spellStart"/>
      <w:r w:rsidRPr="00255264">
        <w:rPr>
          <w:rFonts w:eastAsia="Batang"/>
          <w:lang w:val="en-US"/>
        </w:rPr>
        <w:t>са</w:t>
      </w:r>
      <w:proofErr w:type="spellEnd"/>
      <w:r w:rsidRPr="00255264">
        <w:rPr>
          <w:rFonts w:eastAsia="Batang"/>
          <w:lang w:val="en-US"/>
        </w:rPr>
        <w:t xml:space="preserve"> в </w:t>
      </w:r>
      <w:proofErr w:type="spellStart"/>
      <w:r w:rsidRPr="00255264">
        <w:rPr>
          <w:rFonts w:eastAsia="Batang"/>
          <w:lang w:val="en-US"/>
        </w:rPr>
        <w:t>действие</w:t>
      </w:r>
      <w:proofErr w:type="spellEnd"/>
      <w:r w:rsidRPr="00255264">
        <w:rPr>
          <w:rFonts w:eastAsia="Batang"/>
          <w:lang w:val="en-US"/>
        </w:rPr>
        <w:t xml:space="preserve"> и </w:t>
      </w:r>
      <w:proofErr w:type="spellStart"/>
      <w:r w:rsidRPr="00255264">
        <w:rPr>
          <w:rFonts w:eastAsia="Batang"/>
          <w:lang w:val="en-US"/>
        </w:rPr>
        <w:t>работят</w:t>
      </w:r>
      <w:proofErr w:type="spellEnd"/>
      <w:r w:rsidRPr="00255264">
        <w:rPr>
          <w:rFonts w:eastAsia="Batang"/>
          <w:lang w:val="en-US"/>
        </w:rPr>
        <w:t xml:space="preserve"> </w:t>
      </w:r>
      <w:proofErr w:type="spellStart"/>
      <w:r w:rsidRPr="00255264">
        <w:rPr>
          <w:rFonts w:eastAsia="Batang"/>
          <w:lang w:val="en-US"/>
        </w:rPr>
        <w:t>така</w:t>
      </w:r>
      <w:proofErr w:type="spellEnd"/>
      <w:r w:rsidRPr="00255264">
        <w:rPr>
          <w:rFonts w:eastAsia="Batang"/>
          <w:lang w:val="en-US"/>
        </w:rPr>
        <w:t xml:space="preserve">, </w:t>
      </w:r>
      <w:proofErr w:type="spellStart"/>
      <w:r w:rsidRPr="00255264">
        <w:rPr>
          <w:rFonts w:eastAsia="Batang"/>
          <w:lang w:val="en-US"/>
        </w:rPr>
        <w:t>както</w:t>
      </w:r>
      <w:proofErr w:type="spellEnd"/>
      <w:r w:rsidRPr="00255264">
        <w:rPr>
          <w:rFonts w:eastAsia="Batang"/>
          <w:lang w:val="en-US"/>
        </w:rPr>
        <w:t xml:space="preserve"> и в </w:t>
      </w:r>
      <w:proofErr w:type="spellStart"/>
      <w:r w:rsidRPr="00255264">
        <w:rPr>
          <w:rFonts w:eastAsia="Batang"/>
          <w:lang w:val="en-US"/>
        </w:rPr>
        <w:t>миналото</w:t>
      </w:r>
      <w:proofErr w:type="spellEnd"/>
      <w:r w:rsidRPr="00255264">
        <w:rPr>
          <w:rFonts w:eastAsia="Batang"/>
          <w:lang w:val="en-US"/>
        </w:rPr>
        <w:t xml:space="preserve">, </w:t>
      </w:r>
      <w:proofErr w:type="spellStart"/>
      <w:r w:rsidRPr="00255264">
        <w:rPr>
          <w:rFonts w:eastAsia="Batang"/>
          <w:lang w:val="en-US"/>
        </w:rPr>
        <w:t>благодарение</w:t>
      </w:r>
      <w:proofErr w:type="spellEnd"/>
      <w:r w:rsidRPr="00255264">
        <w:rPr>
          <w:rFonts w:eastAsia="Batang"/>
          <w:lang w:val="en-US"/>
        </w:rPr>
        <w:t xml:space="preserve"> на </w:t>
      </w:r>
      <w:proofErr w:type="spellStart"/>
      <w:r w:rsidRPr="00255264">
        <w:rPr>
          <w:rFonts w:eastAsia="Batang"/>
          <w:lang w:val="en-US"/>
        </w:rPr>
        <w:t>заварената</w:t>
      </w:r>
      <w:proofErr w:type="spellEnd"/>
      <w:r w:rsidRPr="00255264">
        <w:rPr>
          <w:rFonts w:eastAsia="Batang"/>
          <w:lang w:val="en-US"/>
        </w:rPr>
        <w:t xml:space="preserve"> на </w:t>
      </w:r>
      <w:proofErr w:type="spellStart"/>
      <w:r w:rsidRPr="00255264">
        <w:rPr>
          <w:rFonts w:eastAsia="Batang"/>
          <w:lang w:val="en-US"/>
        </w:rPr>
        <w:t>място</w:t>
      </w:r>
      <w:proofErr w:type="spellEnd"/>
      <w:r w:rsidRPr="00255264">
        <w:rPr>
          <w:rFonts w:eastAsia="Batang"/>
          <w:lang w:val="en-US"/>
        </w:rPr>
        <w:t xml:space="preserve"> </w:t>
      </w:r>
      <w:proofErr w:type="spellStart"/>
      <w:r w:rsidRPr="00255264">
        <w:rPr>
          <w:rFonts w:eastAsia="Batang"/>
          <w:lang w:val="en-US"/>
        </w:rPr>
        <w:t>вадищна</w:t>
      </w:r>
      <w:proofErr w:type="spellEnd"/>
      <w:r w:rsidRPr="00255264">
        <w:rPr>
          <w:rFonts w:eastAsia="Batang"/>
          <w:lang w:val="en-US"/>
        </w:rPr>
        <w:t xml:space="preserve"> </w:t>
      </w:r>
      <w:proofErr w:type="spellStart"/>
      <w:r w:rsidRPr="00255264">
        <w:rPr>
          <w:rFonts w:eastAsia="Batang"/>
          <w:lang w:val="en-US"/>
        </w:rPr>
        <w:t>система</w:t>
      </w:r>
      <w:proofErr w:type="spellEnd"/>
      <w:r w:rsidRPr="00255264">
        <w:rPr>
          <w:rFonts w:eastAsia="Batang"/>
          <w:lang w:val="en-US"/>
        </w:rPr>
        <w:t xml:space="preserve">, </w:t>
      </w:r>
      <w:proofErr w:type="spellStart"/>
      <w:r w:rsidRPr="00255264">
        <w:rPr>
          <w:rFonts w:eastAsia="Batang"/>
          <w:lang w:val="en-US"/>
        </w:rPr>
        <w:t>оформена</w:t>
      </w:r>
      <w:proofErr w:type="spellEnd"/>
      <w:r w:rsidRPr="00255264">
        <w:rPr>
          <w:rFonts w:eastAsia="Batang"/>
          <w:lang w:val="en-US"/>
        </w:rPr>
        <w:t xml:space="preserve"> на 2 </w:t>
      </w:r>
      <w:proofErr w:type="spellStart"/>
      <w:r w:rsidRPr="00255264">
        <w:rPr>
          <w:rFonts w:eastAsia="Batang"/>
          <w:lang w:val="en-US"/>
        </w:rPr>
        <w:t>нива</w:t>
      </w:r>
      <w:proofErr w:type="spellEnd"/>
      <w:r w:rsidRPr="00255264">
        <w:rPr>
          <w:rFonts w:eastAsia="Batang"/>
          <w:lang w:val="en-US"/>
        </w:rPr>
        <w:t xml:space="preserve">. На 1-вото </w:t>
      </w:r>
      <w:proofErr w:type="spellStart"/>
      <w:r w:rsidRPr="00255264">
        <w:rPr>
          <w:rFonts w:eastAsia="Batang"/>
          <w:lang w:val="en-US"/>
        </w:rPr>
        <w:t>са</w:t>
      </w:r>
      <w:proofErr w:type="spellEnd"/>
      <w:r w:rsidRPr="00255264">
        <w:rPr>
          <w:rFonts w:eastAsia="Batang"/>
          <w:lang w:val="en-US"/>
        </w:rPr>
        <w:t xml:space="preserve"> </w:t>
      </w:r>
      <w:proofErr w:type="spellStart"/>
      <w:r w:rsidRPr="00255264">
        <w:rPr>
          <w:rFonts w:eastAsia="Batang"/>
          <w:lang w:val="en-US"/>
        </w:rPr>
        <w:t>разположени</w:t>
      </w:r>
      <w:proofErr w:type="spellEnd"/>
      <w:r w:rsidRPr="00255264">
        <w:rPr>
          <w:rFonts w:eastAsia="Batang"/>
          <w:lang w:val="en-US"/>
        </w:rPr>
        <w:t xml:space="preserve"> </w:t>
      </w:r>
      <w:proofErr w:type="spellStart"/>
      <w:r w:rsidRPr="00255264">
        <w:rPr>
          <w:rFonts w:eastAsia="Batang"/>
          <w:lang w:val="en-US"/>
        </w:rPr>
        <w:t>точило</w:t>
      </w:r>
      <w:proofErr w:type="spellEnd"/>
      <w:r w:rsidRPr="00255264">
        <w:rPr>
          <w:rFonts w:eastAsia="Batang"/>
          <w:lang w:val="en-US"/>
        </w:rPr>
        <w:t xml:space="preserve">, </w:t>
      </w:r>
      <w:proofErr w:type="spellStart"/>
      <w:r w:rsidRPr="00255264">
        <w:rPr>
          <w:rFonts w:eastAsia="Batang"/>
          <w:lang w:val="en-US"/>
        </w:rPr>
        <w:t>тепавица</w:t>
      </w:r>
      <w:proofErr w:type="spellEnd"/>
      <w:r w:rsidRPr="00255264">
        <w:rPr>
          <w:rFonts w:eastAsia="Batang"/>
          <w:lang w:val="en-US"/>
        </w:rPr>
        <w:t xml:space="preserve">, </w:t>
      </w:r>
      <w:proofErr w:type="spellStart"/>
      <w:r w:rsidRPr="00255264">
        <w:rPr>
          <w:rFonts w:eastAsia="Batang"/>
          <w:lang w:val="en-US"/>
        </w:rPr>
        <w:t>воденица</w:t>
      </w:r>
      <w:proofErr w:type="spellEnd"/>
      <w:r w:rsidRPr="00255264">
        <w:rPr>
          <w:rFonts w:eastAsia="Batang"/>
          <w:lang w:val="en-US"/>
        </w:rPr>
        <w:t xml:space="preserve"> </w:t>
      </w:r>
      <w:proofErr w:type="spellStart"/>
      <w:r w:rsidRPr="00255264">
        <w:rPr>
          <w:rFonts w:eastAsia="Batang"/>
          <w:lang w:val="en-US"/>
        </w:rPr>
        <w:t>караджейка</w:t>
      </w:r>
      <w:proofErr w:type="spellEnd"/>
      <w:r w:rsidRPr="00255264">
        <w:rPr>
          <w:rFonts w:eastAsia="Batang"/>
          <w:lang w:val="en-US"/>
        </w:rPr>
        <w:t xml:space="preserve">, </w:t>
      </w:r>
      <w:proofErr w:type="spellStart"/>
      <w:r w:rsidRPr="00255264">
        <w:rPr>
          <w:rFonts w:eastAsia="Batang"/>
          <w:lang w:val="en-US"/>
        </w:rPr>
        <w:t>валявица</w:t>
      </w:r>
      <w:proofErr w:type="spellEnd"/>
      <w:r w:rsidRPr="00255264">
        <w:rPr>
          <w:rFonts w:eastAsia="Batang"/>
          <w:lang w:val="en-US"/>
        </w:rPr>
        <w:t xml:space="preserve"> и </w:t>
      </w:r>
      <w:proofErr w:type="spellStart"/>
      <w:r w:rsidRPr="00255264">
        <w:rPr>
          <w:rFonts w:eastAsia="Batang"/>
          <w:lang w:val="en-US"/>
        </w:rPr>
        <w:t>струг</w:t>
      </w:r>
      <w:proofErr w:type="spellEnd"/>
      <w:r w:rsidRPr="00255264">
        <w:rPr>
          <w:rFonts w:eastAsia="Batang"/>
          <w:lang w:val="en-US"/>
        </w:rPr>
        <w:t xml:space="preserve"> </w:t>
      </w:r>
      <w:proofErr w:type="spellStart"/>
      <w:r w:rsidRPr="00255264">
        <w:rPr>
          <w:rFonts w:eastAsia="Batang"/>
          <w:lang w:val="en-US"/>
        </w:rPr>
        <w:t>за</w:t>
      </w:r>
      <w:proofErr w:type="spellEnd"/>
      <w:r w:rsidRPr="00255264">
        <w:rPr>
          <w:rFonts w:eastAsia="Batang"/>
          <w:lang w:val="en-US"/>
        </w:rPr>
        <w:t xml:space="preserve"> </w:t>
      </w:r>
      <w:proofErr w:type="spellStart"/>
      <w:r w:rsidRPr="00255264">
        <w:rPr>
          <w:rFonts w:eastAsia="Batang"/>
          <w:lang w:val="en-US"/>
        </w:rPr>
        <w:t>гаванки</w:t>
      </w:r>
      <w:proofErr w:type="spellEnd"/>
      <w:r w:rsidRPr="00255264">
        <w:rPr>
          <w:rFonts w:eastAsia="Batang"/>
          <w:lang w:val="en-US"/>
        </w:rPr>
        <w:t xml:space="preserve">; на </w:t>
      </w:r>
      <w:proofErr w:type="spellStart"/>
      <w:r w:rsidRPr="00255264">
        <w:rPr>
          <w:rFonts w:eastAsia="Batang"/>
          <w:lang w:val="en-US"/>
        </w:rPr>
        <w:t>второто</w:t>
      </w:r>
      <w:proofErr w:type="spellEnd"/>
      <w:r w:rsidRPr="00255264">
        <w:rPr>
          <w:rFonts w:eastAsia="Batang"/>
          <w:lang w:val="en-US"/>
        </w:rPr>
        <w:t xml:space="preserve"> </w:t>
      </w:r>
      <w:proofErr w:type="spellStart"/>
      <w:r w:rsidRPr="00255264">
        <w:rPr>
          <w:rFonts w:eastAsia="Batang"/>
          <w:lang w:val="en-US"/>
        </w:rPr>
        <w:t>ниво</w:t>
      </w:r>
      <w:proofErr w:type="spellEnd"/>
      <w:r w:rsidRPr="00255264">
        <w:rPr>
          <w:rFonts w:eastAsia="Batang"/>
          <w:lang w:val="en-US"/>
        </w:rPr>
        <w:t>—</w:t>
      </w:r>
      <w:proofErr w:type="spellStart"/>
      <w:r w:rsidRPr="00255264">
        <w:rPr>
          <w:rFonts w:eastAsia="Batang"/>
          <w:lang w:val="en-US"/>
        </w:rPr>
        <w:t>гайтанджийска</w:t>
      </w:r>
      <w:proofErr w:type="spellEnd"/>
      <w:r w:rsidRPr="00255264">
        <w:rPr>
          <w:rFonts w:eastAsia="Batang"/>
          <w:lang w:val="en-US"/>
        </w:rPr>
        <w:t xml:space="preserve"> </w:t>
      </w:r>
      <w:proofErr w:type="spellStart"/>
      <w:r w:rsidRPr="00255264">
        <w:rPr>
          <w:rFonts w:eastAsia="Batang"/>
          <w:lang w:val="en-US"/>
        </w:rPr>
        <w:t>одая</w:t>
      </w:r>
      <w:proofErr w:type="spellEnd"/>
      <w:r w:rsidRPr="00255264">
        <w:rPr>
          <w:rFonts w:eastAsia="Batang"/>
          <w:lang w:val="en-US"/>
        </w:rPr>
        <w:t xml:space="preserve">, </w:t>
      </w:r>
      <w:proofErr w:type="spellStart"/>
      <w:r w:rsidRPr="00255264">
        <w:rPr>
          <w:rFonts w:eastAsia="Batang"/>
          <w:lang w:val="en-US"/>
        </w:rPr>
        <w:t>воденица</w:t>
      </w:r>
      <w:proofErr w:type="spellEnd"/>
      <w:r w:rsidRPr="00255264">
        <w:rPr>
          <w:rFonts w:eastAsia="Batang"/>
          <w:lang w:val="en-US"/>
        </w:rPr>
        <w:t xml:space="preserve"> </w:t>
      </w:r>
      <w:proofErr w:type="spellStart"/>
      <w:r w:rsidRPr="00255264">
        <w:rPr>
          <w:rFonts w:eastAsia="Batang"/>
          <w:lang w:val="en-US"/>
        </w:rPr>
        <w:t>долапкиня</w:t>
      </w:r>
      <w:proofErr w:type="spellEnd"/>
      <w:r w:rsidRPr="00255264">
        <w:rPr>
          <w:rFonts w:eastAsia="Batang"/>
          <w:lang w:val="en-US"/>
        </w:rPr>
        <w:t xml:space="preserve">, </w:t>
      </w:r>
      <w:proofErr w:type="spellStart"/>
      <w:r w:rsidRPr="00255264">
        <w:rPr>
          <w:rFonts w:eastAsia="Batang"/>
          <w:lang w:val="en-US"/>
        </w:rPr>
        <w:t>струг</w:t>
      </w:r>
      <w:proofErr w:type="spellEnd"/>
      <w:r w:rsidRPr="00255264">
        <w:rPr>
          <w:rFonts w:eastAsia="Batang"/>
          <w:lang w:val="en-US"/>
        </w:rPr>
        <w:t xml:space="preserve"> </w:t>
      </w:r>
      <w:proofErr w:type="spellStart"/>
      <w:r w:rsidRPr="00255264">
        <w:rPr>
          <w:rFonts w:eastAsia="Batang"/>
          <w:lang w:val="en-US"/>
        </w:rPr>
        <w:t>за</w:t>
      </w:r>
      <w:proofErr w:type="spellEnd"/>
      <w:r w:rsidRPr="00255264">
        <w:rPr>
          <w:rFonts w:eastAsia="Batang"/>
          <w:lang w:val="en-US"/>
        </w:rPr>
        <w:t xml:space="preserve"> </w:t>
      </w:r>
      <w:proofErr w:type="spellStart"/>
      <w:r w:rsidRPr="00255264">
        <w:rPr>
          <w:rFonts w:eastAsia="Batang"/>
          <w:lang w:val="en-US"/>
        </w:rPr>
        <w:t>бъклици</w:t>
      </w:r>
      <w:proofErr w:type="spellEnd"/>
      <w:r w:rsidRPr="00255264">
        <w:rPr>
          <w:rFonts w:eastAsia="Batang"/>
          <w:lang w:val="en-US"/>
        </w:rPr>
        <w:t xml:space="preserve">, </w:t>
      </w:r>
      <w:proofErr w:type="spellStart"/>
      <w:r w:rsidRPr="00255264">
        <w:rPr>
          <w:rFonts w:eastAsia="Batang"/>
          <w:lang w:val="en-US"/>
        </w:rPr>
        <w:t>бичкиджийница</w:t>
      </w:r>
      <w:proofErr w:type="spellEnd"/>
      <w:r w:rsidRPr="00255264">
        <w:rPr>
          <w:rFonts w:eastAsia="Batang"/>
          <w:lang w:val="en-US"/>
        </w:rPr>
        <w:t xml:space="preserve"> и </w:t>
      </w:r>
      <w:proofErr w:type="spellStart"/>
      <w:r w:rsidRPr="00255264">
        <w:rPr>
          <w:rFonts w:eastAsia="Batang"/>
          <w:lang w:val="en-US"/>
        </w:rPr>
        <w:t>валявица</w:t>
      </w:r>
      <w:proofErr w:type="spellEnd"/>
      <w:r w:rsidRPr="00255264">
        <w:rPr>
          <w:rFonts w:eastAsia="Batang"/>
          <w:lang w:val="en-US"/>
        </w:rPr>
        <w:t xml:space="preserve">. </w:t>
      </w:r>
      <w:proofErr w:type="spellStart"/>
      <w:r w:rsidRPr="00255264">
        <w:rPr>
          <w:rFonts w:eastAsia="Batang"/>
          <w:lang w:val="en-US"/>
        </w:rPr>
        <w:t>Представена</w:t>
      </w:r>
      <w:proofErr w:type="spellEnd"/>
      <w:r w:rsidRPr="00255264">
        <w:rPr>
          <w:rFonts w:eastAsia="Batang"/>
          <w:lang w:val="en-US"/>
        </w:rPr>
        <w:t xml:space="preserve"> в </w:t>
      </w:r>
      <w:proofErr w:type="spellStart"/>
      <w:r w:rsidRPr="00255264">
        <w:rPr>
          <w:rFonts w:eastAsia="Batang"/>
          <w:lang w:val="en-US"/>
        </w:rPr>
        <w:t>естествената</w:t>
      </w:r>
      <w:proofErr w:type="spellEnd"/>
      <w:r w:rsidRPr="00255264">
        <w:rPr>
          <w:rFonts w:eastAsia="Batang"/>
          <w:lang w:val="en-US"/>
        </w:rPr>
        <w:t xml:space="preserve"> </w:t>
      </w:r>
      <w:proofErr w:type="spellStart"/>
      <w:r w:rsidRPr="00255264">
        <w:rPr>
          <w:rFonts w:eastAsia="Batang"/>
          <w:lang w:val="en-US"/>
        </w:rPr>
        <w:t>си</w:t>
      </w:r>
      <w:proofErr w:type="spellEnd"/>
      <w:r w:rsidRPr="00255264">
        <w:rPr>
          <w:rFonts w:eastAsia="Batang"/>
          <w:lang w:val="en-US"/>
        </w:rPr>
        <w:t xml:space="preserve"> </w:t>
      </w:r>
      <w:proofErr w:type="spellStart"/>
      <w:r w:rsidRPr="00255264">
        <w:rPr>
          <w:rFonts w:eastAsia="Batang"/>
          <w:lang w:val="en-US"/>
        </w:rPr>
        <w:t>среда</w:t>
      </w:r>
      <w:proofErr w:type="spellEnd"/>
      <w:r w:rsidRPr="00255264">
        <w:rPr>
          <w:rFonts w:eastAsia="Batang"/>
          <w:lang w:val="en-US"/>
        </w:rPr>
        <w:t xml:space="preserve"> и </w:t>
      </w:r>
      <w:proofErr w:type="spellStart"/>
      <w:r w:rsidRPr="00255264">
        <w:rPr>
          <w:rFonts w:eastAsia="Batang"/>
          <w:lang w:val="en-US"/>
        </w:rPr>
        <w:t>размер</w:t>
      </w:r>
      <w:proofErr w:type="spellEnd"/>
      <w:r w:rsidRPr="00255264">
        <w:rPr>
          <w:rFonts w:eastAsia="Batang"/>
          <w:lang w:val="en-US"/>
        </w:rPr>
        <w:t xml:space="preserve">, </w:t>
      </w:r>
      <w:proofErr w:type="spellStart"/>
      <w:r w:rsidRPr="00255264">
        <w:rPr>
          <w:rFonts w:eastAsia="Batang"/>
          <w:lang w:val="en-US"/>
        </w:rPr>
        <w:t>пусната</w:t>
      </w:r>
      <w:proofErr w:type="spellEnd"/>
      <w:r w:rsidRPr="00255264">
        <w:rPr>
          <w:rFonts w:eastAsia="Batang"/>
          <w:lang w:val="en-US"/>
        </w:rPr>
        <w:t xml:space="preserve"> в </w:t>
      </w:r>
      <w:proofErr w:type="spellStart"/>
      <w:r w:rsidRPr="00255264">
        <w:rPr>
          <w:rFonts w:eastAsia="Batang"/>
          <w:lang w:val="en-US"/>
        </w:rPr>
        <w:t>действие</w:t>
      </w:r>
      <w:proofErr w:type="spellEnd"/>
      <w:r w:rsidRPr="00255264">
        <w:rPr>
          <w:rFonts w:eastAsia="Batang"/>
          <w:lang w:val="en-US"/>
        </w:rPr>
        <w:t xml:space="preserve">, </w:t>
      </w:r>
      <w:proofErr w:type="spellStart"/>
      <w:r w:rsidRPr="00255264">
        <w:rPr>
          <w:rFonts w:eastAsia="Batang"/>
          <w:lang w:val="en-US"/>
        </w:rPr>
        <w:t>народнат</w:t>
      </w:r>
      <w:r>
        <w:rPr>
          <w:rFonts w:eastAsia="Batang"/>
          <w:lang w:val="en-US"/>
        </w:rPr>
        <w:t>а</w:t>
      </w:r>
      <w:proofErr w:type="spellEnd"/>
      <w:r>
        <w:rPr>
          <w:rFonts w:eastAsia="Batang"/>
          <w:lang w:val="en-US"/>
        </w:rPr>
        <w:t xml:space="preserve"> </w:t>
      </w:r>
      <w:proofErr w:type="spellStart"/>
      <w:r>
        <w:rPr>
          <w:rFonts w:eastAsia="Batang"/>
          <w:lang w:val="en-US"/>
        </w:rPr>
        <w:t>техника</w:t>
      </w:r>
      <w:proofErr w:type="spellEnd"/>
      <w:r>
        <w:rPr>
          <w:rFonts w:eastAsia="Batang"/>
          <w:lang w:val="en-US"/>
        </w:rPr>
        <w:t xml:space="preserve"> на </w:t>
      </w:r>
      <w:proofErr w:type="spellStart"/>
      <w:r>
        <w:rPr>
          <w:rFonts w:eastAsia="Batang"/>
          <w:lang w:val="en-US"/>
        </w:rPr>
        <w:t>вода</w:t>
      </w:r>
      <w:proofErr w:type="spellEnd"/>
      <w:r>
        <w:rPr>
          <w:rFonts w:eastAsia="Batang"/>
          <w:lang w:val="en-US"/>
        </w:rPr>
        <w:t xml:space="preserve"> в РЕМО „</w:t>
      </w:r>
      <w:proofErr w:type="spellStart"/>
      <w:r>
        <w:rPr>
          <w:rFonts w:eastAsia="Batang"/>
          <w:lang w:val="en-US"/>
        </w:rPr>
        <w:t>Етър</w:t>
      </w:r>
      <w:proofErr w:type="spellEnd"/>
      <w:r>
        <w:rPr>
          <w:rFonts w:eastAsia="Batang"/>
          <w:lang w:val="en-US"/>
        </w:rPr>
        <w:t xml:space="preserve">“ </w:t>
      </w:r>
      <w:proofErr w:type="spellStart"/>
      <w:r w:rsidRPr="00255264">
        <w:rPr>
          <w:rFonts w:eastAsia="Batang"/>
          <w:lang w:val="en-US"/>
        </w:rPr>
        <w:t>показва</w:t>
      </w:r>
      <w:proofErr w:type="spellEnd"/>
      <w:r w:rsidRPr="00255264">
        <w:rPr>
          <w:rFonts w:eastAsia="Batang"/>
          <w:lang w:val="en-US"/>
        </w:rPr>
        <w:t xml:space="preserve"> </w:t>
      </w:r>
      <w:proofErr w:type="spellStart"/>
      <w:r w:rsidRPr="00255264">
        <w:rPr>
          <w:rFonts w:eastAsia="Batang"/>
          <w:lang w:val="en-US"/>
        </w:rPr>
        <w:t>рационалните</w:t>
      </w:r>
      <w:proofErr w:type="spellEnd"/>
      <w:r w:rsidRPr="00255264">
        <w:rPr>
          <w:rFonts w:eastAsia="Batang"/>
          <w:lang w:val="en-US"/>
        </w:rPr>
        <w:t xml:space="preserve"> </w:t>
      </w:r>
      <w:proofErr w:type="spellStart"/>
      <w:r w:rsidRPr="00255264">
        <w:rPr>
          <w:rFonts w:eastAsia="Batang"/>
          <w:lang w:val="en-US"/>
        </w:rPr>
        <w:t>конструктивни</w:t>
      </w:r>
      <w:proofErr w:type="spellEnd"/>
      <w:r w:rsidRPr="00255264">
        <w:rPr>
          <w:rFonts w:eastAsia="Batang"/>
          <w:lang w:val="en-US"/>
        </w:rPr>
        <w:t xml:space="preserve"> </w:t>
      </w:r>
      <w:proofErr w:type="spellStart"/>
      <w:r w:rsidRPr="00255264">
        <w:rPr>
          <w:rFonts w:eastAsia="Batang"/>
          <w:lang w:val="en-US"/>
        </w:rPr>
        <w:t>решения</w:t>
      </w:r>
      <w:proofErr w:type="spellEnd"/>
      <w:r w:rsidRPr="00255264">
        <w:rPr>
          <w:rFonts w:eastAsia="Batang"/>
          <w:lang w:val="en-US"/>
        </w:rPr>
        <w:t xml:space="preserve">, </w:t>
      </w:r>
      <w:proofErr w:type="spellStart"/>
      <w:r w:rsidRPr="00255264">
        <w:rPr>
          <w:rFonts w:eastAsia="Batang"/>
          <w:lang w:val="en-US"/>
        </w:rPr>
        <w:t>плод</w:t>
      </w:r>
      <w:proofErr w:type="spellEnd"/>
      <w:r w:rsidRPr="00255264">
        <w:rPr>
          <w:rFonts w:eastAsia="Batang"/>
          <w:lang w:val="en-US"/>
        </w:rPr>
        <w:t xml:space="preserve"> на </w:t>
      </w:r>
      <w:proofErr w:type="spellStart"/>
      <w:r w:rsidRPr="00255264">
        <w:rPr>
          <w:rFonts w:eastAsia="Batang"/>
          <w:lang w:val="en-US"/>
        </w:rPr>
        <w:t>изобретателния</w:t>
      </w:r>
      <w:proofErr w:type="spellEnd"/>
      <w:r w:rsidRPr="00255264">
        <w:rPr>
          <w:rFonts w:eastAsia="Batang"/>
          <w:lang w:val="en-US"/>
        </w:rPr>
        <w:t xml:space="preserve"> </w:t>
      </w:r>
      <w:proofErr w:type="spellStart"/>
      <w:r w:rsidRPr="00255264">
        <w:rPr>
          <w:rFonts w:eastAsia="Batang"/>
          <w:lang w:val="en-US"/>
        </w:rPr>
        <w:t>ум</w:t>
      </w:r>
      <w:proofErr w:type="spellEnd"/>
      <w:r w:rsidRPr="00255264">
        <w:rPr>
          <w:rFonts w:eastAsia="Batang"/>
          <w:lang w:val="en-US"/>
        </w:rPr>
        <w:t xml:space="preserve"> на </w:t>
      </w:r>
      <w:proofErr w:type="spellStart"/>
      <w:r w:rsidRPr="00255264">
        <w:rPr>
          <w:rFonts w:eastAsia="Batang"/>
          <w:lang w:val="en-US"/>
        </w:rPr>
        <w:t>балканджията</w:t>
      </w:r>
      <w:proofErr w:type="spellEnd"/>
      <w:r w:rsidRPr="00255264">
        <w:rPr>
          <w:rFonts w:eastAsia="Batang"/>
          <w:lang w:val="en-US"/>
        </w:rPr>
        <w:t xml:space="preserve">, </w:t>
      </w:r>
      <w:proofErr w:type="spellStart"/>
      <w:r w:rsidRPr="00255264">
        <w:rPr>
          <w:rFonts w:eastAsia="Batang"/>
          <w:lang w:val="en-US"/>
        </w:rPr>
        <w:t>който</w:t>
      </w:r>
      <w:proofErr w:type="spellEnd"/>
      <w:r w:rsidRPr="00255264">
        <w:rPr>
          <w:rFonts w:eastAsia="Batang"/>
          <w:lang w:val="en-US"/>
        </w:rPr>
        <w:t xml:space="preserve"> </w:t>
      </w:r>
      <w:proofErr w:type="spellStart"/>
      <w:r w:rsidRPr="00255264">
        <w:rPr>
          <w:rFonts w:eastAsia="Batang"/>
          <w:lang w:val="en-US"/>
        </w:rPr>
        <w:t>пренася</w:t>
      </w:r>
      <w:proofErr w:type="spellEnd"/>
      <w:r w:rsidRPr="00255264">
        <w:rPr>
          <w:rFonts w:eastAsia="Batang"/>
          <w:lang w:val="en-US"/>
        </w:rPr>
        <w:t xml:space="preserve"> </w:t>
      </w:r>
      <w:proofErr w:type="spellStart"/>
      <w:r w:rsidRPr="00255264">
        <w:rPr>
          <w:rFonts w:eastAsia="Batang"/>
          <w:lang w:val="en-US"/>
        </w:rPr>
        <w:t>през</w:t>
      </w:r>
      <w:proofErr w:type="spellEnd"/>
      <w:r w:rsidRPr="00255264">
        <w:rPr>
          <w:rFonts w:eastAsia="Batang"/>
          <w:lang w:val="en-US"/>
        </w:rPr>
        <w:t xml:space="preserve"> </w:t>
      </w:r>
      <w:proofErr w:type="spellStart"/>
      <w:r w:rsidRPr="00255264">
        <w:rPr>
          <w:rFonts w:eastAsia="Batang"/>
          <w:lang w:val="en-US"/>
        </w:rPr>
        <w:t>вековете</w:t>
      </w:r>
      <w:proofErr w:type="spellEnd"/>
      <w:r w:rsidRPr="00255264">
        <w:rPr>
          <w:rFonts w:eastAsia="Batang"/>
          <w:lang w:val="en-US"/>
        </w:rPr>
        <w:t xml:space="preserve"> </w:t>
      </w:r>
      <w:proofErr w:type="spellStart"/>
      <w:r w:rsidRPr="00255264">
        <w:rPr>
          <w:rFonts w:eastAsia="Batang"/>
          <w:lang w:val="en-US"/>
        </w:rPr>
        <w:t>традицията</w:t>
      </w:r>
      <w:proofErr w:type="spellEnd"/>
      <w:r w:rsidRPr="00255264">
        <w:rPr>
          <w:rFonts w:eastAsia="Batang"/>
          <w:lang w:val="en-US"/>
        </w:rPr>
        <w:t xml:space="preserve"> </w:t>
      </w:r>
      <w:proofErr w:type="spellStart"/>
      <w:r w:rsidRPr="00255264">
        <w:rPr>
          <w:rFonts w:eastAsia="Batang"/>
          <w:lang w:val="en-US"/>
        </w:rPr>
        <w:t>за</w:t>
      </w:r>
      <w:proofErr w:type="spellEnd"/>
      <w:r w:rsidRPr="00255264">
        <w:rPr>
          <w:rFonts w:eastAsia="Batang"/>
          <w:lang w:val="en-US"/>
        </w:rPr>
        <w:t xml:space="preserve"> </w:t>
      </w:r>
      <w:proofErr w:type="spellStart"/>
      <w:r w:rsidRPr="00255264">
        <w:rPr>
          <w:rFonts w:eastAsia="Batang"/>
          <w:lang w:val="en-US"/>
        </w:rPr>
        <w:t>използването</w:t>
      </w:r>
      <w:proofErr w:type="spellEnd"/>
      <w:r w:rsidRPr="00255264">
        <w:rPr>
          <w:rFonts w:eastAsia="Batang"/>
          <w:lang w:val="en-US"/>
        </w:rPr>
        <w:t xml:space="preserve"> на </w:t>
      </w:r>
      <w:proofErr w:type="spellStart"/>
      <w:r w:rsidRPr="00255264">
        <w:rPr>
          <w:rFonts w:eastAsia="Batang"/>
          <w:lang w:val="en-US"/>
        </w:rPr>
        <w:t>водата</w:t>
      </w:r>
      <w:proofErr w:type="spellEnd"/>
      <w:r w:rsidRPr="00255264">
        <w:rPr>
          <w:rFonts w:eastAsia="Batang"/>
          <w:lang w:val="en-US"/>
        </w:rPr>
        <w:t xml:space="preserve"> </w:t>
      </w:r>
      <w:proofErr w:type="spellStart"/>
      <w:r w:rsidRPr="00255264">
        <w:rPr>
          <w:rFonts w:eastAsia="Batang"/>
          <w:lang w:val="en-US"/>
        </w:rPr>
        <w:t>като</w:t>
      </w:r>
      <w:proofErr w:type="spellEnd"/>
      <w:r w:rsidRPr="00255264">
        <w:rPr>
          <w:rFonts w:eastAsia="Batang"/>
          <w:lang w:val="en-US"/>
        </w:rPr>
        <w:t xml:space="preserve"> </w:t>
      </w:r>
      <w:proofErr w:type="spellStart"/>
      <w:r w:rsidRPr="00255264">
        <w:rPr>
          <w:rFonts w:eastAsia="Batang"/>
          <w:lang w:val="en-US"/>
        </w:rPr>
        <w:t>двигател</w:t>
      </w:r>
      <w:proofErr w:type="spellEnd"/>
      <w:r w:rsidRPr="00255264">
        <w:rPr>
          <w:rFonts w:eastAsia="Batang"/>
          <w:lang w:val="en-US"/>
        </w:rPr>
        <w:t xml:space="preserve">. </w:t>
      </w:r>
    </w:p>
    <w:p w14:paraId="1A943FE2" w14:textId="77777777" w:rsidR="00255264" w:rsidRPr="00255264" w:rsidRDefault="00255264" w:rsidP="00255264">
      <w:pPr>
        <w:overflowPunct w:val="0"/>
        <w:autoSpaceDE w:val="0"/>
        <w:autoSpaceDN w:val="0"/>
        <w:adjustRightInd w:val="0"/>
        <w:jc w:val="both"/>
        <w:textAlignment w:val="baseline"/>
        <w:rPr>
          <w:rFonts w:eastAsia="Batang"/>
          <w:lang w:val="en-US"/>
        </w:rPr>
      </w:pPr>
      <w:proofErr w:type="spellStart"/>
      <w:r w:rsidRPr="00255264">
        <w:rPr>
          <w:rFonts w:eastAsia="Batang"/>
          <w:lang w:val="en-US"/>
        </w:rPr>
        <w:t>Водните</w:t>
      </w:r>
      <w:proofErr w:type="spellEnd"/>
      <w:r w:rsidRPr="00255264">
        <w:rPr>
          <w:rFonts w:eastAsia="Batang"/>
          <w:lang w:val="en-US"/>
        </w:rPr>
        <w:t xml:space="preserve"> </w:t>
      </w:r>
      <w:proofErr w:type="spellStart"/>
      <w:r w:rsidRPr="00255264">
        <w:rPr>
          <w:rFonts w:eastAsia="Batang"/>
          <w:lang w:val="en-US"/>
        </w:rPr>
        <w:t>съоръжения</w:t>
      </w:r>
      <w:proofErr w:type="spellEnd"/>
      <w:r w:rsidRPr="00255264">
        <w:rPr>
          <w:rFonts w:eastAsia="Batang"/>
          <w:lang w:val="en-US"/>
        </w:rPr>
        <w:t xml:space="preserve"> </w:t>
      </w:r>
      <w:proofErr w:type="spellStart"/>
      <w:r w:rsidRPr="00255264">
        <w:rPr>
          <w:rFonts w:eastAsia="Batang"/>
          <w:lang w:val="en-US"/>
        </w:rPr>
        <w:t>предизвикват</w:t>
      </w:r>
      <w:proofErr w:type="spellEnd"/>
      <w:r w:rsidRPr="00255264">
        <w:rPr>
          <w:rFonts w:eastAsia="Batang"/>
          <w:lang w:val="en-US"/>
        </w:rPr>
        <w:t xml:space="preserve"> </w:t>
      </w:r>
      <w:proofErr w:type="spellStart"/>
      <w:r w:rsidRPr="00255264">
        <w:rPr>
          <w:rFonts w:eastAsia="Batang"/>
          <w:lang w:val="en-US"/>
        </w:rPr>
        <w:t>голям</w:t>
      </w:r>
      <w:proofErr w:type="spellEnd"/>
      <w:r w:rsidRPr="00255264">
        <w:rPr>
          <w:rFonts w:eastAsia="Batang"/>
          <w:lang w:val="en-US"/>
        </w:rPr>
        <w:t xml:space="preserve"> </w:t>
      </w:r>
      <w:proofErr w:type="spellStart"/>
      <w:r w:rsidRPr="00255264">
        <w:rPr>
          <w:rFonts w:eastAsia="Batang"/>
          <w:lang w:val="en-US"/>
        </w:rPr>
        <w:t>интерес</w:t>
      </w:r>
      <w:proofErr w:type="spellEnd"/>
      <w:r w:rsidRPr="00255264">
        <w:rPr>
          <w:rFonts w:eastAsia="Batang"/>
          <w:lang w:val="en-US"/>
        </w:rPr>
        <w:t xml:space="preserve"> у </w:t>
      </w:r>
      <w:proofErr w:type="spellStart"/>
      <w:r w:rsidRPr="00255264">
        <w:rPr>
          <w:rFonts w:eastAsia="Batang"/>
          <w:lang w:val="en-US"/>
        </w:rPr>
        <w:t>посетителите</w:t>
      </w:r>
      <w:proofErr w:type="spellEnd"/>
      <w:r w:rsidRPr="00255264">
        <w:rPr>
          <w:rFonts w:eastAsia="Batang"/>
          <w:lang w:val="en-US"/>
        </w:rPr>
        <w:t xml:space="preserve">, </w:t>
      </w:r>
      <w:proofErr w:type="spellStart"/>
      <w:r w:rsidRPr="00255264">
        <w:rPr>
          <w:rFonts w:eastAsia="Batang"/>
          <w:lang w:val="en-US"/>
        </w:rPr>
        <w:t>но</w:t>
      </w:r>
      <w:proofErr w:type="spellEnd"/>
      <w:r w:rsidRPr="00255264">
        <w:rPr>
          <w:rFonts w:eastAsia="Batang"/>
          <w:lang w:val="en-US"/>
        </w:rPr>
        <w:t xml:space="preserve"> </w:t>
      </w:r>
      <w:proofErr w:type="spellStart"/>
      <w:r w:rsidRPr="00255264">
        <w:rPr>
          <w:rFonts w:eastAsia="Batang"/>
          <w:lang w:val="en-US"/>
        </w:rPr>
        <w:t>се</w:t>
      </w:r>
      <w:proofErr w:type="spellEnd"/>
      <w:r w:rsidRPr="00255264">
        <w:rPr>
          <w:rFonts w:eastAsia="Batang"/>
          <w:lang w:val="en-US"/>
        </w:rPr>
        <w:t xml:space="preserve"> </w:t>
      </w:r>
      <w:proofErr w:type="spellStart"/>
      <w:r w:rsidRPr="00255264">
        <w:rPr>
          <w:rFonts w:eastAsia="Batang"/>
          <w:lang w:val="en-US"/>
        </w:rPr>
        <w:t>нуждаят</w:t>
      </w:r>
      <w:proofErr w:type="spellEnd"/>
      <w:r w:rsidRPr="00255264">
        <w:rPr>
          <w:rFonts w:eastAsia="Batang"/>
          <w:lang w:val="en-US"/>
        </w:rPr>
        <w:t xml:space="preserve"> </w:t>
      </w:r>
      <w:proofErr w:type="spellStart"/>
      <w:r w:rsidRPr="00255264">
        <w:rPr>
          <w:rFonts w:eastAsia="Batang"/>
          <w:lang w:val="en-US"/>
        </w:rPr>
        <w:t>от</w:t>
      </w:r>
      <w:proofErr w:type="spellEnd"/>
      <w:r w:rsidRPr="00255264">
        <w:rPr>
          <w:rFonts w:eastAsia="Batang"/>
          <w:lang w:val="en-US"/>
        </w:rPr>
        <w:t xml:space="preserve"> </w:t>
      </w:r>
      <w:proofErr w:type="spellStart"/>
      <w:r w:rsidRPr="00255264">
        <w:rPr>
          <w:rFonts w:eastAsia="Batang"/>
          <w:lang w:val="en-US"/>
        </w:rPr>
        <w:t>консервация</w:t>
      </w:r>
      <w:proofErr w:type="spellEnd"/>
      <w:r w:rsidRPr="00255264">
        <w:rPr>
          <w:rFonts w:eastAsia="Batang"/>
          <w:lang w:val="en-US"/>
        </w:rPr>
        <w:t xml:space="preserve"> и </w:t>
      </w:r>
      <w:proofErr w:type="spellStart"/>
      <w:r w:rsidRPr="00255264">
        <w:rPr>
          <w:rFonts w:eastAsia="Batang"/>
          <w:lang w:val="en-US"/>
        </w:rPr>
        <w:t>реставрация</w:t>
      </w:r>
      <w:proofErr w:type="spellEnd"/>
      <w:r w:rsidRPr="00255264">
        <w:rPr>
          <w:rFonts w:eastAsia="Batang"/>
          <w:lang w:val="en-US"/>
        </w:rPr>
        <w:t xml:space="preserve"> с </w:t>
      </w:r>
      <w:proofErr w:type="spellStart"/>
      <w:r w:rsidRPr="00255264">
        <w:rPr>
          <w:rFonts w:eastAsia="Batang"/>
          <w:lang w:val="en-US"/>
        </w:rPr>
        <w:t>цел</w:t>
      </w:r>
      <w:proofErr w:type="spellEnd"/>
      <w:r w:rsidRPr="00255264">
        <w:rPr>
          <w:rFonts w:eastAsia="Batang"/>
          <w:lang w:val="en-US"/>
        </w:rPr>
        <w:t xml:space="preserve"> </w:t>
      </w:r>
      <w:proofErr w:type="spellStart"/>
      <w:r w:rsidRPr="00255264">
        <w:rPr>
          <w:rFonts w:eastAsia="Batang"/>
          <w:lang w:val="en-US"/>
        </w:rPr>
        <w:t>тяхното</w:t>
      </w:r>
      <w:proofErr w:type="spellEnd"/>
      <w:r w:rsidRPr="00255264">
        <w:rPr>
          <w:rFonts w:eastAsia="Batang"/>
          <w:lang w:val="en-US"/>
        </w:rPr>
        <w:t xml:space="preserve"> </w:t>
      </w:r>
      <w:proofErr w:type="spellStart"/>
      <w:r w:rsidRPr="00255264">
        <w:rPr>
          <w:rFonts w:eastAsia="Batang"/>
          <w:lang w:val="en-US"/>
        </w:rPr>
        <w:t>запазване</w:t>
      </w:r>
      <w:proofErr w:type="spellEnd"/>
      <w:r w:rsidRPr="00255264">
        <w:rPr>
          <w:rFonts w:eastAsia="Batang"/>
          <w:lang w:val="en-US"/>
        </w:rPr>
        <w:t xml:space="preserve"> и </w:t>
      </w:r>
      <w:proofErr w:type="spellStart"/>
      <w:r w:rsidRPr="00255264">
        <w:rPr>
          <w:rFonts w:eastAsia="Batang"/>
          <w:lang w:val="en-US"/>
        </w:rPr>
        <w:t>устойчиво</w:t>
      </w:r>
      <w:proofErr w:type="spellEnd"/>
      <w:r w:rsidRPr="00255264">
        <w:rPr>
          <w:rFonts w:eastAsia="Batang"/>
          <w:lang w:val="en-US"/>
        </w:rPr>
        <w:t xml:space="preserve"> </w:t>
      </w:r>
      <w:proofErr w:type="spellStart"/>
      <w:r w:rsidRPr="00255264">
        <w:rPr>
          <w:rFonts w:eastAsia="Batang"/>
          <w:lang w:val="en-US"/>
        </w:rPr>
        <w:t>развитие</w:t>
      </w:r>
      <w:proofErr w:type="spellEnd"/>
      <w:r w:rsidRPr="00255264">
        <w:rPr>
          <w:rFonts w:eastAsia="Batang"/>
          <w:lang w:val="en-US"/>
        </w:rPr>
        <w:t xml:space="preserve">. В </w:t>
      </w:r>
      <w:proofErr w:type="spellStart"/>
      <w:r w:rsidRPr="00255264">
        <w:rPr>
          <w:rFonts w:eastAsia="Batang"/>
          <w:lang w:val="en-US"/>
        </w:rPr>
        <w:t>обхвата</w:t>
      </w:r>
      <w:proofErr w:type="spellEnd"/>
      <w:r w:rsidRPr="00255264">
        <w:rPr>
          <w:rFonts w:eastAsia="Batang"/>
          <w:lang w:val="en-US"/>
        </w:rPr>
        <w:t xml:space="preserve"> на </w:t>
      </w:r>
      <w:proofErr w:type="spellStart"/>
      <w:r w:rsidRPr="00255264">
        <w:rPr>
          <w:rFonts w:eastAsia="Batang"/>
          <w:lang w:val="en-US"/>
        </w:rPr>
        <w:t>поддейността</w:t>
      </w:r>
      <w:proofErr w:type="spellEnd"/>
      <w:r w:rsidRPr="00255264">
        <w:rPr>
          <w:rFonts w:eastAsia="Batang"/>
          <w:lang w:val="en-US"/>
        </w:rPr>
        <w:t xml:space="preserve"> </w:t>
      </w:r>
      <w:proofErr w:type="spellStart"/>
      <w:r w:rsidRPr="00255264">
        <w:rPr>
          <w:rFonts w:eastAsia="Batang"/>
          <w:lang w:val="en-US"/>
        </w:rPr>
        <w:t>са</w:t>
      </w:r>
      <w:proofErr w:type="spellEnd"/>
      <w:r w:rsidRPr="00255264">
        <w:rPr>
          <w:rFonts w:eastAsia="Batang"/>
          <w:lang w:val="en-US"/>
        </w:rPr>
        <w:t xml:space="preserve"> </w:t>
      </w:r>
      <w:proofErr w:type="spellStart"/>
      <w:r w:rsidRPr="00255264">
        <w:rPr>
          <w:rFonts w:eastAsia="Batang"/>
          <w:lang w:val="en-US"/>
        </w:rPr>
        <w:t>включени</w:t>
      </w:r>
      <w:proofErr w:type="spellEnd"/>
      <w:r w:rsidRPr="00255264">
        <w:rPr>
          <w:rFonts w:eastAsia="Batang"/>
          <w:lang w:val="en-US"/>
        </w:rPr>
        <w:t xml:space="preserve"> </w:t>
      </w:r>
      <w:proofErr w:type="spellStart"/>
      <w:r w:rsidRPr="00255264">
        <w:rPr>
          <w:rFonts w:eastAsia="Batang"/>
          <w:lang w:val="en-US"/>
        </w:rPr>
        <w:t>всички</w:t>
      </w:r>
      <w:proofErr w:type="spellEnd"/>
      <w:r w:rsidRPr="00255264">
        <w:rPr>
          <w:rFonts w:eastAsia="Batang"/>
          <w:lang w:val="en-US"/>
        </w:rPr>
        <w:t xml:space="preserve"> </w:t>
      </w:r>
      <w:proofErr w:type="spellStart"/>
      <w:r w:rsidRPr="00255264">
        <w:rPr>
          <w:rFonts w:eastAsia="Batang"/>
          <w:lang w:val="en-US"/>
        </w:rPr>
        <w:t>водни</w:t>
      </w:r>
      <w:proofErr w:type="spellEnd"/>
      <w:r w:rsidRPr="00255264">
        <w:rPr>
          <w:rFonts w:eastAsia="Batang"/>
          <w:lang w:val="en-US"/>
        </w:rPr>
        <w:t xml:space="preserve"> </w:t>
      </w:r>
      <w:proofErr w:type="spellStart"/>
      <w:r w:rsidRPr="00255264">
        <w:rPr>
          <w:rFonts w:eastAsia="Batang"/>
          <w:lang w:val="en-US"/>
        </w:rPr>
        <w:t>съоръжения</w:t>
      </w:r>
      <w:proofErr w:type="spellEnd"/>
      <w:r w:rsidRPr="00255264">
        <w:rPr>
          <w:rFonts w:eastAsia="Batang"/>
          <w:lang w:val="en-US"/>
        </w:rPr>
        <w:t xml:space="preserve"> </w:t>
      </w:r>
      <w:proofErr w:type="spellStart"/>
      <w:r w:rsidRPr="00255264">
        <w:rPr>
          <w:rFonts w:eastAsia="Batang"/>
          <w:lang w:val="en-US"/>
        </w:rPr>
        <w:t>към</w:t>
      </w:r>
      <w:proofErr w:type="spellEnd"/>
      <w:r w:rsidRPr="00255264">
        <w:rPr>
          <w:rFonts w:eastAsia="Batang"/>
          <w:lang w:val="en-US"/>
        </w:rPr>
        <w:t xml:space="preserve"> РЕМО “</w:t>
      </w:r>
      <w:proofErr w:type="spellStart"/>
      <w:r w:rsidRPr="00255264">
        <w:rPr>
          <w:rFonts w:eastAsia="Batang"/>
          <w:lang w:val="en-US"/>
        </w:rPr>
        <w:t>Етър</w:t>
      </w:r>
      <w:proofErr w:type="spellEnd"/>
      <w:r w:rsidRPr="00255264">
        <w:rPr>
          <w:rFonts w:eastAsia="Batang"/>
          <w:lang w:val="en-US"/>
        </w:rPr>
        <w:t>”.</w:t>
      </w:r>
    </w:p>
    <w:p w14:paraId="0A15CE65" w14:textId="44638B5B" w:rsidR="00255264" w:rsidRPr="00255264" w:rsidRDefault="00255264" w:rsidP="00255264">
      <w:pPr>
        <w:overflowPunct w:val="0"/>
        <w:autoSpaceDE w:val="0"/>
        <w:autoSpaceDN w:val="0"/>
        <w:adjustRightInd w:val="0"/>
        <w:jc w:val="both"/>
        <w:textAlignment w:val="baseline"/>
        <w:rPr>
          <w:rFonts w:eastAsia="Batang"/>
          <w:lang w:val="en-US"/>
        </w:rPr>
      </w:pPr>
      <w:proofErr w:type="spellStart"/>
      <w:r w:rsidRPr="00255264">
        <w:rPr>
          <w:rFonts w:eastAsia="Batang"/>
          <w:lang w:val="en-US"/>
        </w:rPr>
        <w:t>Автентичният</w:t>
      </w:r>
      <w:proofErr w:type="spellEnd"/>
      <w:r w:rsidRPr="00255264">
        <w:rPr>
          <w:rFonts w:eastAsia="Batang"/>
          <w:lang w:val="en-US"/>
        </w:rPr>
        <w:t xml:space="preserve"> </w:t>
      </w:r>
      <w:proofErr w:type="spellStart"/>
      <w:r w:rsidRPr="00255264">
        <w:rPr>
          <w:rFonts w:eastAsia="Batang"/>
          <w:lang w:val="en-US"/>
        </w:rPr>
        <w:t>каменен</w:t>
      </w:r>
      <w:proofErr w:type="spellEnd"/>
      <w:r w:rsidRPr="00255264">
        <w:rPr>
          <w:rFonts w:eastAsia="Batang"/>
          <w:lang w:val="en-US"/>
        </w:rPr>
        <w:t xml:space="preserve"> </w:t>
      </w:r>
      <w:proofErr w:type="spellStart"/>
      <w:r w:rsidRPr="00255264">
        <w:rPr>
          <w:rFonts w:eastAsia="Batang"/>
          <w:lang w:val="en-US"/>
        </w:rPr>
        <w:t>зид</w:t>
      </w:r>
      <w:proofErr w:type="spellEnd"/>
      <w:r w:rsidRPr="00255264">
        <w:rPr>
          <w:rFonts w:eastAsia="Batang"/>
          <w:lang w:val="en-US"/>
        </w:rPr>
        <w:t xml:space="preserve"> на РЕМО „</w:t>
      </w:r>
      <w:proofErr w:type="spellStart"/>
      <w:r w:rsidRPr="00255264">
        <w:rPr>
          <w:rFonts w:eastAsia="Batang"/>
          <w:lang w:val="en-US"/>
        </w:rPr>
        <w:t>Етър</w:t>
      </w:r>
      <w:proofErr w:type="spellEnd"/>
      <w:r w:rsidRPr="00255264">
        <w:rPr>
          <w:rFonts w:eastAsia="Batang"/>
          <w:lang w:val="en-US"/>
        </w:rPr>
        <w:t xml:space="preserve">“ </w:t>
      </w:r>
      <w:proofErr w:type="spellStart"/>
      <w:r w:rsidRPr="00255264">
        <w:rPr>
          <w:rFonts w:eastAsia="Batang"/>
          <w:lang w:val="en-US"/>
        </w:rPr>
        <w:t>се</w:t>
      </w:r>
      <w:proofErr w:type="spellEnd"/>
      <w:r w:rsidRPr="00255264">
        <w:rPr>
          <w:rFonts w:eastAsia="Batang"/>
          <w:lang w:val="en-US"/>
        </w:rPr>
        <w:t xml:space="preserve"> </w:t>
      </w:r>
      <w:proofErr w:type="spellStart"/>
      <w:r w:rsidRPr="00255264">
        <w:rPr>
          <w:rFonts w:eastAsia="Batang"/>
          <w:lang w:val="en-US"/>
        </w:rPr>
        <w:t>нуждае</w:t>
      </w:r>
      <w:proofErr w:type="spellEnd"/>
      <w:r w:rsidRPr="00255264">
        <w:rPr>
          <w:rFonts w:eastAsia="Batang"/>
          <w:lang w:val="en-US"/>
        </w:rPr>
        <w:t xml:space="preserve"> </w:t>
      </w:r>
      <w:proofErr w:type="spellStart"/>
      <w:r w:rsidRPr="00255264">
        <w:rPr>
          <w:rFonts w:eastAsia="Batang"/>
          <w:lang w:val="en-US"/>
        </w:rPr>
        <w:t>от</w:t>
      </w:r>
      <w:proofErr w:type="spellEnd"/>
      <w:r w:rsidRPr="00255264">
        <w:rPr>
          <w:rFonts w:eastAsia="Batang"/>
          <w:lang w:val="en-US"/>
        </w:rPr>
        <w:t xml:space="preserve"> </w:t>
      </w:r>
      <w:proofErr w:type="spellStart"/>
      <w:r w:rsidRPr="00255264">
        <w:rPr>
          <w:rFonts w:eastAsia="Batang"/>
          <w:lang w:val="en-US"/>
        </w:rPr>
        <w:t>ремонт</w:t>
      </w:r>
      <w:proofErr w:type="spellEnd"/>
      <w:r w:rsidRPr="00255264">
        <w:rPr>
          <w:rFonts w:eastAsia="Batang"/>
          <w:lang w:val="en-US"/>
        </w:rPr>
        <w:t xml:space="preserve"> на </w:t>
      </w:r>
      <w:proofErr w:type="spellStart"/>
      <w:r w:rsidRPr="00255264">
        <w:rPr>
          <w:rFonts w:eastAsia="Batang"/>
          <w:lang w:val="en-US"/>
        </w:rPr>
        <w:t>компроментирани</w:t>
      </w:r>
      <w:proofErr w:type="spellEnd"/>
      <w:r w:rsidRPr="00255264">
        <w:rPr>
          <w:rFonts w:eastAsia="Batang"/>
          <w:lang w:val="en-US"/>
        </w:rPr>
        <w:t xml:space="preserve"> </w:t>
      </w:r>
      <w:proofErr w:type="spellStart"/>
      <w:r w:rsidRPr="00255264">
        <w:rPr>
          <w:rFonts w:eastAsia="Batang"/>
          <w:lang w:val="en-US"/>
        </w:rPr>
        <w:t>участъци</w:t>
      </w:r>
      <w:proofErr w:type="spellEnd"/>
      <w:r w:rsidRPr="00255264">
        <w:rPr>
          <w:rFonts w:eastAsia="Batang"/>
          <w:lang w:val="en-US"/>
        </w:rPr>
        <w:t xml:space="preserve"> с </w:t>
      </w:r>
      <w:proofErr w:type="spellStart"/>
      <w:r w:rsidRPr="00255264">
        <w:rPr>
          <w:rFonts w:eastAsia="Batang"/>
          <w:lang w:val="en-US"/>
        </w:rPr>
        <w:t>оглед</w:t>
      </w:r>
      <w:proofErr w:type="spellEnd"/>
      <w:r w:rsidRPr="00255264">
        <w:rPr>
          <w:rFonts w:eastAsia="Batang"/>
          <w:lang w:val="en-US"/>
        </w:rPr>
        <w:t xml:space="preserve"> </w:t>
      </w:r>
      <w:proofErr w:type="spellStart"/>
      <w:r w:rsidRPr="00255264">
        <w:rPr>
          <w:rFonts w:eastAsia="Batang"/>
          <w:lang w:val="en-US"/>
        </w:rPr>
        <w:t>запазването</w:t>
      </w:r>
      <w:proofErr w:type="spellEnd"/>
      <w:r w:rsidRPr="00255264">
        <w:rPr>
          <w:rFonts w:eastAsia="Batang"/>
          <w:lang w:val="en-US"/>
        </w:rPr>
        <w:t xml:space="preserve"> </w:t>
      </w:r>
      <w:proofErr w:type="spellStart"/>
      <w:r w:rsidRPr="00255264">
        <w:rPr>
          <w:rFonts w:eastAsia="Batang"/>
          <w:lang w:val="en-US"/>
        </w:rPr>
        <w:t>му</w:t>
      </w:r>
      <w:proofErr w:type="spellEnd"/>
      <w:r w:rsidRPr="00255264">
        <w:rPr>
          <w:rFonts w:eastAsia="Batang"/>
          <w:lang w:val="en-US"/>
        </w:rPr>
        <w:t xml:space="preserve"> и </w:t>
      </w:r>
      <w:proofErr w:type="spellStart"/>
      <w:r w:rsidRPr="00255264">
        <w:rPr>
          <w:rFonts w:eastAsia="Batang"/>
          <w:lang w:val="en-US"/>
        </w:rPr>
        <w:t>осигуряване</w:t>
      </w:r>
      <w:proofErr w:type="spellEnd"/>
      <w:r w:rsidRPr="00255264">
        <w:rPr>
          <w:rFonts w:eastAsia="Batang"/>
          <w:lang w:val="en-US"/>
        </w:rPr>
        <w:t xml:space="preserve"> на </w:t>
      </w:r>
      <w:proofErr w:type="spellStart"/>
      <w:r w:rsidRPr="00255264">
        <w:rPr>
          <w:rFonts w:eastAsia="Batang"/>
          <w:lang w:val="en-US"/>
        </w:rPr>
        <w:t>устойчивост</w:t>
      </w:r>
      <w:proofErr w:type="spellEnd"/>
      <w:r w:rsidRPr="00255264">
        <w:rPr>
          <w:rFonts w:eastAsia="Batang"/>
          <w:lang w:val="en-US"/>
        </w:rPr>
        <w:t xml:space="preserve"> на </w:t>
      </w:r>
      <w:proofErr w:type="spellStart"/>
      <w:r w:rsidRPr="00255264">
        <w:rPr>
          <w:rFonts w:eastAsia="Batang"/>
          <w:lang w:val="en-US"/>
        </w:rPr>
        <w:t>инвестициите</w:t>
      </w:r>
      <w:proofErr w:type="spellEnd"/>
      <w:r w:rsidRPr="00255264">
        <w:rPr>
          <w:rFonts w:eastAsia="Batang"/>
          <w:lang w:val="en-US"/>
        </w:rPr>
        <w:t xml:space="preserve"> в </w:t>
      </w:r>
      <w:proofErr w:type="spellStart"/>
      <w:r w:rsidRPr="00255264">
        <w:rPr>
          <w:rFonts w:eastAsia="Batang"/>
          <w:lang w:val="en-US"/>
        </w:rPr>
        <w:t>рамките</w:t>
      </w:r>
      <w:proofErr w:type="spellEnd"/>
      <w:r w:rsidRPr="00255264">
        <w:rPr>
          <w:rFonts w:eastAsia="Batang"/>
          <w:lang w:val="en-US"/>
        </w:rPr>
        <w:t xml:space="preserve"> на </w:t>
      </w:r>
      <w:proofErr w:type="spellStart"/>
      <w:r w:rsidRPr="00255264">
        <w:rPr>
          <w:rFonts w:eastAsia="Batang"/>
          <w:lang w:val="en-US"/>
        </w:rPr>
        <w:t>реализацията</w:t>
      </w:r>
      <w:proofErr w:type="spellEnd"/>
      <w:r w:rsidRPr="00255264">
        <w:rPr>
          <w:rFonts w:eastAsia="Batang"/>
          <w:lang w:val="en-US"/>
        </w:rPr>
        <w:t xml:space="preserve"> на </w:t>
      </w:r>
      <w:proofErr w:type="spellStart"/>
      <w:r w:rsidRPr="00255264">
        <w:rPr>
          <w:rFonts w:eastAsia="Batang"/>
          <w:lang w:val="en-US"/>
        </w:rPr>
        <w:t>настоящия</w:t>
      </w:r>
      <w:proofErr w:type="spellEnd"/>
      <w:r w:rsidRPr="00255264">
        <w:rPr>
          <w:rFonts w:eastAsia="Batang"/>
          <w:lang w:val="en-US"/>
        </w:rPr>
        <w:t xml:space="preserve"> </w:t>
      </w:r>
      <w:proofErr w:type="spellStart"/>
      <w:r w:rsidRPr="00255264">
        <w:rPr>
          <w:rFonts w:eastAsia="Batang"/>
          <w:lang w:val="en-US"/>
        </w:rPr>
        <w:t>проект</w:t>
      </w:r>
      <w:proofErr w:type="spellEnd"/>
      <w:r w:rsidRPr="00255264">
        <w:rPr>
          <w:rFonts w:eastAsia="Batang"/>
          <w:lang w:val="en-US"/>
        </w:rPr>
        <w:t>.</w:t>
      </w:r>
    </w:p>
    <w:p w14:paraId="4C3552AA" w14:textId="2E274C6D" w:rsidR="00255264" w:rsidRDefault="00255264" w:rsidP="00CF0B63">
      <w:pPr>
        <w:overflowPunct w:val="0"/>
        <w:autoSpaceDE w:val="0"/>
        <w:autoSpaceDN w:val="0"/>
        <w:adjustRightInd w:val="0"/>
        <w:jc w:val="both"/>
        <w:textAlignment w:val="baseline"/>
        <w:rPr>
          <w:rFonts w:eastAsia="Batang"/>
          <w:lang w:val="en-US"/>
        </w:rPr>
      </w:pPr>
    </w:p>
    <w:p w14:paraId="34ABBF13" w14:textId="0FB03927" w:rsidR="00255264" w:rsidRPr="00255264" w:rsidRDefault="00255264" w:rsidP="00255264">
      <w:pPr>
        <w:pStyle w:val="ListParagraph"/>
        <w:numPr>
          <w:ilvl w:val="0"/>
          <w:numId w:val="30"/>
        </w:numPr>
        <w:overflowPunct w:val="0"/>
        <w:autoSpaceDE w:val="0"/>
        <w:autoSpaceDN w:val="0"/>
        <w:adjustRightInd w:val="0"/>
        <w:jc w:val="both"/>
        <w:textAlignment w:val="baseline"/>
        <w:rPr>
          <w:rFonts w:eastAsia="Batang"/>
        </w:rPr>
      </w:pPr>
      <w:r w:rsidRPr="00255264">
        <w:rPr>
          <w:rFonts w:eastAsia="Batang"/>
          <w:b/>
        </w:rPr>
        <w:lastRenderedPageBreak/>
        <w:t>Подобект</w:t>
      </w:r>
      <w:r>
        <w:rPr>
          <w:rFonts w:eastAsia="Batang"/>
        </w:rPr>
        <w:t xml:space="preserve">: </w:t>
      </w:r>
      <w:r w:rsidRPr="00255264">
        <w:rPr>
          <w:rFonts w:eastAsia="Batang"/>
        </w:rPr>
        <w:t xml:space="preserve">Консервация, реставрация и преустройство на хотел “Странноприемницата” към Регионален етнографски музей на открито „Етъра” в база за настаняване с </w:t>
      </w:r>
      <w:proofErr w:type="spellStart"/>
      <w:r w:rsidRPr="00255264">
        <w:rPr>
          <w:rFonts w:eastAsia="Batang"/>
        </w:rPr>
        <w:t>конферентен</w:t>
      </w:r>
      <w:proofErr w:type="spellEnd"/>
      <w:r w:rsidRPr="00255264">
        <w:rPr>
          <w:rFonts w:eastAsia="Batang"/>
        </w:rPr>
        <w:t xml:space="preserve"> център и за музейна администрация с </w:t>
      </w:r>
      <w:proofErr w:type="spellStart"/>
      <w:r w:rsidRPr="00255264">
        <w:rPr>
          <w:rFonts w:eastAsia="Batang"/>
        </w:rPr>
        <w:t>фондохранилища</w:t>
      </w:r>
      <w:proofErr w:type="spellEnd"/>
      <w:r>
        <w:rPr>
          <w:rFonts w:eastAsia="Batang"/>
        </w:rPr>
        <w:t xml:space="preserve"> - </w:t>
      </w:r>
      <w:r w:rsidRPr="00255264">
        <w:rPr>
          <w:rFonts w:eastAsia="Batang"/>
        </w:rPr>
        <w:t>ориентировъчна стойност за изпълнение на СМР</w:t>
      </w:r>
      <w:r>
        <w:rPr>
          <w:rFonts w:eastAsia="Batang"/>
        </w:rPr>
        <w:t xml:space="preserve"> - </w:t>
      </w:r>
      <w:r w:rsidRPr="00255264">
        <w:rPr>
          <w:rFonts w:eastAsia="Batang"/>
        </w:rPr>
        <w:t>2 739 455.27</w:t>
      </w:r>
      <w:r w:rsidR="00826535">
        <w:rPr>
          <w:rFonts w:eastAsia="Batang"/>
        </w:rPr>
        <w:t xml:space="preserve"> без ДДС.</w:t>
      </w:r>
    </w:p>
    <w:p w14:paraId="605ADC01" w14:textId="77777777" w:rsidR="00255264" w:rsidRPr="00CF0B63" w:rsidRDefault="00255264" w:rsidP="00CF0B63">
      <w:pPr>
        <w:overflowPunct w:val="0"/>
        <w:autoSpaceDE w:val="0"/>
        <w:autoSpaceDN w:val="0"/>
        <w:adjustRightInd w:val="0"/>
        <w:jc w:val="both"/>
        <w:textAlignment w:val="baseline"/>
        <w:rPr>
          <w:rFonts w:eastAsia="Batang"/>
          <w:lang w:val="en-US"/>
        </w:rPr>
      </w:pPr>
    </w:p>
    <w:p w14:paraId="514D8C61" w14:textId="19CE4896" w:rsidR="00826535" w:rsidRPr="00B736C2" w:rsidRDefault="00826535" w:rsidP="00826535">
      <w:pPr>
        <w:ind w:firstLine="360"/>
        <w:jc w:val="both"/>
        <w:rPr>
          <w:lang w:val="en-US"/>
        </w:rPr>
      </w:pPr>
      <w:r>
        <w:t>Дейностите се възлагат по изготвен и одобрен работен проект, с издадено и влязло в сила Разрешение за строеж.</w:t>
      </w:r>
      <w:r w:rsidRPr="00826535">
        <w:rPr>
          <w:rFonts w:eastAsia="Batang"/>
          <w:lang w:val="en-US"/>
        </w:rPr>
        <w:t xml:space="preserve"> </w:t>
      </w:r>
      <w:proofErr w:type="spellStart"/>
      <w:r w:rsidRPr="00B736C2">
        <w:rPr>
          <w:lang w:val="en-US"/>
        </w:rPr>
        <w:t>Дейностите</w:t>
      </w:r>
      <w:proofErr w:type="spellEnd"/>
      <w:r w:rsidRPr="00B736C2">
        <w:rPr>
          <w:lang w:val="en-US"/>
        </w:rPr>
        <w:t xml:space="preserve"> </w:t>
      </w:r>
      <w:proofErr w:type="spellStart"/>
      <w:r w:rsidRPr="00B736C2">
        <w:rPr>
          <w:lang w:val="en-US"/>
        </w:rPr>
        <w:t>по</w:t>
      </w:r>
      <w:proofErr w:type="spellEnd"/>
      <w:r w:rsidRPr="00B736C2">
        <w:rPr>
          <w:lang w:val="en-US"/>
        </w:rPr>
        <w:t xml:space="preserve"> </w:t>
      </w:r>
      <w:proofErr w:type="spellStart"/>
      <w:r w:rsidRPr="00B736C2">
        <w:rPr>
          <w:lang w:val="en-US"/>
        </w:rPr>
        <w:t>изпълнение</w:t>
      </w:r>
      <w:proofErr w:type="spellEnd"/>
      <w:r w:rsidRPr="00B736C2">
        <w:rPr>
          <w:lang w:val="en-US"/>
        </w:rPr>
        <w:t xml:space="preserve"> на СМР и КРР </w:t>
      </w:r>
      <w:proofErr w:type="spellStart"/>
      <w:r w:rsidRPr="00B736C2">
        <w:rPr>
          <w:lang w:val="en-US"/>
        </w:rPr>
        <w:t>трябва</w:t>
      </w:r>
      <w:proofErr w:type="spellEnd"/>
      <w:r w:rsidRPr="00B736C2">
        <w:rPr>
          <w:lang w:val="en-US"/>
        </w:rPr>
        <w:t xml:space="preserve"> </w:t>
      </w:r>
      <w:proofErr w:type="spellStart"/>
      <w:r w:rsidRPr="00B736C2">
        <w:rPr>
          <w:lang w:val="en-US"/>
        </w:rPr>
        <w:t>да</w:t>
      </w:r>
      <w:proofErr w:type="spellEnd"/>
      <w:r w:rsidRPr="00B736C2">
        <w:rPr>
          <w:lang w:val="en-US"/>
        </w:rPr>
        <w:t xml:space="preserve"> </w:t>
      </w:r>
      <w:proofErr w:type="spellStart"/>
      <w:r w:rsidRPr="00B736C2">
        <w:rPr>
          <w:lang w:val="en-US"/>
        </w:rPr>
        <w:t>са</w:t>
      </w:r>
      <w:proofErr w:type="spellEnd"/>
      <w:r w:rsidRPr="00B736C2">
        <w:rPr>
          <w:lang w:val="en-US"/>
        </w:rPr>
        <w:t xml:space="preserve"> в </w:t>
      </w:r>
      <w:proofErr w:type="spellStart"/>
      <w:r w:rsidRPr="00B736C2">
        <w:rPr>
          <w:lang w:val="en-US"/>
        </w:rPr>
        <w:t>пълно</w:t>
      </w:r>
      <w:proofErr w:type="spellEnd"/>
      <w:r w:rsidRPr="00B736C2">
        <w:rPr>
          <w:lang w:val="en-US"/>
        </w:rPr>
        <w:t xml:space="preserve"> </w:t>
      </w:r>
      <w:proofErr w:type="spellStart"/>
      <w:r w:rsidRPr="00B736C2">
        <w:rPr>
          <w:lang w:val="en-US"/>
        </w:rPr>
        <w:t>съответствие</w:t>
      </w:r>
      <w:proofErr w:type="spellEnd"/>
      <w:r w:rsidRPr="00B736C2">
        <w:rPr>
          <w:lang w:val="en-US"/>
        </w:rPr>
        <w:t xml:space="preserve"> с </w:t>
      </w:r>
      <w:proofErr w:type="spellStart"/>
      <w:r w:rsidRPr="00B736C2">
        <w:rPr>
          <w:lang w:val="en-US"/>
        </w:rPr>
        <w:t>одобрения</w:t>
      </w:r>
      <w:proofErr w:type="spellEnd"/>
      <w:r w:rsidRPr="00B736C2">
        <w:rPr>
          <w:lang w:val="en-US"/>
        </w:rPr>
        <w:t xml:space="preserve"> </w:t>
      </w:r>
      <w:proofErr w:type="spellStart"/>
      <w:r w:rsidRPr="00B736C2">
        <w:rPr>
          <w:lang w:val="en-US"/>
        </w:rPr>
        <w:t>инвестиционен</w:t>
      </w:r>
      <w:proofErr w:type="spellEnd"/>
      <w:r w:rsidRPr="00B736C2">
        <w:rPr>
          <w:lang w:val="en-US"/>
        </w:rPr>
        <w:t xml:space="preserve"> </w:t>
      </w:r>
      <w:proofErr w:type="spellStart"/>
      <w:r w:rsidRPr="00B736C2">
        <w:rPr>
          <w:lang w:val="en-US"/>
        </w:rPr>
        <w:t>проект</w:t>
      </w:r>
      <w:proofErr w:type="spellEnd"/>
      <w:r w:rsidRPr="00B736C2">
        <w:rPr>
          <w:lang w:val="en-US"/>
        </w:rPr>
        <w:t xml:space="preserve">, </w:t>
      </w:r>
      <w:proofErr w:type="spellStart"/>
      <w:r w:rsidRPr="00B736C2">
        <w:rPr>
          <w:lang w:val="en-US"/>
        </w:rPr>
        <w:t>издаденото</w:t>
      </w:r>
      <w:proofErr w:type="spellEnd"/>
      <w:r w:rsidRPr="00B736C2">
        <w:rPr>
          <w:lang w:val="en-US"/>
        </w:rPr>
        <w:t xml:space="preserve"> и </w:t>
      </w:r>
      <w:proofErr w:type="spellStart"/>
      <w:r w:rsidRPr="00B736C2">
        <w:rPr>
          <w:lang w:val="en-US"/>
        </w:rPr>
        <w:t>влязло</w:t>
      </w:r>
      <w:proofErr w:type="spellEnd"/>
      <w:r w:rsidRPr="00B736C2">
        <w:rPr>
          <w:lang w:val="en-US"/>
        </w:rPr>
        <w:t xml:space="preserve"> в </w:t>
      </w:r>
      <w:proofErr w:type="spellStart"/>
      <w:r w:rsidRPr="00B736C2">
        <w:rPr>
          <w:lang w:val="en-US"/>
        </w:rPr>
        <w:t>сила</w:t>
      </w:r>
      <w:proofErr w:type="spellEnd"/>
      <w:r w:rsidRPr="00B736C2">
        <w:rPr>
          <w:lang w:val="en-US"/>
        </w:rPr>
        <w:t xml:space="preserve"> </w:t>
      </w:r>
      <w:proofErr w:type="spellStart"/>
      <w:r w:rsidRPr="00B736C2">
        <w:rPr>
          <w:lang w:val="en-US"/>
        </w:rPr>
        <w:t>разрешени</w:t>
      </w:r>
      <w:proofErr w:type="spellEnd"/>
      <w:r w:rsidR="001354A2" w:rsidRPr="00B736C2">
        <w:t>е</w:t>
      </w:r>
      <w:r w:rsidRPr="00B736C2">
        <w:rPr>
          <w:lang w:val="en-US"/>
        </w:rPr>
        <w:t xml:space="preserve"> </w:t>
      </w:r>
      <w:proofErr w:type="spellStart"/>
      <w:r w:rsidRPr="00B736C2">
        <w:rPr>
          <w:lang w:val="en-US"/>
        </w:rPr>
        <w:t>за</w:t>
      </w:r>
      <w:proofErr w:type="spellEnd"/>
      <w:r w:rsidRPr="00B736C2">
        <w:rPr>
          <w:lang w:val="en-US"/>
        </w:rPr>
        <w:t xml:space="preserve"> </w:t>
      </w:r>
      <w:proofErr w:type="spellStart"/>
      <w:r w:rsidRPr="00B736C2">
        <w:rPr>
          <w:lang w:val="en-US"/>
        </w:rPr>
        <w:t>строеж</w:t>
      </w:r>
      <w:proofErr w:type="spellEnd"/>
      <w:r w:rsidRPr="00B736C2">
        <w:rPr>
          <w:lang w:val="en-US"/>
        </w:rPr>
        <w:t xml:space="preserve">. </w:t>
      </w:r>
    </w:p>
    <w:p w14:paraId="270F533C" w14:textId="6D242E65" w:rsidR="00826535" w:rsidRPr="00826535" w:rsidRDefault="0058185E" w:rsidP="00826535">
      <w:pPr>
        <w:ind w:firstLine="360"/>
        <w:jc w:val="both"/>
        <w:rPr>
          <w:lang w:val="en-US"/>
        </w:rPr>
      </w:pPr>
      <w:proofErr w:type="spellStart"/>
      <w:r w:rsidRPr="00B736C2">
        <w:rPr>
          <w:lang w:val="en-US"/>
        </w:rPr>
        <w:t>Строежът</w:t>
      </w:r>
      <w:proofErr w:type="spellEnd"/>
      <w:r w:rsidRPr="00B736C2">
        <w:rPr>
          <w:lang w:val="en-US"/>
        </w:rPr>
        <w:t xml:space="preserve"> е</w:t>
      </w:r>
      <w:r w:rsidR="00826535" w:rsidRPr="00B736C2">
        <w:rPr>
          <w:lang w:val="en-US"/>
        </w:rPr>
        <w:t xml:space="preserve"> </w:t>
      </w:r>
      <w:r w:rsidR="001354A2" w:rsidRPr="00B736C2">
        <w:t>четвърта</w:t>
      </w:r>
      <w:r w:rsidR="00826535" w:rsidRPr="00B736C2">
        <w:rPr>
          <w:lang w:val="en-US"/>
        </w:rPr>
        <w:t xml:space="preserve"> </w:t>
      </w:r>
      <w:proofErr w:type="spellStart"/>
      <w:r w:rsidR="00826535" w:rsidRPr="00B736C2">
        <w:rPr>
          <w:lang w:val="en-US"/>
        </w:rPr>
        <w:t>категори</w:t>
      </w:r>
      <w:r w:rsidRPr="00B736C2">
        <w:rPr>
          <w:lang w:val="en-US"/>
        </w:rPr>
        <w:t>я</w:t>
      </w:r>
      <w:proofErr w:type="spellEnd"/>
      <w:r w:rsidRPr="00B736C2">
        <w:rPr>
          <w:lang w:val="en-US"/>
        </w:rPr>
        <w:t xml:space="preserve"> </w:t>
      </w:r>
      <w:proofErr w:type="spellStart"/>
      <w:r w:rsidRPr="00B736C2">
        <w:rPr>
          <w:lang w:val="en-US"/>
        </w:rPr>
        <w:t>по</w:t>
      </w:r>
      <w:proofErr w:type="spellEnd"/>
      <w:r w:rsidRPr="00B736C2">
        <w:rPr>
          <w:lang w:val="en-US"/>
        </w:rPr>
        <w:t xml:space="preserve">  </w:t>
      </w:r>
      <w:proofErr w:type="spellStart"/>
      <w:r w:rsidRPr="00B736C2">
        <w:rPr>
          <w:lang w:val="en-US"/>
        </w:rPr>
        <w:t>смисъла</w:t>
      </w:r>
      <w:proofErr w:type="spellEnd"/>
      <w:r w:rsidRPr="00B736C2">
        <w:rPr>
          <w:lang w:val="en-US"/>
        </w:rPr>
        <w:t xml:space="preserve"> на </w:t>
      </w:r>
      <w:proofErr w:type="spellStart"/>
      <w:r w:rsidRPr="00B736C2">
        <w:rPr>
          <w:lang w:val="en-US"/>
        </w:rPr>
        <w:t>чл</w:t>
      </w:r>
      <w:proofErr w:type="spellEnd"/>
      <w:r w:rsidRPr="00B736C2">
        <w:rPr>
          <w:lang w:val="en-US"/>
        </w:rPr>
        <w:t xml:space="preserve">. 137, </w:t>
      </w:r>
      <w:proofErr w:type="spellStart"/>
      <w:r w:rsidRPr="00B736C2">
        <w:rPr>
          <w:lang w:val="en-US"/>
        </w:rPr>
        <w:t>ал</w:t>
      </w:r>
      <w:proofErr w:type="spellEnd"/>
      <w:r w:rsidRPr="00B736C2">
        <w:rPr>
          <w:lang w:val="en-US"/>
        </w:rPr>
        <w:t xml:space="preserve">. 1, т. </w:t>
      </w:r>
      <w:r w:rsidR="001354A2" w:rsidRPr="00B736C2">
        <w:t>4</w:t>
      </w:r>
      <w:r w:rsidR="00826535" w:rsidRPr="00B736C2">
        <w:rPr>
          <w:lang w:val="en-US"/>
        </w:rPr>
        <w:t>, б. „</w:t>
      </w:r>
      <w:r w:rsidR="001354A2" w:rsidRPr="00B736C2">
        <w:t>б</w:t>
      </w:r>
      <w:r w:rsidR="00826535" w:rsidRPr="00B736C2">
        <w:rPr>
          <w:lang w:val="en-US"/>
        </w:rPr>
        <w:t xml:space="preserve">“ </w:t>
      </w:r>
      <w:proofErr w:type="spellStart"/>
      <w:r w:rsidR="00826535" w:rsidRPr="00B736C2">
        <w:rPr>
          <w:lang w:val="en-US"/>
        </w:rPr>
        <w:t>от</w:t>
      </w:r>
      <w:proofErr w:type="spellEnd"/>
      <w:r w:rsidR="00826535" w:rsidRPr="00B736C2">
        <w:rPr>
          <w:lang w:val="en-US"/>
        </w:rPr>
        <w:t xml:space="preserve"> ЗУТ и </w:t>
      </w:r>
      <w:proofErr w:type="spellStart"/>
      <w:r w:rsidR="00826535" w:rsidRPr="00B736C2">
        <w:rPr>
          <w:lang w:val="en-US"/>
        </w:rPr>
        <w:t>при</w:t>
      </w:r>
      <w:proofErr w:type="spellEnd"/>
      <w:r w:rsidR="00826535" w:rsidRPr="00B736C2">
        <w:rPr>
          <w:lang w:val="en-US"/>
        </w:rPr>
        <w:t xml:space="preserve"> </w:t>
      </w:r>
      <w:proofErr w:type="spellStart"/>
      <w:r w:rsidR="00826535" w:rsidRPr="00B736C2">
        <w:rPr>
          <w:lang w:val="en-US"/>
        </w:rPr>
        <w:t>изпълнението</w:t>
      </w:r>
      <w:proofErr w:type="spellEnd"/>
      <w:r w:rsidR="00826535" w:rsidRPr="00B736C2">
        <w:rPr>
          <w:lang w:val="en-US"/>
        </w:rPr>
        <w:t xml:space="preserve"> </w:t>
      </w:r>
      <w:proofErr w:type="spellStart"/>
      <w:r w:rsidR="00826535" w:rsidRPr="00B736C2">
        <w:rPr>
          <w:lang w:val="en-US"/>
        </w:rPr>
        <w:t>следва</w:t>
      </w:r>
      <w:proofErr w:type="spellEnd"/>
      <w:r w:rsidR="00826535" w:rsidRPr="00B736C2">
        <w:rPr>
          <w:lang w:val="en-US"/>
        </w:rPr>
        <w:t xml:space="preserve"> </w:t>
      </w:r>
      <w:proofErr w:type="spellStart"/>
      <w:r w:rsidR="00826535" w:rsidRPr="00B736C2">
        <w:rPr>
          <w:lang w:val="en-US"/>
        </w:rPr>
        <w:t>да</w:t>
      </w:r>
      <w:proofErr w:type="spellEnd"/>
      <w:r w:rsidR="00826535" w:rsidRPr="00B736C2">
        <w:rPr>
          <w:lang w:val="en-US"/>
        </w:rPr>
        <w:t xml:space="preserve"> </w:t>
      </w:r>
      <w:proofErr w:type="spellStart"/>
      <w:r w:rsidR="00826535" w:rsidRPr="00B736C2">
        <w:rPr>
          <w:lang w:val="en-US"/>
        </w:rPr>
        <w:t>се</w:t>
      </w:r>
      <w:proofErr w:type="spellEnd"/>
      <w:r w:rsidR="00826535" w:rsidRPr="00B736C2">
        <w:rPr>
          <w:lang w:val="en-US"/>
        </w:rPr>
        <w:t xml:space="preserve"> </w:t>
      </w:r>
      <w:proofErr w:type="spellStart"/>
      <w:r w:rsidR="00826535" w:rsidRPr="00B736C2">
        <w:rPr>
          <w:lang w:val="en-US"/>
        </w:rPr>
        <w:t>спазват</w:t>
      </w:r>
      <w:proofErr w:type="spellEnd"/>
      <w:r w:rsidR="00826535" w:rsidRPr="00B736C2">
        <w:rPr>
          <w:lang w:val="en-US"/>
        </w:rPr>
        <w:t xml:space="preserve"> </w:t>
      </w:r>
      <w:proofErr w:type="spellStart"/>
      <w:r w:rsidR="00826535" w:rsidRPr="00B736C2">
        <w:rPr>
          <w:lang w:val="en-US"/>
        </w:rPr>
        <w:t>всички</w:t>
      </w:r>
      <w:proofErr w:type="spellEnd"/>
      <w:r w:rsidR="00826535" w:rsidRPr="00B736C2">
        <w:rPr>
          <w:lang w:val="en-US"/>
        </w:rPr>
        <w:t xml:space="preserve"> </w:t>
      </w:r>
      <w:proofErr w:type="spellStart"/>
      <w:r w:rsidR="00826535" w:rsidRPr="00B736C2">
        <w:rPr>
          <w:lang w:val="en-US"/>
        </w:rPr>
        <w:t>приложими</w:t>
      </w:r>
      <w:proofErr w:type="spellEnd"/>
      <w:r w:rsidR="00826535" w:rsidRPr="00B736C2">
        <w:rPr>
          <w:lang w:val="en-US"/>
        </w:rPr>
        <w:t xml:space="preserve">  </w:t>
      </w:r>
      <w:proofErr w:type="spellStart"/>
      <w:r w:rsidR="00826535" w:rsidRPr="00B736C2">
        <w:rPr>
          <w:lang w:val="en-US"/>
        </w:rPr>
        <w:t>нормативни</w:t>
      </w:r>
      <w:proofErr w:type="spellEnd"/>
      <w:r w:rsidR="00826535" w:rsidRPr="00B736C2">
        <w:rPr>
          <w:lang w:val="en-US"/>
        </w:rPr>
        <w:t xml:space="preserve"> и </w:t>
      </w:r>
      <w:proofErr w:type="spellStart"/>
      <w:r w:rsidR="00826535" w:rsidRPr="00B736C2">
        <w:rPr>
          <w:lang w:val="en-US"/>
        </w:rPr>
        <w:t>поднормативни</w:t>
      </w:r>
      <w:proofErr w:type="spellEnd"/>
      <w:r w:rsidR="00826535" w:rsidRPr="00B736C2">
        <w:rPr>
          <w:lang w:val="en-US"/>
        </w:rPr>
        <w:t xml:space="preserve"> </w:t>
      </w:r>
      <w:proofErr w:type="spellStart"/>
      <w:r w:rsidR="00826535" w:rsidRPr="00B736C2">
        <w:rPr>
          <w:lang w:val="en-US"/>
        </w:rPr>
        <w:t>актове</w:t>
      </w:r>
      <w:proofErr w:type="spellEnd"/>
      <w:r w:rsidR="00826535" w:rsidRPr="00B736C2">
        <w:rPr>
          <w:lang w:val="en-US"/>
        </w:rPr>
        <w:t xml:space="preserve"> </w:t>
      </w:r>
      <w:proofErr w:type="spellStart"/>
      <w:r w:rsidR="00826535" w:rsidRPr="00B736C2">
        <w:rPr>
          <w:lang w:val="en-US"/>
        </w:rPr>
        <w:t>съгласно</w:t>
      </w:r>
      <w:proofErr w:type="spellEnd"/>
      <w:r w:rsidR="00826535" w:rsidRPr="00B736C2">
        <w:rPr>
          <w:lang w:val="en-US"/>
        </w:rPr>
        <w:t xml:space="preserve"> </w:t>
      </w:r>
      <w:proofErr w:type="spellStart"/>
      <w:r w:rsidR="00826535" w:rsidRPr="00B736C2">
        <w:rPr>
          <w:lang w:val="en-US"/>
        </w:rPr>
        <w:t>действащото</w:t>
      </w:r>
      <w:proofErr w:type="spellEnd"/>
      <w:r w:rsidR="00826535" w:rsidRPr="00B736C2">
        <w:rPr>
          <w:lang w:val="en-US"/>
        </w:rPr>
        <w:t xml:space="preserve"> </w:t>
      </w:r>
      <w:proofErr w:type="spellStart"/>
      <w:r w:rsidR="00826535" w:rsidRPr="00B736C2">
        <w:rPr>
          <w:lang w:val="en-US"/>
        </w:rPr>
        <w:t>българско</w:t>
      </w:r>
      <w:proofErr w:type="spellEnd"/>
      <w:r w:rsidR="00826535" w:rsidRPr="00B736C2">
        <w:rPr>
          <w:lang w:val="en-US"/>
        </w:rPr>
        <w:t xml:space="preserve"> </w:t>
      </w:r>
      <w:proofErr w:type="spellStart"/>
      <w:r w:rsidR="00826535" w:rsidRPr="00B736C2">
        <w:rPr>
          <w:lang w:val="en-US"/>
        </w:rPr>
        <w:t>законодателство</w:t>
      </w:r>
      <w:proofErr w:type="spellEnd"/>
      <w:r w:rsidR="00826535" w:rsidRPr="00B736C2">
        <w:rPr>
          <w:lang w:val="en-US"/>
        </w:rPr>
        <w:t>.</w:t>
      </w:r>
    </w:p>
    <w:p w14:paraId="7F88BEFF" w14:textId="248CC78F" w:rsidR="00CF0B63" w:rsidRDefault="00CF0B63" w:rsidP="00826535">
      <w:pPr>
        <w:ind w:firstLine="360"/>
        <w:jc w:val="both"/>
        <w:rPr>
          <w:b/>
        </w:rPr>
      </w:pPr>
    </w:p>
    <w:p w14:paraId="0C65EBD7" w14:textId="3C171EE7" w:rsidR="00826535" w:rsidRPr="00B736C2" w:rsidRDefault="00826535" w:rsidP="00826535">
      <w:pPr>
        <w:ind w:firstLine="360"/>
        <w:jc w:val="both"/>
      </w:pPr>
      <w:r w:rsidRPr="00826535">
        <w:t xml:space="preserve">Сградата на хотел „Странноприемница“ е с разчупен, пететажен обем, с характерни силуети и изявени еркери и стрехи. Покривите са </w:t>
      </w:r>
      <w:proofErr w:type="spellStart"/>
      <w:r w:rsidRPr="00826535">
        <w:t>скатни</w:t>
      </w:r>
      <w:proofErr w:type="spellEnd"/>
      <w:r w:rsidRPr="00826535">
        <w:t>, с покритие от керамични керемиди. Фасадните покрития представляват каменна облицовка в приземните нива и композиция от редуващи се фасадни „повърхности“, покрити с бяла мазилка и дървена о</w:t>
      </w:r>
      <w:r w:rsidR="002A3ACD">
        <w:t>бш</w:t>
      </w:r>
      <w:r w:rsidRPr="00826535">
        <w:t xml:space="preserve">ивка по етажите. Конструкцията е монолитна, стоманобетонна, състояща се от плочи, греди, колони и носещи тухлени стени. </w:t>
      </w:r>
      <w:proofErr w:type="spellStart"/>
      <w:r w:rsidRPr="00826535">
        <w:t>Фундирането</w:t>
      </w:r>
      <w:proofErr w:type="spellEnd"/>
      <w:r w:rsidRPr="00826535">
        <w:t xml:space="preserve"> е с монолитни </w:t>
      </w:r>
      <w:proofErr w:type="spellStart"/>
      <w:r w:rsidRPr="00826535">
        <w:t>ивични</w:t>
      </w:r>
      <w:proofErr w:type="spellEnd"/>
      <w:r w:rsidRPr="00826535">
        <w:t xml:space="preserve"> и единични фундаменти. Проектът за преустройство се състои в разделяне на  съществуващата сграда на три основни </w:t>
      </w:r>
      <w:r w:rsidRPr="00B736C2">
        <w:t xml:space="preserve">самостоятелни функционални зони: хотел, администрация и механа – ресторант. </w:t>
      </w:r>
    </w:p>
    <w:p w14:paraId="788200C0" w14:textId="5CF33201" w:rsidR="00A867F8" w:rsidRPr="00B736C2" w:rsidRDefault="00A867F8" w:rsidP="00B736C2">
      <w:pPr>
        <w:jc w:val="both"/>
        <w:rPr>
          <w:b/>
        </w:rPr>
      </w:pPr>
    </w:p>
    <w:p w14:paraId="249CD6F6" w14:textId="5EF7C579" w:rsidR="008C5E29" w:rsidRPr="00B736C2" w:rsidRDefault="008C5E29" w:rsidP="00CF0B63">
      <w:pPr>
        <w:ind w:firstLine="360"/>
        <w:jc w:val="both"/>
        <w:rPr>
          <w:b/>
        </w:rPr>
      </w:pPr>
      <w:r w:rsidRPr="00B736C2">
        <w:rPr>
          <w:b/>
        </w:rPr>
        <w:t xml:space="preserve">Подобекти, планирани с инженерингово възлагане: </w:t>
      </w:r>
    </w:p>
    <w:p w14:paraId="3F3B5C77" w14:textId="08D7EF6E" w:rsidR="00826535" w:rsidRPr="00B736C2" w:rsidRDefault="0093543A" w:rsidP="0093543A">
      <w:pPr>
        <w:pStyle w:val="ListParagraph"/>
        <w:numPr>
          <w:ilvl w:val="0"/>
          <w:numId w:val="30"/>
        </w:numPr>
        <w:jc w:val="both"/>
        <w:rPr>
          <w:b/>
        </w:rPr>
      </w:pPr>
      <w:r w:rsidRPr="00B736C2">
        <w:rPr>
          <w:b/>
        </w:rPr>
        <w:t xml:space="preserve">Подобект: </w:t>
      </w:r>
      <w:r w:rsidRPr="00B736C2">
        <w:t>Преустройство на оранжерията към РЕМО "</w:t>
      </w:r>
      <w:proofErr w:type="spellStart"/>
      <w:r w:rsidRPr="00B736C2">
        <w:t>Етър</w:t>
      </w:r>
      <w:proofErr w:type="spellEnd"/>
      <w:r w:rsidRPr="00B736C2">
        <w:t>" - ориентировъчна стойност за изпълнение на инженеринга - 116 666, 67 без ДДС</w:t>
      </w:r>
    </w:p>
    <w:p w14:paraId="5F0901C3" w14:textId="77777777" w:rsidR="00A867F8" w:rsidRPr="00B736C2" w:rsidRDefault="00A867F8" w:rsidP="00A867F8">
      <w:pPr>
        <w:pStyle w:val="ListParagraph"/>
        <w:jc w:val="both"/>
        <w:rPr>
          <w:b/>
        </w:rPr>
      </w:pPr>
    </w:p>
    <w:p w14:paraId="202B0286" w14:textId="694622BF" w:rsidR="0093543A" w:rsidRPr="00B736C2" w:rsidRDefault="0093543A" w:rsidP="0093543A">
      <w:pPr>
        <w:spacing w:line="276" w:lineRule="auto"/>
        <w:jc w:val="both"/>
      </w:pPr>
      <w:r w:rsidRPr="00B736C2">
        <w:t>Планирано е инженерингово възлагане. Предвидените СМР целят основно обновяване и създаване на условия за целогодишно отглеждане на разсад за цветя и храсти, като се:</w:t>
      </w:r>
    </w:p>
    <w:p w14:paraId="2D0CA29A" w14:textId="28B7C924" w:rsidR="0093543A" w:rsidRPr="00B736C2" w:rsidRDefault="002A3ACD" w:rsidP="0093543A">
      <w:pPr>
        <w:widowControl w:val="0"/>
        <w:numPr>
          <w:ilvl w:val="0"/>
          <w:numId w:val="31"/>
        </w:numPr>
        <w:autoSpaceDE w:val="0"/>
        <w:autoSpaceDN w:val="0"/>
        <w:adjustRightInd w:val="0"/>
        <w:spacing w:line="276" w:lineRule="auto"/>
        <w:ind w:left="284" w:hanging="284"/>
        <w:jc w:val="both"/>
      </w:pPr>
      <w:r w:rsidRPr="00B736C2">
        <w:t>реконстру</w:t>
      </w:r>
      <w:r w:rsidR="0093543A" w:rsidRPr="00B736C2">
        <w:t>ира и/или преизгради монолитната част на постройката;</w:t>
      </w:r>
    </w:p>
    <w:p w14:paraId="58C6B234" w14:textId="77777777" w:rsidR="0093543A" w:rsidRPr="00B736C2" w:rsidRDefault="0093543A" w:rsidP="0093543A">
      <w:pPr>
        <w:widowControl w:val="0"/>
        <w:numPr>
          <w:ilvl w:val="0"/>
          <w:numId w:val="31"/>
        </w:numPr>
        <w:autoSpaceDE w:val="0"/>
        <w:autoSpaceDN w:val="0"/>
        <w:adjustRightInd w:val="0"/>
        <w:spacing w:line="276" w:lineRule="auto"/>
        <w:ind w:left="284" w:hanging="284"/>
        <w:jc w:val="both"/>
        <w:rPr>
          <w:lang w:val="en-US"/>
        </w:rPr>
      </w:pPr>
      <w:r w:rsidRPr="00B736C2">
        <w:t>възстанови покривната конструкция /метална/ и остъкляването, което да осигури, освен здравина и безопасност, но и</w:t>
      </w:r>
      <w:r w:rsidRPr="00B736C2">
        <w:rPr>
          <w:lang w:val="en-US"/>
        </w:rPr>
        <w:t xml:space="preserve"> </w:t>
      </w:r>
      <w:proofErr w:type="spellStart"/>
      <w:r w:rsidRPr="00B736C2">
        <w:t>хидрозащита</w:t>
      </w:r>
      <w:proofErr w:type="spellEnd"/>
      <w:r w:rsidRPr="00B736C2">
        <w:t xml:space="preserve">, </w:t>
      </w:r>
      <w:proofErr w:type="spellStart"/>
      <w:r w:rsidRPr="00B736C2">
        <w:t>топлосъхранение</w:t>
      </w:r>
      <w:proofErr w:type="spellEnd"/>
      <w:r w:rsidRPr="00B736C2">
        <w:t xml:space="preserve"> и максимално </w:t>
      </w:r>
      <w:proofErr w:type="spellStart"/>
      <w:r w:rsidRPr="00B736C2">
        <w:t>ослънчаване</w:t>
      </w:r>
      <w:proofErr w:type="spellEnd"/>
      <w:r w:rsidRPr="00B736C2">
        <w:t xml:space="preserve"> на оранжерията, вкл. прозоречни отвори с подходяща </w:t>
      </w:r>
      <w:proofErr w:type="spellStart"/>
      <w:r w:rsidRPr="00B736C2">
        <w:t>отваряемост</w:t>
      </w:r>
      <w:proofErr w:type="spellEnd"/>
      <w:r w:rsidRPr="00B736C2">
        <w:t xml:space="preserve"> за осигуряване на естествена вентилация;</w:t>
      </w:r>
    </w:p>
    <w:p w14:paraId="59AF60F0" w14:textId="225EA6DE" w:rsidR="0093543A" w:rsidRPr="00B736C2" w:rsidRDefault="0093543A" w:rsidP="0093543A">
      <w:pPr>
        <w:widowControl w:val="0"/>
        <w:numPr>
          <w:ilvl w:val="0"/>
          <w:numId w:val="31"/>
        </w:numPr>
        <w:autoSpaceDE w:val="0"/>
        <w:autoSpaceDN w:val="0"/>
        <w:adjustRightInd w:val="0"/>
        <w:spacing w:line="276" w:lineRule="auto"/>
        <w:ind w:left="284" w:hanging="284"/>
        <w:jc w:val="both"/>
      </w:pPr>
      <w:r w:rsidRPr="00B736C2">
        <w:t xml:space="preserve">обособи едно основно помещение /основна пътека и лехи, чешма/ и склад /за инвентар, </w:t>
      </w:r>
      <w:proofErr w:type="spellStart"/>
      <w:r w:rsidRPr="00B736C2">
        <w:t>торопочевни</w:t>
      </w:r>
      <w:proofErr w:type="spellEnd"/>
      <w:r w:rsidRPr="00B736C2">
        <w:t xml:space="preserve"> смеси и препарати/;</w:t>
      </w:r>
    </w:p>
    <w:p w14:paraId="3826AE2E" w14:textId="77777777" w:rsidR="0093543A" w:rsidRPr="00B736C2" w:rsidRDefault="0093543A" w:rsidP="0093543A">
      <w:pPr>
        <w:widowControl w:val="0"/>
        <w:numPr>
          <w:ilvl w:val="0"/>
          <w:numId w:val="31"/>
        </w:numPr>
        <w:autoSpaceDE w:val="0"/>
        <w:autoSpaceDN w:val="0"/>
        <w:adjustRightInd w:val="0"/>
        <w:spacing w:line="276" w:lineRule="auto"/>
        <w:ind w:left="284" w:hanging="284"/>
        <w:jc w:val="both"/>
      </w:pPr>
      <w:r w:rsidRPr="00B736C2">
        <w:t xml:space="preserve">обезпечи инженерното захранване на обекта - с ел. ток и </w:t>
      </w:r>
      <w:proofErr w:type="spellStart"/>
      <w:r w:rsidRPr="00B736C2">
        <w:t>ВиК</w:t>
      </w:r>
      <w:proofErr w:type="spellEnd"/>
      <w:r w:rsidRPr="00B736C2">
        <w:t>.</w:t>
      </w:r>
    </w:p>
    <w:p w14:paraId="7FFF3FFB" w14:textId="31872987" w:rsidR="00826535" w:rsidRPr="00B736C2" w:rsidRDefault="00826535" w:rsidP="00CF0B63">
      <w:pPr>
        <w:ind w:firstLine="360"/>
        <w:jc w:val="both"/>
        <w:rPr>
          <w:b/>
        </w:rPr>
      </w:pPr>
    </w:p>
    <w:p w14:paraId="2950E727" w14:textId="1C963041" w:rsidR="00826535" w:rsidRPr="00B736C2" w:rsidRDefault="0093543A" w:rsidP="00CF0B63">
      <w:pPr>
        <w:ind w:firstLine="360"/>
        <w:jc w:val="both"/>
        <w:rPr>
          <w:b/>
          <w:i/>
        </w:rPr>
      </w:pPr>
      <w:r w:rsidRPr="00B736C2">
        <w:rPr>
          <w:b/>
          <w:i/>
        </w:rPr>
        <w:t>Конкретните параметри на строителните дейности ще бъдат уточнени в работния проект.</w:t>
      </w:r>
    </w:p>
    <w:p w14:paraId="0C9BDB1C" w14:textId="2CFED239" w:rsidR="00826535" w:rsidRPr="00B736C2" w:rsidRDefault="00826535" w:rsidP="0093543A">
      <w:pPr>
        <w:jc w:val="both"/>
        <w:rPr>
          <w:b/>
        </w:rPr>
      </w:pPr>
    </w:p>
    <w:p w14:paraId="43CC2178" w14:textId="634A0534" w:rsidR="0093543A" w:rsidRPr="00B736C2" w:rsidRDefault="0093543A" w:rsidP="00F97F1F">
      <w:pPr>
        <w:pStyle w:val="ListParagraph"/>
        <w:numPr>
          <w:ilvl w:val="0"/>
          <w:numId w:val="30"/>
        </w:numPr>
        <w:jc w:val="both"/>
      </w:pPr>
      <w:r w:rsidRPr="00B736C2">
        <w:rPr>
          <w:b/>
        </w:rPr>
        <w:t xml:space="preserve">Подобект: </w:t>
      </w:r>
      <w:r w:rsidRPr="00B736C2">
        <w:t>Изграждане на Детски обучителен център към РЕМО „</w:t>
      </w:r>
      <w:proofErr w:type="spellStart"/>
      <w:r w:rsidRPr="00B736C2">
        <w:t>Етър</w:t>
      </w:r>
      <w:proofErr w:type="spellEnd"/>
      <w:r w:rsidRPr="00B736C2">
        <w:t xml:space="preserve">” - ориентировъчна стойност за изпълнение на инженеринга - 100 000,00 </w:t>
      </w:r>
      <w:proofErr w:type="spellStart"/>
      <w:r w:rsidRPr="00B736C2">
        <w:t>лв</w:t>
      </w:r>
      <w:proofErr w:type="spellEnd"/>
      <w:r w:rsidRPr="00B736C2">
        <w:t xml:space="preserve"> без ДДС</w:t>
      </w:r>
    </w:p>
    <w:p w14:paraId="61EBFFF1" w14:textId="3D357BE7" w:rsidR="00826535" w:rsidRPr="0093543A" w:rsidRDefault="00826535" w:rsidP="0093543A">
      <w:pPr>
        <w:pStyle w:val="ListParagraph"/>
        <w:jc w:val="both"/>
        <w:rPr>
          <w:b/>
        </w:rPr>
      </w:pPr>
    </w:p>
    <w:p w14:paraId="273CFEFC" w14:textId="1A7CDA8E" w:rsidR="0093543A" w:rsidRPr="0093543A" w:rsidRDefault="0093543A" w:rsidP="0093543A">
      <w:pPr>
        <w:widowControl w:val="0"/>
        <w:tabs>
          <w:tab w:val="left" w:pos="284"/>
        </w:tabs>
        <w:autoSpaceDE w:val="0"/>
        <w:autoSpaceDN w:val="0"/>
        <w:adjustRightInd w:val="0"/>
        <w:jc w:val="both"/>
        <w:rPr>
          <w:lang w:eastAsia="bg-BG"/>
        </w:rPr>
      </w:pPr>
      <w:r w:rsidRPr="0093543A">
        <w:rPr>
          <w:lang w:eastAsia="bg-BG"/>
        </w:rPr>
        <w:lastRenderedPageBreak/>
        <w:t>Съвременните тенденции налагат приспособяване на музейните експозиции към модерните очаквания на публиката, като за социализацията на наследството се включват интерактивни програми за неговото представяне, с възпитателни и образователни цели за деца, семейства, целеви групи и свободни туристи.</w:t>
      </w:r>
    </w:p>
    <w:p w14:paraId="377200D1" w14:textId="77777777" w:rsidR="0093543A" w:rsidRDefault="0093543A" w:rsidP="0093543A">
      <w:pPr>
        <w:widowControl w:val="0"/>
        <w:tabs>
          <w:tab w:val="left" w:pos="284"/>
        </w:tabs>
        <w:autoSpaceDE w:val="0"/>
        <w:autoSpaceDN w:val="0"/>
        <w:adjustRightInd w:val="0"/>
        <w:spacing w:before="240"/>
        <w:jc w:val="both"/>
        <w:rPr>
          <w:rFonts w:eastAsia="Arial"/>
          <w:color w:val="000000"/>
          <w:kern w:val="3"/>
          <w:lang w:eastAsia="zh-CN" w:bidi="hi-IN"/>
        </w:rPr>
      </w:pPr>
      <w:r w:rsidRPr="0093543A">
        <w:rPr>
          <w:rFonts w:eastAsia="Arial"/>
          <w:color w:val="000000"/>
          <w:kern w:val="3"/>
          <w:lang w:eastAsia="zh-CN" w:bidi="hi-IN"/>
        </w:rPr>
        <w:t xml:space="preserve">Планирано е инженерингово възлагане. С оглед удовлетворяване на констатираните нужди е необходимо оптимизиране на съществуващите функционални зони в музейния комплекс във връзка със планираното преустройство и обновяване на хотела и административната част. За реализиране на програмата за развитие на музея, конкретно за </w:t>
      </w:r>
      <w:r w:rsidRPr="0093543A">
        <w:rPr>
          <w:rFonts w:eastAsia="Arial, sans-serif"/>
          <w:caps/>
          <w:lang w:eastAsia="bg-BG"/>
        </w:rPr>
        <w:t>детския обучителен център</w:t>
      </w:r>
      <w:r w:rsidRPr="0093543A">
        <w:rPr>
          <w:rFonts w:eastAsia="Arial"/>
          <w:color w:val="000000"/>
          <w:kern w:val="3"/>
          <w:lang w:eastAsia="zh-CN" w:bidi="hi-IN"/>
        </w:rPr>
        <w:t>, следва на мястото на досегашната временна/</w:t>
      </w:r>
      <w:proofErr w:type="spellStart"/>
      <w:r w:rsidRPr="0093543A">
        <w:rPr>
          <w:rFonts w:eastAsia="Arial"/>
          <w:color w:val="000000"/>
          <w:kern w:val="3"/>
          <w:lang w:eastAsia="zh-CN" w:bidi="hi-IN"/>
        </w:rPr>
        <w:t>преместваема</w:t>
      </w:r>
      <w:proofErr w:type="spellEnd"/>
      <w:r w:rsidRPr="0093543A">
        <w:rPr>
          <w:rFonts w:eastAsia="Arial"/>
          <w:color w:val="000000"/>
          <w:kern w:val="3"/>
          <w:lang w:eastAsia="zh-CN" w:bidi="hi-IN"/>
        </w:rPr>
        <w:t xml:space="preserve"> постройка, да се планира нова, с постоянен градоустройствен статут и цялостно инженерно захранване.</w:t>
      </w:r>
      <w:r w:rsidRPr="0093543A">
        <w:t xml:space="preserve"> </w:t>
      </w:r>
      <w:r w:rsidRPr="0093543A">
        <w:rPr>
          <w:rFonts w:eastAsia="Arial"/>
          <w:color w:val="000000"/>
          <w:kern w:val="3"/>
          <w:lang w:eastAsia="zh-CN" w:bidi="hi-IN"/>
        </w:rPr>
        <w:t xml:space="preserve">С </w:t>
      </w:r>
      <w:proofErr w:type="spellStart"/>
      <w:r w:rsidRPr="0093543A">
        <w:rPr>
          <w:rFonts w:eastAsia="Arial"/>
          <w:color w:val="000000"/>
          <w:kern w:val="3"/>
          <w:lang w:eastAsia="zh-CN" w:bidi="hi-IN"/>
        </w:rPr>
        <w:t>новопредвидения</w:t>
      </w:r>
      <w:proofErr w:type="spellEnd"/>
      <w:r w:rsidRPr="0093543A">
        <w:rPr>
          <w:rFonts w:eastAsia="Arial"/>
          <w:color w:val="000000"/>
          <w:kern w:val="3"/>
          <w:lang w:eastAsia="zh-CN" w:bidi="hi-IN"/>
        </w:rPr>
        <w:t xml:space="preserve"> обект се цели, освен създаване на съвременни условия за разширяване на атракциите и потенциала за образователни дейности на музея, но и</w:t>
      </w:r>
      <w:r>
        <w:rPr>
          <w:rFonts w:eastAsia="Arial"/>
          <w:color w:val="000000"/>
          <w:kern w:val="3"/>
          <w:lang w:eastAsia="zh-CN" w:bidi="hi-IN"/>
        </w:rPr>
        <w:t xml:space="preserve">: </w:t>
      </w:r>
    </w:p>
    <w:p w14:paraId="5CB6A144" w14:textId="22BF748C" w:rsidR="0093543A" w:rsidRDefault="0093543A" w:rsidP="0093543A">
      <w:pPr>
        <w:widowControl w:val="0"/>
        <w:tabs>
          <w:tab w:val="left" w:pos="284"/>
        </w:tabs>
        <w:autoSpaceDE w:val="0"/>
        <w:autoSpaceDN w:val="0"/>
        <w:adjustRightInd w:val="0"/>
        <w:jc w:val="both"/>
        <w:rPr>
          <w:rFonts w:eastAsia="Arial"/>
          <w:color w:val="000000"/>
          <w:kern w:val="3"/>
          <w:lang w:eastAsia="zh-CN" w:bidi="hi-IN"/>
        </w:rPr>
      </w:pPr>
      <w:r>
        <w:rPr>
          <w:rFonts w:eastAsia="Arial"/>
          <w:color w:val="000000"/>
          <w:kern w:val="3"/>
          <w:lang w:eastAsia="zh-CN" w:bidi="hi-IN"/>
        </w:rPr>
        <w:t xml:space="preserve">- </w:t>
      </w:r>
      <w:r w:rsidRPr="0093543A">
        <w:rPr>
          <w:rFonts w:eastAsia="Arial"/>
          <w:color w:val="000000"/>
          <w:kern w:val="3"/>
          <w:lang w:eastAsia="zh-CN" w:bidi="hi-IN"/>
        </w:rPr>
        <w:t>оформянето на втория вход (каса и сувенирен щанд) към м</w:t>
      </w:r>
      <w:r>
        <w:rPr>
          <w:rFonts w:eastAsia="Arial"/>
          <w:color w:val="000000"/>
          <w:kern w:val="3"/>
          <w:lang w:eastAsia="zh-CN" w:bidi="hi-IN"/>
        </w:rPr>
        <w:t>узейния комплекс, откъм хотела;</w:t>
      </w:r>
    </w:p>
    <w:p w14:paraId="7A068760" w14:textId="77777777" w:rsidR="0093543A" w:rsidRDefault="0093543A" w:rsidP="0093543A">
      <w:pPr>
        <w:widowControl w:val="0"/>
        <w:tabs>
          <w:tab w:val="left" w:pos="284"/>
        </w:tabs>
        <w:autoSpaceDE w:val="0"/>
        <w:autoSpaceDN w:val="0"/>
        <w:adjustRightInd w:val="0"/>
        <w:jc w:val="both"/>
        <w:rPr>
          <w:rFonts w:eastAsia="Arial"/>
          <w:color w:val="000000"/>
          <w:kern w:val="3"/>
          <w:lang w:eastAsia="zh-CN" w:bidi="hi-IN"/>
        </w:rPr>
      </w:pPr>
      <w:r>
        <w:rPr>
          <w:rFonts w:eastAsia="Arial"/>
          <w:color w:val="000000"/>
          <w:kern w:val="3"/>
          <w:lang w:eastAsia="zh-CN" w:bidi="hi-IN"/>
        </w:rPr>
        <w:t xml:space="preserve">- </w:t>
      </w:r>
      <w:r w:rsidRPr="0093543A">
        <w:rPr>
          <w:rFonts w:eastAsia="Arial"/>
          <w:color w:val="000000"/>
          <w:kern w:val="3"/>
          <w:lang w:eastAsia="zh-CN" w:bidi="hi-IN"/>
        </w:rPr>
        <w:t>допълнителни функционални площи /сезонно/ като терен</w:t>
      </w:r>
      <w:r>
        <w:rPr>
          <w:rFonts w:eastAsia="Arial"/>
          <w:color w:val="000000"/>
          <w:kern w:val="3"/>
          <w:lang w:eastAsia="zh-CN" w:bidi="hi-IN"/>
        </w:rPr>
        <w:t>ни площадки и градински кътове;</w:t>
      </w:r>
    </w:p>
    <w:p w14:paraId="6D922279" w14:textId="77777777" w:rsidR="0093543A" w:rsidRDefault="0093543A" w:rsidP="0093543A">
      <w:pPr>
        <w:widowControl w:val="0"/>
        <w:tabs>
          <w:tab w:val="left" w:pos="284"/>
        </w:tabs>
        <w:autoSpaceDE w:val="0"/>
        <w:autoSpaceDN w:val="0"/>
        <w:adjustRightInd w:val="0"/>
        <w:jc w:val="both"/>
        <w:rPr>
          <w:rFonts w:eastAsia="Arial"/>
          <w:color w:val="000000"/>
          <w:kern w:val="3"/>
          <w:lang w:eastAsia="zh-CN" w:bidi="hi-IN"/>
        </w:rPr>
      </w:pPr>
      <w:r>
        <w:rPr>
          <w:rFonts w:eastAsia="Arial"/>
          <w:color w:val="000000"/>
          <w:kern w:val="3"/>
          <w:lang w:eastAsia="zh-CN" w:bidi="hi-IN"/>
        </w:rPr>
        <w:t xml:space="preserve">- </w:t>
      </w:r>
      <w:r w:rsidRPr="0093543A">
        <w:rPr>
          <w:rFonts w:eastAsia="Arial"/>
          <w:color w:val="000000"/>
          <w:kern w:val="3"/>
          <w:lang w:eastAsia="zh-CN" w:bidi="hi-IN"/>
        </w:rPr>
        <w:t>инженерно захранване и техническа осигуреност на новия детски обу</w:t>
      </w:r>
      <w:r>
        <w:rPr>
          <w:rFonts w:eastAsia="Arial"/>
          <w:color w:val="000000"/>
          <w:kern w:val="3"/>
          <w:lang w:eastAsia="zh-CN" w:bidi="hi-IN"/>
        </w:rPr>
        <w:t>чителен център, включващ и каса;</w:t>
      </w:r>
    </w:p>
    <w:p w14:paraId="6A0EC6FC" w14:textId="75FE53F6" w:rsidR="0093543A" w:rsidRPr="0093543A" w:rsidRDefault="0093543A" w:rsidP="0093543A">
      <w:pPr>
        <w:widowControl w:val="0"/>
        <w:tabs>
          <w:tab w:val="left" w:pos="284"/>
        </w:tabs>
        <w:autoSpaceDE w:val="0"/>
        <w:autoSpaceDN w:val="0"/>
        <w:adjustRightInd w:val="0"/>
        <w:jc w:val="both"/>
        <w:rPr>
          <w:rFonts w:eastAsia="Arial"/>
          <w:color w:val="000000"/>
          <w:kern w:val="3"/>
          <w:lang w:eastAsia="zh-CN" w:bidi="hi-IN"/>
        </w:rPr>
      </w:pPr>
      <w:r>
        <w:rPr>
          <w:rFonts w:eastAsia="Arial"/>
          <w:color w:val="000000"/>
          <w:kern w:val="3"/>
          <w:lang w:eastAsia="zh-CN" w:bidi="hi-IN"/>
        </w:rPr>
        <w:t xml:space="preserve"> - </w:t>
      </w:r>
      <w:r w:rsidRPr="0093543A">
        <w:rPr>
          <w:rFonts w:eastAsia="Arial"/>
          <w:color w:val="000000"/>
          <w:kern w:val="3"/>
          <w:lang w:eastAsia="zh-CN" w:bidi="hi-IN"/>
        </w:rPr>
        <w:t>технологично оборудване за създаване на иновативни услуги и разнообразни форми на обучение.</w:t>
      </w:r>
    </w:p>
    <w:p w14:paraId="735C8459" w14:textId="31CA78CF" w:rsidR="0093543A" w:rsidRPr="0093543A" w:rsidRDefault="0093543A" w:rsidP="0093543A">
      <w:pPr>
        <w:ind w:firstLine="360"/>
        <w:jc w:val="both"/>
        <w:rPr>
          <w:b/>
          <w:i/>
        </w:rPr>
      </w:pPr>
      <w:r w:rsidRPr="0093543A">
        <w:rPr>
          <w:b/>
          <w:i/>
        </w:rPr>
        <w:t>Конкретните параметри на строителните дейности ще бъдат уточнени в работния проект.</w:t>
      </w:r>
    </w:p>
    <w:p w14:paraId="06FD3C17" w14:textId="1039392F" w:rsidR="00826535" w:rsidRDefault="00826535" w:rsidP="0058185E">
      <w:pPr>
        <w:jc w:val="both"/>
        <w:rPr>
          <w:b/>
        </w:rPr>
      </w:pPr>
    </w:p>
    <w:p w14:paraId="65CB21AA" w14:textId="5335E00A" w:rsidR="00826535" w:rsidRPr="00F97F1F" w:rsidRDefault="0093543A" w:rsidP="00F97F1F">
      <w:pPr>
        <w:pStyle w:val="ListParagraph"/>
        <w:numPr>
          <w:ilvl w:val="0"/>
          <w:numId w:val="30"/>
        </w:numPr>
        <w:jc w:val="both"/>
        <w:rPr>
          <w:b/>
        </w:rPr>
      </w:pPr>
      <w:r w:rsidRPr="00F97F1F">
        <w:rPr>
          <w:b/>
        </w:rPr>
        <w:t xml:space="preserve">Подобект: </w:t>
      </w:r>
      <w:r w:rsidRPr="00F97F1F">
        <w:t>Изграждане  на сцена на открито в Регионален етнографски музей на открито „</w:t>
      </w:r>
      <w:proofErr w:type="spellStart"/>
      <w:r w:rsidRPr="00F97F1F">
        <w:t>Етър</w:t>
      </w:r>
      <w:proofErr w:type="spellEnd"/>
      <w:r w:rsidRPr="00F97F1F">
        <w:t>”</w:t>
      </w:r>
      <w:r w:rsidR="00F97F1F">
        <w:t xml:space="preserve"> - </w:t>
      </w:r>
      <w:r w:rsidR="00F97F1F" w:rsidRPr="00F97F1F">
        <w:t>ориентировъчна стойност за изпълнение на инженеринга - 233 333, 33 лв. без ДДС</w:t>
      </w:r>
    </w:p>
    <w:p w14:paraId="54E0C83B" w14:textId="77777777" w:rsidR="00F97F1F" w:rsidRPr="00F97F1F" w:rsidRDefault="00F97F1F" w:rsidP="00F97F1F">
      <w:pPr>
        <w:pStyle w:val="ListParagraph"/>
        <w:jc w:val="both"/>
        <w:rPr>
          <w:b/>
        </w:rPr>
      </w:pPr>
    </w:p>
    <w:p w14:paraId="3A49D677" w14:textId="42BF56AD" w:rsidR="00826535" w:rsidRPr="00F97F1F" w:rsidRDefault="00F97F1F" w:rsidP="00CF0B63">
      <w:pPr>
        <w:ind w:firstLine="360"/>
        <w:jc w:val="both"/>
      </w:pPr>
      <w:r w:rsidRPr="00F97F1F">
        <w:t>Планирано е инженерингово възлагане</w:t>
      </w:r>
      <w:r>
        <w:t>.</w:t>
      </w:r>
      <w:r w:rsidRPr="00F97F1F">
        <w:t xml:space="preserve"> По-големият брой от събитията от културния календар на РЕМО през топлите месеци се организират и провеждат на открито.</w:t>
      </w:r>
      <w:r>
        <w:t xml:space="preserve"> </w:t>
      </w:r>
      <w:r w:rsidRPr="00F97F1F">
        <w:t>Към момента, поради липсата на сцена, се използва дървена скара с възможност за монтиране на сенник в зависимост от условията на микроклимата, като публиката се настанява на малък брой дървени пейки без облегалки.Условията са непрофесионални за сценични изяви, липсва професионално осветление, озвучаване, сценичен гръб и др.</w:t>
      </w:r>
      <w:r>
        <w:t xml:space="preserve"> </w:t>
      </w:r>
      <w:r w:rsidRPr="00F97F1F">
        <w:t>Поради липсата на осветление, импровизираната сцена не може да се използва в по-късни вечерни часове и това ограничава часовия диапазон на провеждане на сценични събития.</w:t>
      </w:r>
      <w:r>
        <w:t xml:space="preserve"> </w:t>
      </w:r>
      <w:r w:rsidRPr="00F97F1F">
        <w:t>С оглед на това, планирано е развитие на туристическата инфраструктура на комплекса чрез и</w:t>
      </w:r>
      <w:r w:rsidR="002A3ACD">
        <w:t>з</w:t>
      </w:r>
      <w:r w:rsidRPr="00F97F1F">
        <w:t xml:space="preserve">граждане на </w:t>
      </w:r>
      <w:r w:rsidR="00804997">
        <w:t>мобилн</w:t>
      </w:r>
      <w:r w:rsidRPr="00F97F1F">
        <w:t>а сцена на открито, вписваща се в парковата среда на РЕМО.</w:t>
      </w:r>
      <w:r w:rsidR="00804997">
        <w:t xml:space="preserve"> </w:t>
      </w:r>
      <w:r w:rsidRPr="00F97F1F">
        <w:t>Сцената ще предоставя възможност за предпазване от неблагоприятни мет</w:t>
      </w:r>
      <w:r w:rsidR="00381639">
        <w:t>еоро</w:t>
      </w:r>
      <w:r w:rsidRPr="00F97F1F">
        <w:t>логични условия</w:t>
      </w:r>
      <w:r w:rsidR="00944071">
        <w:t xml:space="preserve"> и ще предполага добро сценично озвучаване и осветление.</w:t>
      </w:r>
      <w:r w:rsidR="008C5E29">
        <w:t xml:space="preserve"> </w:t>
      </w:r>
      <w:r w:rsidRPr="00F97F1F">
        <w:t>Към сцената е планирано и изграждане на места за пуб</w:t>
      </w:r>
      <w:r w:rsidR="00804997">
        <w:t>лика</w:t>
      </w:r>
      <w:r w:rsidRPr="00F97F1F">
        <w:t>, създаващи предпоставки за добра видимост към сцена</w:t>
      </w:r>
      <w:r w:rsidR="00944071">
        <w:t>та дори и от най-задните редове</w:t>
      </w:r>
      <w:r w:rsidRPr="00F97F1F">
        <w:t>.</w:t>
      </w:r>
      <w:r>
        <w:t xml:space="preserve"> </w:t>
      </w:r>
      <w:r w:rsidRPr="00F97F1F">
        <w:t>Проектната дейност ще осигури необходимите предпоставки за разширяване на събитията, обхванати от културния календар,</w:t>
      </w:r>
      <w:r w:rsidR="00944071">
        <w:t xml:space="preserve"> </w:t>
      </w:r>
      <w:r w:rsidRPr="00F97F1F">
        <w:t>ще направи възможно провеждането на вечерни изяви и привличане на по-голям обем туристи.</w:t>
      </w:r>
      <w:r w:rsidR="00944071">
        <w:t xml:space="preserve"> </w:t>
      </w:r>
    </w:p>
    <w:p w14:paraId="08EEF380" w14:textId="46535015" w:rsidR="00826535" w:rsidRDefault="00826535" w:rsidP="00CF0B63">
      <w:pPr>
        <w:ind w:firstLine="360"/>
        <w:jc w:val="both"/>
        <w:rPr>
          <w:b/>
        </w:rPr>
      </w:pPr>
    </w:p>
    <w:p w14:paraId="05340595" w14:textId="15BB87FB" w:rsidR="00826535" w:rsidRDefault="00F97F1F" w:rsidP="00CF0B63">
      <w:pPr>
        <w:ind w:firstLine="360"/>
        <w:jc w:val="both"/>
        <w:rPr>
          <w:b/>
        </w:rPr>
      </w:pPr>
      <w:r w:rsidRPr="00F97F1F">
        <w:rPr>
          <w:b/>
          <w:i/>
        </w:rPr>
        <w:t>Конкретните параметри на строителните дейности ще бъдат уточнени в работния проект</w:t>
      </w:r>
      <w:r>
        <w:rPr>
          <w:b/>
          <w:i/>
        </w:rPr>
        <w:t>.</w:t>
      </w:r>
    </w:p>
    <w:p w14:paraId="2D1EF694" w14:textId="1D05F562" w:rsidR="00826535" w:rsidRDefault="00826535" w:rsidP="00CF0B63">
      <w:pPr>
        <w:ind w:firstLine="360"/>
        <w:jc w:val="both"/>
        <w:rPr>
          <w:b/>
        </w:rPr>
      </w:pPr>
    </w:p>
    <w:p w14:paraId="08A3802E" w14:textId="77777777" w:rsidR="0058185E" w:rsidRDefault="0058185E" w:rsidP="00CF0B63">
      <w:pPr>
        <w:ind w:firstLine="360"/>
        <w:jc w:val="both"/>
        <w:rPr>
          <w:b/>
        </w:rPr>
      </w:pPr>
    </w:p>
    <w:p w14:paraId="6E20B6C2" w14:textId="0A5EF721" w:rsidR="00826535" w:rsidRPr="00F9195F" w:rsidRDefault="00F9195F" w:rsidP="00F9195F">
      <w:pPr>
        <w:pStyle w:val="ListParagraph"/>
        <w:numPr>
          <w:ilvl w:val="0"/>
          <w:numId w:val="30"/>
        </w:numPr>
        <w:jc w:val="both"/>
      </w:pPr>
      <w:r>
        <w:rPr>
          <w:b/>
        </w:rPr>
        <w:t xml:space="preserve">Подобект: </w:t>
      </w:r>
      <w:r w:rsidRPr="00F9195F">
        <w:t>Инженеринг за разширяване на експозиционните възможности чрез оползотворяване на площите на къщите на чаршията към Регионален етнографски музей на открито „</w:t>
      </w:r>
      <w:proofErr w:type="spellStart"/>
      <w:r w:rsidRPr="00F9195F">
        <w:t>Етър</w:t>
      </w:r>
      <w:proofErr w:type="spellEnd"/>
      <w:r w:rsidRPr="00F9195F">
        <w:t>” и изпълнение на Архитектурно-художествено осветление</w:t>
      </w:r>
      <w:r>
        <w:t xml:space="preserve"> - </w:t>
      </w:r>
      <w:r w:rsidRPr="00F9195F">
        <w:t xml:space="preserve">ориентировъчна стойност за изпълнение на инженеринга </w:t>
      </w:r>
      <w:r w:rsidR="000A6F14">
        <w:t>–</w:t>
      </w:r>
      <w:r>
        <w:t xml:space="preserve"> </w:t>
      </w:r>
      <w:r w:rsidR="000A6F14" w:rsidRPr="000A6F14">
        <w:t>500 000</w:t>
      </w:r>
      <w:r w:rsidRPr="000A6F14">
        <w:t xml:space="preserve"> лв. без ДДС.</w:t>
      </w:r>
    </w:p>
    <w:p w14:paraId="70FABB94" w14:textId="03A70151" w:rsidR="00826535" w:rsidRDefault="00826535" w:rsidP="00CF0B63">
      <w:pPr>
        <w:ind w:firstLine="360"/>
        <w:jc w:val="both"/>
        <w:rPr>
          <w:b/>
        </w:rPr>
      </w:pPr>
    </w:p>
    <w:p w14:paraId="2D4C1C96" w14:textId="4A482124" w:rsidR="00F9195F" w:rsidRDefault="00F9195F" w:rsidP="00F9195F">
      <w:pPr>
        <w:ind w:firstLine="360"/>
        <w:jc w:val="both"/>
      </w:pPr>
      <w:r w:rsidRPr="00F9195F">
        <w:t>Планирано е инженерингово възлагане.</w:t>
      </w:r>
      <w:r>
        <w:t xml:space="preserve"> </w:t>
      </w:r>
      <w:r w:rsidRPr="00F9195F">
        <w:t>Необходим</w:t>
      </w:r>
      <w:r>
        <w:t>о е извършване на</w:t>
      </w:r>
      <w:r w:rsidRPr="00F9195F">
        <w:t xml:space="preserve"> ремонт, свързан с пребоядисване, запълване на </w:t>
      </w:r>
      <w:proofErr w:type="spellStart"/>
      <w:r w:rsidRPr="00F9195F">
        <w:t>компроментирани</w:t>
      </w:r>
      <w:proofErr w:type="spellEnd"/>
      <w:r w:rsidRPr="00F9195F">
        <w:t xml:space="preserve"> участъци по стените и подмяна на електрическата система на къщите на чаршията на РЕМО “</w:t>
      </w:r>
      <w:proofErr w:type="spellStart"/>
      <w:r w:rsidRPr="00F9195F">
        <w:t>Етър</w:t>
      </w:r>
      <w:proofErr w:type="spellEnd"/>
      <w:r w:rsidRPr="00F9195F">
        <w:t xml:space="preserve">”, както и ремонт на покривите на част от къщите с цел ефективното им оползотворяване за целите на разширяването на експозиционните възможности. Целта на планираната </w:t>
      </w:r>
      <w:r>
        <w:t>д</w:t>
      </w:r>
      <w:r w:rsidRPr="00F9195F">
        <w:t>ейност е вторите етажи на къщите да бъдат преустроени и превърнати в места за креативен туризъм - обособяване на ателиета, а първите етажи да се използват за целите на различни експозиции</w:t>
      </w:r>
      <w:r w:rsidR="008C5E29">
        <w:t>. Предвижда се и осигуряване на</w:t>
      </w:r>
      <w:r w:rsidRPr="00F9195F">
        <w:t xml:space="preserve"> тоалетни за нуждите на посетителите на РЕМО </w:t>
      </w:r>
      <w:proofErr w:type="spellStart"/>
      <w:r w:rsidRPr="00F9195F">
        <w:t>Етър</w:t>
      </w:r>
      <w:proofErr w:type="spellEnd"/>
      <w:r w:rsidRPr="00F9195F">
        <w:t xml:space="preserve">. </w:t>
      </w:r>
      <w:r>
        <w:t>Архитектурно-художественото осветление (АХО) разкрива и акцентира по нов начин на забележителностите на архитектурните обекти. Към момента, комплексът и отделните обхванати от него обекти, нямат реализирано художествено осветление, адекватно на неговата значимост и статут на недвижима културна ценност. В този смисъл, АХО се разглежда като абсолютно необходима предпоставка за развитие, повишаване на атрактивността и естетичното въздействие както на обектите, включени в РЕМО “</w:t>
      </w:r>
      <w:proofErr w:type="spellStart"/>
      <w:r>
        <w:t>Етър</w:t>
      </w:r>
      <w:proofErr w:type="spellEnd"/>
      <w:r>
        <w:t>”, така и на отделните експозиции. Планирано е АХО на експозициите, на алеите и изграждане на архитектурно-фасадно осветление на сградите в музея.</w:t>
      </w:r>
    </w:p>
    <w:p w14:paraId="624B0A76" w14:textId="6048D277" w:rsidR="00826535" w:rsidRDefault="00826535" w:rsidP="00CF0B63">
      <w:pPr>
        <w:ind w:firstLine="360"/>
        <w:jc w:val="both"/>
        <w:rPr>
          <w:b/>
        </w:rPr>
      </w:pPr>
    </w:p>
    <w:p w14:paraId="0D9A124B" w14:textId="77777777" w:rsidR="00A867F8" w:rsidRPr="00A867F8" w:rsidRDefault="00A867F8" w:rsidP="00A867F8">
      <w:pPr>
        <w:ind w:firstLine="360"/>
        <w:jc w:val="both"/>
        <w:rPr>
          <w:b/>
        </w:rPr>
      </w:pPr>
      <w:r w:rsidRPr="00A867F8">
        <w:rPr>
          <w:b/>
          <w:i/>
        </w:rPr>
        <w:t>Конкретните параметри на строителните дейности ще бъдат уточнени в работния проект.</w:t>
      </w:r>
    </w:p>
    <w:p w14:paraId="7DB2EDDF" w14:textId="77777777" w:rsidR="00A867F8" w:rsidRPr="00CF0B63" w:rsidRDefault="00A867F8" w:rsidP="00B736C2">
      <w:pPr>
        <w:jc w:val="both"/>
        <w:rPr>
          <w:b/>
        </w:rPr>
      </w:pPr>
    </w:p>
    <w:p w14:paraId="3C1431D3" w14:textId="06D742EE" w:rsidR="00CF0B63" w:rsidRPr="00CF0B63" w:rsidRDefault="0058185E" w:rsidP="00CF0B63">
      <w:pPr>
        <w:ind w:firstLine="708"/>
        <w:jc w:val="both"/>
        <w:rPr>
          <w:b/>
          <w:i/>
          <w:color w:val="000000"/>
        </w:rPr>
      </w:pPr>
      <w:r w:rsidRPr="0058185E">
        <w:rPr>
          <w:b/>
          <w:i/>
          <w:color w:val="000000"/>
          <w:highlight w:val="lightGray"/>
        </w:rPr>
        <w:t>4</w:t>
      </w:r>
      <w:r w:rsidR="00CF0B63" w:rsidRPr="0058185E">
        <w:rPr>
          <w:b/>
          <w:i/>
          <w:color w:val="000000"/>
          <w:highlight w:val="lightGray"/>
        </w:rPr>
        <w:t>. Технически спецификации</w:t>
      </w:r>
      <w:r w:rsidR="00A867F8" w:rsidRPr="0058185E">
        <w:rPr>
          <w:b/>
          <w:i/>
          <w:color w:val="000000"/>
          <w:highlight w:val="lightGray"/>
        </w:rPr>
        <w:t xml:space="preserve"> </w:t>
      </w:r>
      <w:r w:rsidR="008941B1" w:rsidRPr="0022046C">
        <w:rPr>
          <w:b/>
          <w:i/>
          <w:color w:val="000000"/>
        </w:rPr>
        <w:t>(</w:t>
      </w:r>
      <w:r w:rsidR="00A867F8" w:rsidRPr="0022046C">
        <w:rPr>
          <w:b/>
          <w:i/>
          <w:color w:val="000000"/>
        </w:rPr>
        <w:t>важат за двете обособени позиции</w:t>
      </w:r>
      <w:r w:rsidR="008941B1" w:rsidRPr="0022046C">
        <w:rPr>
          <w:b/>
          <w:i/>
          <w:color w:val="000000"/>
        </w:rPr>
        <w:t>)</w:t>
      </w:r>
    </w:p>
    <w:p w14:paraId="6DC848C9" w14:textId="77777777" w:rsidR="00CF0B63" w:rsidRPr="00CF0B63" w:rsidRDefault="00CF0B63" w:rsidP="00CF0B63">
      <w:pPr>
        <w:widowControl w:val="0"/>
        <w:autoSpaceDE w:val="0"/>
        <w:autoSpaceDN w:val="0"/>
        <w:adjustRightInd w:val="0"/>
        <w:ind w:firstLine="708"/>
        <w:jc w:val="both"/>
        <w:outlineLvl w:val="0"/>
        <w:rPr>
          <w:rFonts w:eastAsia="SimSun"/>
          <w:bCs/>
          <w:lang w:eastAsia="bg-BG"/>
        </w:rPr>
      </w:pPr>
      <w:r w:rsidRPr="00CF0B63">
        <w:rPr>
          <w:rFonts w:eastAsia="Arial Unicode MS"/>
          <w:bCs/>
          <w:lang w:eastAsia="ko-KR"/>
        </w:rPr>
        <w:t xml:space="preserve">Изпълнението на </w:t>
      </w:r>
      <w:r w:rsidRPr="00CF0B63">
        <w:rPr>
          <w:rFonts w:eastAsia="SimSun"/>
          <w:bCs/>
          <w:lang w:eastAsia="zh-CN"/>
        </w:rPr>
        <w:t xml:space="preserve">строителния надзор по време на изпълнение на СМР, </w:t>
      </w:r>
      <w:r w:rsidRPr="00CF0B63">
        <w:rPr>
          <w:rFonts w:eastAsia="SimSun"/>
          <w:bCs/>
          <w:lang w:eastAsia="bg-BG"/>
        </w:rPr>
        <w:t>включва:</w:t>
      </w:r>
    </w:p>
    <w:p w14:paraId="379D3EC1" w14:textId="266C38AB" w:rsidR="00CF0B63" w:rsidRPr="00CF0B63" w:rsidRDefault="00CF0B63" w:rsidP="00CF0B63">
      <w:pPr>
        <w:numPr>
          <w:ilvl w:val="0"/>
          <w:numId w:val="26"/>
        </w:numPr>
        <w:tabs>
          <w:tab w:val="left" w:pos="567"/>
          <w:tab w:val="num" w:pos="600"/>
        </w:tabs>
        <w:ind w:firstLine="0"/>
        <w:jc w:val="both"/>
        <w:rPr>
          <w:rFonts w:eastAsia="Batang"/>
          <w:color w:val="000000"/>
          <w:lang w:eastAsia="bg-BG"/>
        </w:rPr>
      </w:pPr>
      <w:r w:rsidRPr="00CF0B63">
        <w:rPr>
          <w:rFonts w:eastAsia="Batang"/>
          <w:bCs/>
          <w:color w:val="000000"/>
          <w:lang w:eastAsia="bg-BG"/>
        </w:rPr>
        <w:t xml:space="preserve">упражняване на строителен надзор по време на строителството в съответствие с чл. 168 от ЗУТ и по реда на Наредба № 3 за съставяне на актове и протоколи по време на строителството (Наредба № 3/2003 г., </w:t>
      </w:r>
      <w:proofErr w:type="spellStart"/>
      <w:r w:rsidRPr="00CF0B63">
        <w:rPr>
          <w:rFonts w:eastAsia="Batang"/>
          <w:bCs/>
          <w:color w:val="000000"/>
          <w:lang w:eastAsia="bg-BG"/>
        </w:rPr>
        <w:t>обн</w:t>
      </w:r>
      <w:proofErr w:type="spellEnd"/>
      <w:r w:rsidRPr="00CF0B63">
        <w:rPr>
          <w:rFonts w:eastAsia="Batang"/>
          <w:bCs/>
          <w:color w:val="000000"/>
          <w:lang w:eastAsia="bg-BG"/>
        </w:rPr>
        <w:t>. ДВ, бр. 37/04.05.2003 г.)</w:t>
      </w:r>
    </w:p>
    <w:p w14:paraId="267D5625" w14:textId="77777777" w:rsidR="00CF0B63" w:rsidRPr="00CF0B63" w:rsidRDefault="00CF0B63" w:rsidP="00CF0B63">
      <w:pPr>
        <w:numPr>
          <w:ilvl w:val="0"/>
          <w:numId w:val="26"/>
        </w:numPr>
        <w:tabs>
          <w:tab w:val="num" w:pos="600"/>
        </w:tabs>
        <w:ind w:firstLine="0"/>
        <w:jc w:val="both"/>
        <w:rPr>
          <w:rFonts w:eastAsia="Batang"/>
          <w:bCs/>
          <w:color w:val="000000"/>
          <w:lang w:eastAsia="bg-BG"/>
        </w:rPr>
      </w:pPr>
      <w:r w:rsidRPr="00CF0B63">
        <w:rPr>
          <w:rFonts w:eastAsia="Batang"/>
          <w:bCs/>
          <w:color w:val="000000"/>
          <w:lang w:eastAsia="bg-BG"/>
        </w:rPr>
        <w:t>координиране на строителния процес до въвеждането на Строежа в експлоатация;</w:t>
      </w:r>
    </w:p>
    <w:p w14:paraId="315E8FBA" w14:textId="77777777" w:rsidR="00CF0B63" w:rsidRPr="00CF0B63" w:rsidRDefault="00CF0B63" w:rsidP="00CF0B63">
      <w:pPr>
        <w:numPr>
          <w:ilvl w:val="0"/>
          <w:numId w:val="26"/>
        </w:numPr>
        <w:tabs>
          <w:tab w:val="left" w:pos="567"/>
          <w:tab w:val="num" w:pos="600"/>
        </w:tabs>
        <w:ind w:firstLine="0"/>
        <w:jc w:val="both"/>
        <w:rPr>
          <w:rFonts w:eastAsia="Batang"/>
          <w:color w:val="000000"/>
          <w:lang w:eastAsia="bg-BG"/>
        </w:rPr>
      </w:pPr>
      <w:r w:rsidRPr="00CF0B63">
        <w:rPr>
          <w:rFonts w:eastAsia="Batang"/>
          <w:color w:val="000000"/>
          <w:lang w:eastAsia="bg-BG"/>
        </w:rPr>
        <w:t>извършване на постоянен строителен надзор по всички части на инвестиционния проект;</w:t>
      </w:r>
    </w:p>
    <w:p w14:paraId="13BC9496" w14:textId="77777777" w:rsidR="00CF0B63" w:rsidRPr="00CF0B63" w:rsidRDefault="00CF0B63" w:rsidP="00CF0B63">
      <w:pPr>
        <w:numPr>
          <w:ilvl w:val="0"/>
          <w:numId w:val="26"/>
        </w:numPr>
        <w:tabs>
          <w:tab w:val="left" w:pos="567"/>
          <w:tab w:val="num" w:pos="600"/>
        </w:tabs>
        <w:ind w:firstLine="0"/>
        <w:jc w:val="both"/>
        <w:rPr>
          <w:rFonts w:eastAsia="Batang"/>
          <w:color w:val="000000"/>
          <w:lang w:eastAsia="bg-BG"/>
        </w:rPr>
      </w:pPr>
      <w:r w:rsidRPr="00CF0B63">
        <w:rPr>
          <w:rFonts w:eastAsia="Batang"/>
          <w:color w:val="000000"/>
          <w:lang w:eastAsia="bg-BG"/>
        </w:rPr>
        <w:t>упражняване контрол за спазване на мерките за безопасност на обекта от страна на строителя, за да не се допуснат инциденти и злополуки на обекта;</w:t>
      </w:r>
    </w:p>
    <w:p w14:paraId="449CF2F1" w14:textId="77777777" w:rsidR="00CF0B63" w:rsidRPr="00CF0B63" w:rsidRDefault="00CF0B63" w:rsidP="00CF0B63">
      <w:pPr>
        <w:numPr>
          <w:ilvl w:val="0"/>
          <w:numId w:val="26"/>
        </w:numPr>
        <w:tabs>
          <w:tab w:val="left" w:pos="567"/>
          <w:tab w:val="num" w:pos="600"/>
        </w:tabs>
        <w:ind w:firstLine="0"/>
        <w:jc w:val="both"/>
        <w:rPr>
          <w:rFonts w:eastAsia="Batang"/>
          <w:color w:val="000000"/>
          <w:lang w:eastAsia="bg-BG"/>
        </w:rPr>
      </w:pPr>
      <w:r w:rsidRPr="00CF0B63">
        <w:rPr>
          <w:rFonts w:eastAsia="Batang"/>
          <w:color w:val="000000"/>
          <w:lang w:eastAsia="bg-BG"/>
        </w:rPr>
        <w:t>упражняване на контрол за спазване на изискванията за безопасност, хигиена на труда и пожарна безопасност, в съответствие с изготвен към работния проект план за безопасност и здраве;</w:t>
      </w:r>
    </w:p>
    <w:p w14:paraId="5420E715" w14:textId="77777777" w:rsidR="00CF0B63" w:rsidRPr="00CF0B63" w:rsidRDefault="00CF0B63" w:rsidP="00CF0B63">
      <w:pPr>
        <w:numPr>
          <w:ilvl w:val="0"/>
          <w:numId w:val="26"/>
        </w:numPr>
        <w:tabs>
          <w:tab w:val="left" w:pos="567"/>
          <w:tab w:val="num" w:pos="600"/>
        </w:tabs>
        <w:ind w:firstLine="0"/>
        <w:jc w:val="both"/>
        <w:rPr>
          <w:rFonts w:eastAsia="Batang"/>
          <w:color w:val="000000"/>
          <w:lang w:eastAsia="bg-BG"/>
        </w:rPr>
      </w:pPr>
      <w:r w:rsidRPr="00CF0B63">
        <w:rPr>
          <w:rFonts w:eastAsia="Batang"/>
          <w:color w:val="000000"/>
          <w:lang w:eastAsia="bg-BG"/>
        </w:rPr>
        <w:t xml:space="preserve">осъществяване на контрол върху извършваните строително-монтажни работи (СМР) по качество, количество и стойност; </w:t>
      </w:r>
    </w:p>
    <w:p w14:paraId="0D4E012D" w14:textId="77777777" w:rsidR="00CF0B63" w:rsidRPr="00CF0B63" w:rsidRDefault="00CF0B63" w:rsidP="00CF0B63">
      <w:pPr>
        <w:numPr>
          <w:ilvl w:val="0"/>
          <w:numId w:val="26"/>
        </w:numPr>
        <w:tabs>
          <w:tab w:val="left" w:pos="567"/>
          <w:tab w:val="num" w:pos="600"/>
        </w:tabs>
        <w:ind w:firstLine="0"/>
        <w:jc w:val="both"/>
        <w:rPr>
          <w:rFonts w:eastAsia="Batang"/>
          <w:color w:val="000000"/>
          <w:lang w:eastAsia="bg-BG"/>
        </w:rPr>
      </w:pPr>
      <w:r w:rsidRPr="00CF0B63">
        <w:rPr>
          <w:rFonts w:eastAsia="Batang"/>
          <w:color w:val="000000"/>
          <w:lang w:eastAsia="bg-BG"/>
        </w:rPr>
        <w:lastRenderedPageBreak/>
        <w:t xml:space="preserve">проверка на представените от Изпълнителя актове за действително извършени строително – монтажни работи; </w:t>
      </w:r>
    </w:p>
    <w:p w14:paraId="048FC815" w14:textId="77777777" w:rsidR="00CF0B63" w:rsidRPr="00CF0B63" w:rsidRDefault="00CF0B63" w:rsidP="00CF0B63">
      <w:pPr>
        <w:numPr>
          <w:ilvl w:val="0"/>
          <w:numId w:val="26"/>
        </w:numPr>
        <w:tabs>
          <w:tab w:val="left" w:pos="567"/>
          <w:tab w:val="num" w:pos="600"/>
        </w:tabs>
        <w:ind w:firstLine="0"/>
        <w:jc w:val="both"/>
        <w:rPr>
          <w:rFonts w:eastAsia="Batang"/>
          <w:color w:val="000000"/>
          <w:lang w:eastAsia="bg-BG"/>
        </w:rPr>
      </w:pPr>
      <w:r w:rsidRPr="00CF0B63">
        <w:rPr>
          <w:rFonts w:eastAsia="Batang"/>
          <w:color w:val="000000"/>
          <w:lang w:eastAsia="bg-BG"/>
        </w:rPr>
        <w:t>контрол върху предварителния график за изпълнение на СМР,</w:t>
      </w:r>
    </w:p>
    <w:p w14:paraId="1AFB91F7" w14:textId="77777777" w:rsidR="00CF0B63" w:rsidRPr="00CF0B63" w:rsidRDefault="00CF0B63" w:rsidP="00CF0B63">
      <w:pPr>
        <w:numPr>
          <w:ilvl w:val="0"/>
          <w:numId w:val="26"/>
        </w:numPr>
        <w:tabs>
          <w:tab w:val="left" w:pos="567"/>
          <w:tab w:val="num" w:pos="600"/>
        </w:tabs>
        <w:ind w:firstLine="0"/>
        <w:jc w:val="both"/>
        <w:rPr>
          <w:rFonts w:eastAsia="Batang"/>
          <w:color w:val="000000"/>
          <w:lang w:eastAsia="bg-BG"/>
        </w:rPr>
      </w:pPr>
      <w:r w:rsidRPr="00CF0B63">
        <w:rPr>
          <w:rFonts w:eastAsia="Batang"/>
          <w:color w:val="000000"/>
          <w:lang w:eastAsia="bg-BG"/>
        </w:rPr>
        <w:t>следи за стриктното спазване на работния линеен график и да уведомява с доклада възложителя за настъпили отклонения и забави;</w:t>
      </w:r>
    </w:p>
    <w:p w14:paraId="401B7D62" w14:textId="77777777" w:rsidR="00CF0B63" w:rsidRPr="00CF0B63" w:rsidRDefault="00CF0B63" w:rsidP="00CF0B63">
      <w:pPr>
        <w:numPr>
          <w:ilvl w:val="0"/>
          <w:numId w:val="26"/>
        </w:numPr>
        <w:tabs>
          <w:tab w:val="left" w:pos="567"/>
          <w:tab w:val="num" w:pos="600"/>
        </w:tabs>
        <w:ind w:firstLine="0"/>
        <w:jc w:val="both"/>
        <w:rPr>
          <w:rFonts w:eastAsia="Batang"/>
          <w:color w:val="000000"/>
          <w:lang w:eastAsia="bg-BG"/>
        </w:rPr>
      </w:pPr>
      <w:r w:rsidRPr="00CF0B63">
        <w:rPr>
          <w:rFonts w:eastAsia="Batang"/>
          <w:color w:val="000000"/>
          <w:lang w:eastAsia="bg-BG"/>
        </w:rPr>
        <w:t>разпорежда премахването на некачествено извършените СМР и повторното им извършване;</w:t>
      </w:r>
    </w:p>
    <w:p w14:paraId="79A5EB78" w14:textId="77777777" w:rsidR="00CF0B63" w:rsidRPr="00CF0B63" w:rsidRDefault="00CF0B63" w:rsidP="00CF0B63">
      <w:pPr>
        <w:numPr>
          <w:ilvl w:val="0"/>
          <w:numId w:val="26"/>
        </w:numPr>
        <w:tabs>
          <w:tab w:val="left" w:pos="567"/>
          <w:tab w:val="num" w:pos="600"/>
        </w:tabs>
        <w:ind w:firstLine="0"/>
        <w:jc w:val="both"/>
        <w:rPr>
          <w:rFonts w:eastAsia="Batang"/>
          <w:color w:val="000000"/>
          <w:lang w:eastAsia="bg-BG"/>
        </w:rPr>
      </w:pPr>
      <w:r w:rsidRPr="00CF0B63">
        <w:rPr>
          <w:rFonts w:eastAsia="Batang"/>
          <w:bCs/>
          <w:color w:val="000000"/>
          <w:lang w:eastAsia="bg-BG"/>
        </w:rPr>
        <w:t>осъществяване на контрол на Строителните продукти, влагани в Строежа, като</w:t>
      </w:r>
      <w:r w:rsidRPr="00CF0B63">
        <w:rPr>
          <w:rFonts w:eastAsia="Batang"/>
          <w:color w:val="000000"/>
          <w:lang w:eastAsia="bg-BG"/>
        </w:rPr>
        <w:t xml:space="preserve"> изисква сертификати за качество на материалите, одобрява заедно с възложителя предложените образци и разрешава влагането на материалите след представянето на сертификати за тях;</w:t>
      </w:r>
    </w:p>
    <w:p w14:paraId="6D4756BF" w14:textId="77777777" w:rsidR="00CF0B63" w:rsidRPr="00CF0B63" w:rsidRDefault="00CF0B63" w:rsidP="00CF0B63">
      <w:pPr>
        <w:numPr>
          <w:ilvl w:val="0"/>
          <w:numId w:val="26"/>
        </w:numPr>
        <w:tabs>
          <w:tab w:val="left" w:pos="567"/>
          <w:tab w:val="num" w:pos="600"/>
        </w:tabs>
        <w:ind w:firstLine="0"/>
        <w:jc w:val="both"/>
        <w:rPr>
          <w:rFonts w:eastAsia="Batang"/>
          <w:color w:val="000000"/>
          <w:lang w:eastAsia="bg-BG"/>
        </w:rPr>
      </w:pPr>
      <w:r w:rsidRPr="00CF0B63">
        <w:rPr>
          <w:rFonts w:eastAsia="Batang"/>
          <w:color w:val="000000"/>
          <w:spacing w:val="-2"/>
          <w:lang w:eastAsia="bg-BG"/>
        </w:rPr>
        <w:t xml:space="preserve">наблюдава строителните дейности по отношение на линейния график, прави предписания за оптимизиране на изпълнението и изготвя доклади, които се подлагат на съвместни обсъждания </w:t>
      </w:r>
      <w:r w:rsidRPr="00CF0B63">
        <w:rPr>
          <w:rFonts w:eastAsia="Batang"/>
          <w:color w:val="000000"/>
          <w:lang w:eastAsia="bg-BG"/>
        </w:rPr>
        <w:t>между членовете на Екипа за управление на проекта и Възложителя;</w:t>
      </w:r>
    </w:p>
    <w:p w14:paraId="64D7DCD6" w14:textId="41B73B70" w:rsidR="00CF0B63" w:rsidRPr="00CF0B63" w:rsidRDefault="00CF0B63" w:rsidP="00CF0B63">
      <w:pPr>
        <w:numPr>
          <w:ilvl w:val="0"/>
          <w:numId w:val="26"/>
        </w:numPr>
        <w:tabs>
          <w:tab w:val="left" w:pos="567"/>
          <w:tab w:val="num" w:pos="600"/>
        </w:tabs>
        <w:ind w:firstLine="0"/>
        <w:jc w:val="both"/>
        <w:rPr>
          <w:rFonts w:eastAsia="Batang"/>
          <w:lang w:eastAsia="bg-BG"/>
        </w:rPr>
      </w:pPr>
      <w:r w:rsidRPr="00CF0B63">
        <w:rPr>
          <w:rFonts w:eastAsia="Batang"/>
          <w:color w:val="000000"/>
          <w:lang w:eastAsia="bg-BG"/>
        </w:rPr>
        <w:t xml:space="preserve">изготвяне на </w:t>
      </w:r>
      <w:r w:rsidRPr="00CF0B63">
        <w:rPr>
          <w:rFonts w:eastAsia="Batang"/>
          <w:bCs/>
          <w:color w:val="000000"/>
          <w:lang w:eastAsia="bg-BG"/>
        </w:rPr>
        <w:t xml:space="preserve">окончателен доклад по смисъла на чл. 168, ал. 6 от ЗУТ за въвеждане на Строежа в експлоатация </w:t>
      </w:r>
      <w:r w:rsidRPr="00CF0B63">
        <w:rPr>
          <w:rFonts w:eastAsia="Batang"/>
          <w:bCs/>
          <w:lang w:eastAsia="bg-BG"/>
        </w:rPr>
        <w:t>и искане за държавна приемателна комисия за съответния обект</w:t>
      </w:r>
      <w:r w:rsidRPr="00CF0B63">
        <w:rPr>
          <w:i/>
          <w:u w:val="single"/>
        </w:rPr>
        <w:t xml:space="preserve"> </w:t>
      </w:r>
    </w:p>
    <w:p w14:paraId="483FFCE5" w14:textId="77777777" w:rsidR="00CF0B63" w:rsidRPr="00CF0B63" w:rsidRDefault="00CF0B63" w:rsidP="00CF0B63">
      <w:pPr>
        <w:numPr>
          <w:ilvl w:val="0"/>
          <w:numId w:val="26"/>
        </w:numPr>
        <w:tabs>
          <w:tab w:val="left" w:pos="567"/>
          <w:tab w:val="num" w:pos="600"/>
        </w:tabs>
        <w:ind w:firstLine="0"/>
        <w:jc w:val="both"/>
        <w:rPr>
          <w:rFonts w:eastAsia="Batang"/>
          <w:lang w:eastAsia="bg-BG"/>
        </w:rPr>
      </w:pPr>
      <w:r w:rsidRPr="00CF0B63">
        <w:rPr>
          <w:rFonts w:eastAsia="Batang"/>
          <w:lang w:eastAsia="bg-BG"/>
        </w:rPr>
        <w:t>изготвяне на технически паспорт на строежа;</w:t>
      </w:r>
    </w:p>
    <w:p w14:paraId="59D5C065" w14:textId="77777777" w:rsidR="00CF0B63" w:rsidRPr="004E219B" w:rsidRDefault="00CF0B63" w:rsidP="00CF0B63">
      <w:pPr>
        <w:numPr>
          <w:ilvl w:val="0"/>
          <w:numId w:val="26"/>
        </w:numPr>
        <w:tabs>
          <w:tab w:val="left" w:pos="567"/>
          <w:tab w:val="num" w:pos="600"/>
        </w:tabs>
        <w:ind w:firstLine="0"/>
        <w:jc w:val="both"/>
        <w:rPr>
          <w:rFonts w:eastAsia="Batang"/>
          <w:color w:val="000000"/>
          <w:lang w:eastAsia="bg-BG"/>
        </w:rPr>
      </w:pPr>
      <w:r w:rsidRPr="00CF0B63">
        <w:rPr>
          <w:rFonts w:eastAsia="Batang"/>
          <w:color w:val="000000"/>
          <w:lang w:eastAsia="bg-BG"/>
        </w:rPr>
        <w:t xml:space="preserve">отчитане хода на изпълнение на договора и на извършените строителни и монтажни работи, като изготвя </w:t>
      </w:r>
      <w:r w:rsidRPr="00CF0B63">
        <w:rPr>
          <w:rFonts w:eastAsia="Batang"/>
          <w:bCs/>
          <w:color w:val="000000"/>
          <w:lang w:eastAsia="bg-BG"/>
        </w:rPr>
        <w:t>ежемесечни доклади до Възложителя за извършените строителни и монтажни работи (СМР) по качество, количество и стойност, проверява представените от Изпълнителя актове за действително извършени строителни и монтажни работи;</w:t>
      </w:r>
    </w:p>
    <w:p w14:paraId="7842CF69" w14:textId="6C4B9350" w:rsidR="004E219B" w:rsidRPr="008969F3" w:rsidRDefault="004E219B" w:rsidP="00CF0B63">
      <w:pPr>
        <w:numPr>
          <w:ilvl w:val="0"/>
          <w:numId w:val="26"/>
        </w:numPr>
        <w:tabs>
          <w:tab w:val="left" w:pos="567"/>
          <w:tab w:val="num" w:pos="600"/>
        </w:tabs>
        <w:ind w:firstLine="0"/>
        <w:jc w:val="both"/>
        <w:rPr>
          <w:rFonts w:eastAsia="Batang"/>
          <w:color w:val="000000"/>
          <w:lang w:eastAsia="bg-BG"/>
        </w:rPr>
      </w:pPr>
      <w:r w:rsidRPr="008941B1">
        <w:rPr>
          <w:rFonts w:eastAsia="Batang"/>
          <w:bCs/>
          <w:color w:val="000000"/>
          <w:lang w:eastAsia="bg-BG"/>
        </w:rPr>
        <w:t xml:space="preserve">съвместно с </w:t>
      </w:r>
      <w:r w:rsidR="00E72FB5" w:rsidRPr="008941B1">
        <w:rPr>
          <w:rFonts w:eastAsia="Batang"/>
          <w:bCs/>
          <w:color w:val="000000"/>
          <w:lang w:eastAsia="bg-BG"/>
        </w:rPr>
        <w:t>и</w:t>
      </w:r>
      <w:r w:rsidRPr="008941B1">
        <w:rPr>
          <w:rFonts w:eastAsia="Batang"/>
          <w:bCs/>
          <w:color w:val="000000"/>
          <w:lang w:eastAsia="bg-BG"/>
        </w:rPr>
        <w:t>зпълнителя на СМР</w:t>
      </w:r>
      <w:r w:rsidR="00E72FB5" w:rsidRPr="008941B1">
        <w:rPr>
          <w:rFonts w:eastAsia="Batang"/>
          <w:bCs/>
          <w:color w:val="000000"/>
          <w:lang w:eastAsia="bg-BG"/>
        </w:rPr>
        <w:t xml:space="preserve">, да изготви и внесе </w:t>
      </w:r>
      <w:r w:rsidRPr="008941B1">
        <w:rPr>
          <w:rFonts w:eastAsia="Batang"/>
          <w:bCs/>
          <w:color w:val="000000"/>
          <w:lang w:eastAsia="bg-BG"/>
        </w:rPr>
        <w:t>за одобряване в Община Габрово ПУСО и ПБЗ</w:t>
      </w:r>
      <w:r w:rsidR="00E72FB5" w:rsidRPr="008941B1">
        <w:rPr>
          <w:rFonts w:eastAsia="Batang"/>
          <w:bCs/>
          <w:color w:val="000000"/>
          <w:lang w:eastAsia="bg-BG"/>
        </w:rPr>
        <w:t>,</w:t>
      </w:r>
      <w:r w:rsidRPr="008941B1">
        <w:rPr>
          <w:rFonts w:eastAsia="Batang"/>
          <w:bCs/>
          <w:color w:val="000000"/>
          <w:lang w:eastAsia="bg-BG"/>
        </w:rPr>
        <w:t xml:space="preserve"> преди откриване на строителна площадка и определянето на строителна линия и ниво. </w:t>
      </w:r>
    </w:p>
    <w:p w14:paraId="2B3E0ADE" w14:textId="77777777" w:rsidR="008969F3" w:rsidRPr="008969F3" w:rsidRDefault="008969F3" w:rsidP="008969F3">
      <w:pPr>
        <w:numPr>
          <w:ilvl w:val="0"/>
          <w:numId w:val="26"/>
        </w:numPr>
        <w:tabs>
          <w:tab w:val="left" w:pos="567"/>
          <w:tab w:val="num" w:pos="600"/>
        </w:tabs>
        <w:ind w:firstLine="0"/>
        <w:jc w:val="both"/>
        <w:rPr>
          <w:rFonts w:eastAsia="Batang"/>
          <w:color w:val="000000"/>
          <w:lang w:eastAsia="bg-BG"/>
        </w:rPr>
      </w:pPr>
      <w:r w:rsidRPr="008969F3">
        <w:rPr>
          <w:rFonts w:eastAsia="Batang"/>
          <w:color w:val="000000"/>
          <w:lang w:eastAsia="bg-BG"/>
        </w:rPr>
        <w:t>Изготвяне на комплексен доклад за оценка на съответствието на изготвените работни проекти по чл. 142, ал. 6, т. 2 от ЗУТ /при възлагане на инженерингови обекти/.</w:t>
      </w:r>
    </w:p>
    <w:p w14:paraId="361BDE7D" w14:textId="0633A12C" w:rsidR="00CF0B63" w:rsidRPr="008969F3" w:rsidRDefault="00CF0B63" w:rsidP="008969F3">
      <w:pPr>
        <w:numPr>
          <w:ilvl w:val="0"/>
          <w:numId w:val="26"/>
        </w:numPr>
        <w:tabs>
          <w:tab w:val="left" w:pos="567"/>
          <w:tab w:val="num" w:pos="600"/>
        </w:tabs>
        <w:ind w:firstLine="0"/>
        <w:jc w:val="both"/>
        <w:rPr>
          <w:rFonts w:eastAsia="Batang"/>
          <w:color w:val="000000"/>
          <w:lang w:eastAsia="bg-BG"/>
        </w:rPr>
      </w:pPr>
      <w:r w:rsidRPr="00CF0B63">
        <w:t>у</w:t>
      </w:r>
      <w:r w:rsidRPr="008969F3">
        <w:rPr>
          <w:rFonts w:eastAsia="Batang"/>
        </w:rPr>
        <w:t>пражнява</w:t>
      </w:r>
      <w:r w:rsidRPr="00CF0B63">
        <w:t>не на</w:t>
      </w:r>
      <w:r w:rsidRPr="008969F3">
        <w:rPr>
          <w:rFonts w:eastAsia="Batang"/>
        </w:rPr>
        <w:t xml:space="preserve"> строителен надзор по време на отстраняване на проявени скрити дефекти през гаранционните срокове за срок до изтичането на 30 (тридесет) дни след датата на последния гаранционен срок за изпълнените СМР и съоръжения за строежа.</w:t>
      </w:r>
    </w:p>
    <w:p w14:paraId="66333840" w14:textId="77777777" w:rsidR="00CF0B63" w:rsidRPr="00CF0B63" w:rsidRDefault="00CF0B63" w:rsidP="00CF0B63">
      <w:pPr>
        <w:numPr>
          <w:ilvl w:val="0"/>
          <w:numId w:val="26"/>
        </w:numPr>
        <w:tabs>
          <w:tab w:val="left" w:pos="567"/>
        </w:tabs>
        <w:ind w:hanging="11"/>
        <w:jc w:val="both"/>
        <w:rPr>
          <w:rFonts w:eastAsia="Batang"/>
          <w:color w:val="000000"/>
          <w:lang w:eastAsia="bg-BG"/>
        </w:rPr>
      </w:pPr>
      <w:r w:rsidRPr="00CF0B63">
        <w:rPr>
          <w:rFonts w:eastAsia="Batang"/>
          <w:color w:val="000000"/>
          <w:lang w:eastAsia="bg-BG"/>
        </w:rPr>
        <w:t xml:space="preserve">участие в огледи на обекта, съвместно с ВЪЗЛОЖИТЕЛЯ и ИЗПЪЛНИТЕЛЯ на СМР на обекта, </w:t>
      </w:r>
      <w:r w:rsidRPr="00CF0B63">
        <w:rPr>
          <w:szCs w:val="20"/>
        </w:rPr>
        <w:t>в рамките на гаранционните срокове</w:t>
      </w:r>
      <w:r w:rsidRPr="00CF0B63">
        <w:t>, с цел установяване на проявили се дефекти, описването им в тристранен протокол и предприемане на мерки по отстраняването им;</w:t>
      </w:r>
    </w:p>
    <w:p w14:paraId="5601DD18" w14:textId="77777777" w:rsidR="00CF0B63" w:rsidRPr="00CF0B63" w:rsidRDefault="00CF0B63" w:rsidP="00CF0B63">
      <w:pPr>
        <w:tabs>
          <w:tab w:val="left" w:pos="567"/>
        </w:tabs>
        <w:ind w:left="720"/>
        <w:jc w:val="both"/>
        <w:rPr>
          <w:rFonts w:eastAsia="Batang"/>
          <w:color w:val="000000"/>
          <w:lang w:eastAsia="bg-BG"/>
        </w:rPr>
      </w:pPr>
    </w:p>
    <w:p w14:paraId="208BC680" w14:textId="77777777" w:rsidR="00CF0B63" w:rsidRPr="00CF0B63" w:rsidRDefault="00CF0B63" w:rsidP="00CF0B63">
      <w:pPr>
        <w:tabs>
          <w:tab w:val="left" w:pos="567"/>
        </w:tabs>
        <w:ind w:left="720"/>
        <w:jc w:val="both"/>
        <w:rPr>
          <w:rFonts w:eastAsia="Batang"/>
          <w:color w:val="000000"/>
          <w:lang w:eastAsia="bg-BG"/>
        </w:rPr>
      </w:pPr>
      <w:r w:rsidRPr="00CF0B63">
        <w:rPr>
          <w:rFonts w:eastAsia="SimSun"/>
          <w:b/>
          <w:bCs/>
          <w:lang w:eastAsia="zh-CN"/>
        </w:rPr>
        <w:t xml:space="preserve">Консултантът няма право да </w:t>
      </w:r>
      <w:r w:rsidRPr="00CF0B63">
        <w:rPr>
          <w:rFonts w:eastAsia="SimSun"/>
          <w:b/>
          <w:lang w:eastAsia="zh-CN"/>
        </w:rPr>
        <w:t>извършва промени в сроковете, количествата и видовете работи без разрешение на ВЪЗЛОЖИТЕЛЯ.</w:t>
      </w:r>
    </w:p>
    <w:p w14:paraId="6426C670" w14:textId="77777777" w:rsidR="0058185E" w:rsidRPr="00CF0B63" w:rsidRDefault="0058185E" w:rsidP="00CF0B63">
      <w:pPr>
        <w:jc w:val="both"/>
        <w:rPr>
          <w:lang w:val="ru-RU"/>
        </w:rPr>
      </w:pPr>
    </w:p>
    <w:p w14:paraId="2BDCC731" w14:textId="4AFD9ADE" w:rsidR="00CF0B63" w:rsidRPr="00B736C2" w:rsidRDefault="0058185E" w:rsidP="00B736C2">
      <w:pPr>
        <w:jc w:val="both"/>
        <w:rPr>
          <w:b/>
          <w:i/>
          <w:color w:val="FF0000"/>
        </w:rPr>
      </w:pPr>
      <w:r>
        <w:rPr>
          <w:rFonts w:eastAsia="Batang"/>
          <w:b/>
          <w:bCs/>
          <w:i/>
          <w:color w:val="000000"/>
          <w:highlight w:val="lightGray"/>
          <w:lang w:val="ru-RU"/>
        </w:rPr>
        <w:t>5</w:t>
      </w:r>
      <w:r w:rsidR="00CF0B63" w:rsidRPr="00CF0B63">
        <w:rPr>
          <w:rFonts w:eastAsia="Batang"/>
          <w:b/>
          <w:bCs/>
          <w:i/>
          <w:color w:val="000000"/>
          <w:highlight w:val="lightGray"/>
        </w:rPr>
        <w:t>. Изисквания относно документите, които следва да се представят в пр</w:t>
      </w:r>
      <w:r w:rsidR="000F4600">
        <w:rPr>
          <w:rFonts w:eastAsia="Batang"/>
          <w:b/>
          <w:bCs/>
          <w:i/>
          <w:color w:val="000000"/>
          <w:highlight w:val="lightGray"/>
        </w:rPr>
        <w:t>оцеса на изпълнение на договора</w:t>
      </w:r>
      <w:r w:rsidR="000F4600" w:rsidRPr="000F4600">
        <w:rPr>
          <w:b/>
          <w:i/>
          <w:color w:val="FF0000"/>
          <w:lang w:val="en-US"/>
        </w:rPr>
        <w:t xml:space="preserve"> </w:t>
      </w:r>
      <w:r w:rsidR="000F4600" w:rsidRPr="008941B1">
        <w:rPr>
          <w:b/>
          <w:i/>
          <w:lang w:val="en-US"/>
        </w:rPr>
        <w:t>(</w:t>
      </w:r>
      <w:r w:rsidR="000F4600" w:rsidRPr="008941B1">
        <w:rPr>
          <w:b/>
          <w:i/>
        </w:rPr>
        <w:t>важат за двете обособени позиции)</w:t>
      </w:r>
    </w:p>
    <w:p w14:paraId="4FD25AFF" w14:textId="02F3A443" w:rsidR="00CF0B63" w:rsidRPr="00CF0B63" w:rsidRDefault="00B736C2" w:rsidP="00CF0B63">
      <w:pPr>
        <w:tabs>
          <w:tab w:val="left" w:pos="0"/>
        </w:tabs>
        <w:autoSpaceDE w:val="0"/>
        <w:autoSpaceDN w:val="0"/>
        <w:ind w:firstLine="601"/>
        <w:jc w:val="both"/>
        <w:rPr>
          <w:i/>
        </w:rPr>
      </w:pPr>
      <w:r>
        <w:rPr>
          <w:bCs/>
          <w:lang w:val="ru-RU"/>
        </w:rPr>
        <w:lastRenderedPageBreak/>
        <w:t>5</w:t>
      </w:r>
      <w:r w:rsidR="00CF0B63" w:rsidRPr="00CF0B63">
        <w:rPr>
          <w:bCs/>
        </w:rPr>
        <w:t xml:space="preserve">.1. В процеса на изпълнение на строително – монтажните работи трябва да бъдат съставени всички необходими актове и протоколи, предвидени в </w:t>
      </w:r>
      <w:r w:rsidR="00CF0B63" w:rsidRPr="00CF0B63">
        <w:t xml:space="preserve">Наредба №3 от 2003 г. </w:t>
      </w:r>
      <w:r w:rsidR="00CF0B63" w:rsidRPr="00CF0B63">
        <w:rPr>
          <w:i/>
        </w:rPr>
        <w:t>за съставяне на актове и протоколи по време на строителството.</w:t>
      </w:r>
    </w:p>
    <w:p w14:paraId="53F9CB51" w14:textId="62241658" w:rsidR="00CF0B63" w:rsidRPr="00CF0B63" w:rsidRDefault="00B736C2" w:rsidP="00CF0B63">
      <w:pPr>
        <w:tabs>
          <w:tab w:val="left" w:pos="0"/>
        </w:tabs>
        <w:ind w:firstLine="601"/>
        <w:jc w:val="both"/>
      </w:pPr>
      <w:r>
        <w:rPr>
          <w:lang w:val="ru-RU"/>
        </w:rPr>
        <w:t>5</w:t>
      </w:r>
      <w:r w:rsidR="00CF0B63" w:rsidRPr="00CF0B63">
        <w:t xml:space="preserve">.2. След завършване на строежа Изпълнителят трябва да завери екзекутивната документация съгласно изискванията на чл. 175 от ЗУТ. Тя следва да бъде представена в </w:t>
      </w:r>
      <w:r w:rsidR="00CF0B63" w:rsidRPr="00CF0B63">
        <w:rPr>
          <w:b/>
          <w:i/>
        </w:rPr>
        <w:t>2 (два) екземпляра на хартиен</w:t>
      </w:r>
      <w:r w:rsidR="00CF0B63" w:rsidRPr="00CF0B63">
        <w:t xml:space="preserve"> и в</w:t>
      </w:r>
      <w:r w:rsidR="00CF0B63" w:rsidRPr="00CF0B63">
        <w:rPr>
          <w:b/>
          <w:i/>
        </w:rPr>
        <w:t xml:space="preserve"> 2 (два) екземпляра на електронен носител</w:t>
      </w:r>
      <w:r w:rsidR="00CF0B63" w:rsidRPr="00CF0B63">
        <w:t>.</w:t>
      </w:r>
    </w:p>
    <w:p w14:paraId="30F9C4BC" w14:textId="3EDEF5AB" w:rsidR="00CF0B63" w:rsidRPr="00CF0B63" w:rsidRDefault="00B736C2" w:rsidP="00CF0B63">
      <w:pPr>
        <w:ind w:firstLine="600"/>
        <w:jc w:val="both"/>
        <w:rPr>
          <w:b/>
          <w:i/>
          <w:spacing w:val="1"/>
        </w:rPr>
      </w:pPr>
      <w:r>
        <w:rPr>
          <w:lang w:val="ru-RU"/>
        </w:rPr>
        <w:t>5</w:t>
      </w:r>
      <w:r w:rsidR="00CF0B63" w:rsidRPr="00CF0B63">
        <w:t xml:space="preserve">.3. След приключване на строително-монтажните работи Изпълнителят трябва да изготви </w:t>
      </w:r>
      <w:r w:rsidR="00CF0B63" w:rsidRPr="00CF0B63">
        <w:rPr>
          <w:b/>
          <w:i/>
        </w:rPr>
        <w:t>Окончателни доклади</w:t>
      </w:r>
      <w:r w:rsidR="00CF0B63" w:rsidRPr="00CF0B63">
        <w:t xml:space="preserve"> за съответните строежи, съгласно чл.168, ал.6 от ЗУТ, за издаване на Разрешения за ползване на обектите, включително </w:t>
      </w:r>
      <w:r w:rsidR="00B600AC" w:rsidRPr="00804997">
        <w:rPr>
          <w:b/>
          <w:i/>
        </w:rPr>
        <w:t xml:space="preserve">съответните </w:t>
      </w:r>
      <w:r w:rsidR="00CF0B63" w:rsidRPr="00CF0B63">
        <w:rPr>
          <w:b/>
          <w:i/>
        </w:rPr>
        <w:t>технически паспорти</w:t>
      </w:r>
      <w:r w:rsidR="00CF0B63" w:rsidRPr="00CF0B63">
        <w:t xml:space="preserve">, </w:t>
      </w:r>
      <w:r w:rsidR="00CF0B63" w:rsidRPr="00CF0B63">
        <w:rPr>
          <w:i/>
        </w:rPr>
        <w:t>съгласно Наредба №5 от 2006 г. за техническите паспорти на строежите</w:t>
      </w:r>
      <w:r w:rsidR="00CF0B63" w:rsidRPr="00CF0B63">
        <w:t xml:space="preserve">. Докладите и приложенията към тях, и паспортите, следва да се представят </w:t>
      </w:r>
      <w:r w:rsidR="00CF0B63" w:rsidRPr="00CF0B63">
        <w:rPr>
          <w:b/>
          <w:i/>
        </w:rPr>
        <w:t xml:space="preserve">в </w:t>
      </w:r>
      <w:r w:rsidR="00804997">
        <w:rPr>
          <w:b/>
          <w:i/>
        </w:rPr>
        <w:t>2</w:t>
      </w:r>
      <w:r w:rsidR="00CF0B63" w:rsidRPr="00CF0B63">
        <w:rPr>
          <w:b/>
          <w:i/>
        </w:rPr>
        <w:t xml:space="preserve"> (</w:t>
      </w:r>
      <w:r w:rsidR="00804997">
        <w:rPr>
          <w:b/>
          <w:i/>
        </w:rPr>
        <w:t>два</w:t>
      </w:r>
      <w:r w:rsidR="00CF0B63" w:rsidRPr="00CF0B63">
        <w:rPr>
          <w:b/>
          <w:i/>
        </w:rPr>
        <w:t>) оригинала</w:t>
      </w:r>
      <w:r w:rsidR="00CF0B63" w:rsidRPr="00CF0B63">
        <w:t xml:space="preserve"> </w:t>
      </w:r>
      <w:r w:rsidR="00CF0B63" w:rsidRPr="00CF0B63">
        <w:rPr>
          <w:b/>
          <w:i/>
          <w:spacing w:val="1"/>
        </w:rPr>
        <w:t>на хартиен носител</w:t>
      </w:r>
      <w:r w:rsidR="00CF0B63" w:rsidRPr="00CF0B63">
        <w:rPr>
          <w:spacing w:val="1"/>
        </w:rPr>
        <w:t xml:space="preserve"> и в </w:t>
      </w:r>
      <w:r w:rsidR="007251FE">
        <w:rPr>
          <w:b/>
          <w:i/>
          <w:spacing w:val="1"/>
        </w:rPr>
        <w:t>2</w:t>
      </w:r>
      <w:r w:rsidR="00CF0B63" w:rsidRPr="00CF0B63">
        <w:rPr>
          <w:b/>
          <w:i/>
          <w:spacing w:val="1"/>
        </w:rPr>
        <w:t xml:space="preserve"> (</w:t>
      </w:r>
      <w:r w:rsidR="007251FE">
        <w:rPr>
          <w:b/>
          <w:i/>
          <w:spacing w:val="1"/>
        </w:rPr>
        <w:t>два</w:t>
      </w:r>
      <w:r w:rsidR="00CF0B63" w:rsidRPr="00CF0B63">
        <w:rPr>
          <w:b/>
          <w:i/>
          <w:spacing w:val="1"/>
        </w:rPr>
        <w:t>)</w:t>
      </w:r>
      <w:r w:rsidR="007251FE">
        <w:rPr>
          <w:b/>
          <w:i/>
          <w:spacing w:val="1"/>
        </w:rPr>
        <w:t xml:space="preserve"> екземпляра</w:t>
      </w:r>
      <w:r w:rsidR="00CF0B63" w:rsidRPr="00CF0B63">
        <w:rPr>
          <w:b/>
          <w:i/>
          <w:spacing w:val="1"/>
        </w:rPr>
        <w:t xml:space="preserve"> на електронен носител </w:t>
      </w:r>
      <w:r w:rsidR="00CF0B63" w:rsidRPr="00CF0B63">
        <w:rPr>
          <w:b/>
          <w:i/>
          <w:spacing w:val="1"/>
          <w:u w:val="single"/>
        </w:rPr>
        <w:t>за всеки  строеж</w:t>
      </w:r>
      <w:r w:rsidR="00CF0B63" w:rsidRPr="00CF0B63">
        <w:rPr>
          <w:b/>
          <w:i/>
          <w:spacing w:val="1"/>
        </w:rPr>
        <w:t>.</w:t>
      </w:r>
    </w:p>
    <w:p w14:paraId="2798EF9E" w14:textId="77777777" w:rsidR="0058185E" w:rsidRPr="00B736C2" w:rsidRDefault="0058185E" w:rsidP="00CF0B63">
      <w:pPr>
        <w:jc w:val="both"/>
        <w:rPr>
          <w:b/>
          <w:i/>
          <w:spacing w:val="1"/>
        </w:rPr>
      </w:pPr>
    </w:p>
    <w:p w14:paraId="7A6DCBDA" w14:textId="77777777" w:rsidR="000F4600" w:rsidRPr="002A3ACD" w:rsidRDefault="0058185E" w:rsidP="000F4600">
      <w:pPr>
        <w:jc w:val="both"/>
        <w:rPr>
          <w:b/>
          <w:i/>
          <w:color w:val="FF0000"/>
        </w:rPr>
      </w:pPr>
      <w:r>
        <w:rPr>
          <w:b/>
          <w:i/>
          <w:color w:val="000000"/>
          <w:highlight w:val="lightGray"/>
          <w:lang w:val="ru-RU"/>
        </w:rPr>
        <w:t>6</w:t>
      </w:r>
      <w:r w:rsidR="00CF0B63" w:rsidRPr="00CF0B63">
        <w:rPr>
          <w:b/>
          <w:i/>
          <w:color w:val="000000"/>
          <w:highlight w:val="lightGray"/>
        </w:rPr>
        <w:t>. </w:t>
      </w:r>
      <w:r w:rsidR="00CF0B63" w:rsidRPr="00CF0B63">
        <w:rPr>
          <w:i/>
          <w:color w:val="000000"/>
          <w:highlight w:val="lightGray"/>
        </w:rPr>
        <w:t xml:space="preserve"> </w:t>
      </w:r>
      <w:r w:rsidR="00CF0B63" w:rsidRPr="00CF0B63">
        <w:rPr>
          <w:b/>
          <w:bCs/>
          <w:i/>
          <w:color w:val="000000"/>
          <w:highlight w:val="lightGray"/>
        </w:rPr>
        <w:t>Застраховка на участника и подизпълнителите му (ако има такива</w:t>
      </w:r>
      <w:r w:rsidR="00CF0B63" w:rsidRPr="00CF0B63">
        <w:rPr>
          <w:b/>
          <w:bCs/>
          <w:i/>
          <w:color w:val="000000"/>
          <w:highlight w:val="lightGray"/>
          <w:lang w:val="en-US"/>
        </w:rPr>
        <w:t>)</w:t>
      </w:r>
      <w:r w:rsidR="00CF0B63" w:rsidRPr="00CF0B63">
        <w:rPr>
          <w:b/>
          <w:bCs/>
          <w:i/>
          <w:color w:val="000000"/>
          <w:highlight w:val="lightGray"/>
        </w:rPr>
        <w:t xml:space="preserve">                                                                                                                                                                                                                                                                                                                                                                                                                                                                                                                                                                                                                                                                                                                                                                           по чл.</w:t>
      </w:r>
      <w:r w:rsidR="00CF0B63" w:rsidRPr="00CF0B63">
        <w:rPr>
          <w:b/>
          <w:bCs/>
          <w:i/>
          <w:color w:val="000000"/>
          <w:highlight w:val="lightGray"/>
          <w:lang w:val="en-US"/>
        </w:rPr>
        <w:t xml:space="preserve"> </w:t>
      </w:r>
      <w:r w:rsidR="00CF0B63" w:rsidRPr="00CF0B63">
        <w:rPr>
          <w:b/>
          <w:bCs/>
          <w:i/>
          <w:color w:val="000000"/>
          <w:highlight w:val="lightGray"/>
        </w:rPr>
        <w:t>171, ал.</w:t>
      </w:r>
      <w:r w:rsidR="00CF0B63" w:rsidRPr="00CF0B63">
        <w:rPr>
          <w:b/>
          <w:bCs/>
          <w:i/>
          <w:color w:val="000000"/>
          <w:highlight w:val="lightGray"/>
          <w:lang w:val="en-US"/>
        </w:rPr>
        <w:t xml:space="preserve"> </w:t>
      </w:r>
      <w:r w:rsidR="00CF0B63" w:rsidRPr="00CF0B63">
        <w:rPr>
          <w:b/>
          <w:bCs/>
          <w:i/>
          <w:color w:val="000000"/>
          <w:highlight w:val="lightGray"/>
        </w:rPr>
        <w:t>1 от ЗУТ</w:t>
      </w:r>
      <w:r w:rsidR="000F4600" w:rsidRPr="008941B1">
        <w:rPr>
          <w:b/>
          <w:i/>
          <w:lang w:val="en-US"/>
        </w:rPr>
        <w:t>(</w:t>
      </w:r>
      <w:r w:rsidR="000F4600" w:rsidRPr="008941B1">
        <w:rPr>
          <w:b/>
          <w:i/>
        </w:rPr>
        <w:t>важат за двете обособени позиции)</w:t>
      </w:r>
    </w:p>
    <w:p w14:paraId="21B84FE9" w14:textId="6A9D93A6" w:rsidR="00CF0B63" w:rsidRPr="00CF0B63" w:rsidRDefault="00CF0B63" w:rsidP="00CF0B63">
      <w:pPr>
        <w:tabs>
          <w:tab w:val="left" w:pos="0"/>
        </w:tabs>
        <w:ind w:firstLine="601"/>
        <w:jc w:val="both"/>
        <w:rPr>
          <w:b/>
          <w:bCs/>
          <w:i/>
          <w:color w:val="000000"/>
        </w:rPr>
      </w:pPr>
    </w:p>
    <w:p w14:paraId="36DE6FFE" w14:textId="6ECC5B29" w:rsidR="00CF0B63" w:rsidRPr="00CF0B63" w:rsidRDefault="00B736C2" w:rsidP="00CF0B63">
      <w:pPr>
        <w:tabs>
          <w:tab w:val="left" w:pos="0"/>
        </w:tabs>
        <w:ind w:firstLine="601"/>
        <w:jc w:val="both"/>
      </w:pPr>
      <w:r>
        <w:rPr>
          <w:lang w:val="ru-RU"/>
        </w:rPr>
        <w:t>6</w:t>
      </w:r>
      <w:r w:rsidR="00CF0B63" w:rsidRPr="00CF0B63">
        <w:t>.1. Участникът и неговите подизпълнители трябва да притежават валидни застрахователни полици по чл.</w:t>
      </w:r>
      <w:r w:rsidR="00CF0B63" w:rsidRPr="00CF0B63">
        <w:rPr>
          <w:lang w:val="en-US"/>
        </w:rPr>
        <w:t xml:space="preserve"> </w:t>
      </w:r>
      <w:r w:rsidR="00CF0B63" w:rsidRPr="00CF0B63">
        <w:t>171, ал.</w:t>
      </w:r>
      <w:r w:rsidR="00CF0B63" w:rsidRPr="00CF0B63">
        <w:rPr>
          <w:lang w:val="en-US"/>
        </w:rPr>
        <w:t xml:space="preserve"> </w:t>
      </w:r>
      <w:r w:rsidR="00CF0B63" w:rsidRPr="00CF0B63">
        <w:t>1 от ЗУТ за упражняване на строителен надзор, заверени копия на които трябва да представят при сключване на договора.</w:t>
      </w:r>
    </w:p>
    <w:p w14:paraId="0E7B2EA8" w14:textId="09598986" w:rsidR="00CF0B63" w:rsidRPr="00CF0B63" w:rsidRDefault="00B736C2" w:rsidP="00CF0B63">
      <w:pPr>
        <w:tabs>
          <w:tab w:val="left" w:pos="0"/>
        </w:tabs>
        <w:ind w:firstLine="601"/>
        <w:jc w:val="both"/>
        <w:rPr>
          <w:i/>
        </w:rPr>
      </w:pPr>
      <w:r>
        <w:rPr>
          <w:lang w:val="ru-RU"/>
        </w:rPr>
        <w:t>6</w:t>
      </w:r>
      <w:r w:rsidR="00CF0B63" w:rsidRPr="00CF0B63">
        <w:t>.2. Минималните застрахователни суми по застрахователните полици на Участникът и неговите подизпълнители за дейността, която извършват трябва да бъдат съгласно Наредбата за условията и реда за задължително застраховане в проектирането и строителството.</w:t>
      </w:r>
    </w:p>
    <w:p w14:paraId="72D28F9B" w14:textId="39CDF591" w:rsidR="008827F7" w:rsidRPr="00CF0B63" w:rsidRDefault="008827F7" w:rsidP="009F14CC">
      <w:pPr>
        <w:tabs>
          <w:tab w:val="left" w:pos="0"/>
        </w:tabs>
        <w:jc w:val="both"/>
      </w:pPr>
    </w:p>
    <w:p w14:paraId="7062FDA6" w14:textId="20A9AD09" w:rsidR="000F4600" w:rsidRPr="002A3ACD" w:rsidRDefault="0058185E" w:rsidP="000F4600">
      <w:pPr>
        <w:jc w:val="both"/>
        <w:rPr>
          <w:b/>
          <w:i/>
          <w:color w:val="FF0000"/>
        </w:rPr>
      </w:pPr>
      <w:r>
        <w:rPr>
          <w:rFonts w:eastAsia="Batang"/>
          <w:b/>
          <w:i/>
          <w:color w:val="000000"/>
          <w:highlight w:val="lightGray"/>
          <w:lang w:val="ru-RU"/>
        </w:rPr>
        <w:t>7</w:t>
      </w:r>
      <w:r w:rsidR="00CF0B63" w:rsidRPr="00CF0B63">
        <w:rPr>
          <w:rFonts w:eastAsia="Batang"/>
          <w:b/>
          <w:i/>
          <w:color w:val="000000"/>
          <w:highlight w:val="lightGray"/>
          <w:lang w:val="ru-RU"/>
        </w:rPr>
        <w:t xml:space="preserve">. </w:t>
      </w:r>
      <w:r w:rsidR="00CF0B63" w:rsidRPr="00CF0B63">
        <w:rPr>
          <w:rFonts w:eastAsia="Batang"/>
          <w:b/>
          <w:bCs/>
          <w:i/>
          <w:highlight w:val="lightGray"/>
        </w:rPr>
        <w:t xml:space="preserve">Изисквания за </w:t>
      </w:r>
      <w:r w:rsidR="000F4600">
        <w:rPr>
          <w:rFonts w:eastAsia="Batang"/>
          <w:b/>
          <w:bCs/>
          <w:i/>
          <w:highlight w:val="lightGray"/>
        </w:rPr>
        <w:t xml:space="preserve">качество </w:t>
      </w:r>
      <w:r w:rsidR="000F4600" w:rsidRPr="008941B1">
        <w:rPr>
          <w:b/>
          <w:i/>
          <w:lang w:val="en-US"/>
        </w:rPr>
        <w:t>(</w:t>
      </w:r>
      <w:r w:rsidR="000F4600" w:rsidRPr="008941B1">
        <w:rPr>
          <w:b/>
          <w:i/>
        </w:rPr>
        <w:t>важат за двете обособени позиции)</w:t>
      </w:r>
    </w:p>
    <w:p w14:paraId="37431CBF" w14:textId="2860031E" w:rsidR="00CF0B63" w:rsidRPr="00CF0B63" w:rsidRDefault="00CF0B63" w:rsidP="00CF0B63">
      <w:pPr>
        <w:tabs>
          <w:tab w:val="left" w:pos="0"/>
        </w:tabs>
        <w:ind w:firstLine="601"/>
        <w:jc w:val="both"/>
        <w:rPr>
          <w:rFonts w:eastAsia="Batang"/>
          <w:b/>
          <w:bCs/>
          <w:i/>
        </w:rPr>
      </w:pPr>
    </w:p>
    <w:p w14:paraId="24B29E09" w14:textId="4AE83CB2" w:rsidR="00CF0B63" w:rsidRPr="00CF0B63" w:rsidRDefault="00CF0B63" w:rsidP="00CF0B63">
      <w:pPr>
        <w:ind w:firstLine="741"/>
        <w:jc w:val="both"/>
        <w:rPr>
          <w:rFonts w:eastAsia="Batang"/>
          <w:b/>
          <w:i/>
        </w:rPr>
      </w:pPr>
      <w:r w:rsidRPr="00CF0B63">
        <w:rPr>
          <w:rFonts w:eastAsia="Batang"/>
        </w:rPr>
        <w:t>Качеството на услугата трябва да отговаря на изискванията на действащата законова уредба в страната – Закон за устройство на територията (ЗУТ), Наредба № 1/30 юли 2003 г. за номенклатурата на видовете строежи, Наредба № 2/31 юли 2003 г. за въвеждане в експлоатация на строежите в Република България и минимални гаранционни срокове за изпълнени строителни и монтажни работи, съоръжения и строителни обекти, Наредба № 3/31 юли 2003 г. за съставяне на актове и протоколи по време на строителството, Наредба № 5/28 декември 2006 г. за техническите паспорти на строежите</w:t>
      </w:r>
      <w:r w:rsidRPr="00CF0B63">
        <w:rPr>
          <w:rFonts w:eastAsia="Batang"/>
          <w:b/>
          <w:bCs/>
        </w:rPr>
        <w:t>,</w:t>
      </w:r>
      <w:r w:rsidRPr="00CF0B63">
        <w:rPr>
          <w:rFonts w:eastAsia="Batang"/>
        </w:rPr>
        <w:t xml:space="preserve"> Наредба № 2/22.03.2004 г. за минималните изисквания за здравословни и безопасни условия на труд при извършване на строителни и монтажни работи, Наредба № 7/1999 г. за минимални изисквания за здравословни и безопасни условия на труд на работните места при използване на работното оборудване, </w:t>
      </w:r>
      <w:r w:rsidR="00477F63" w:rsidRPr="00477F63">
        <w:rPr>
          <w:rFonts w:eastAsia="Batang"/>
        </w:rPr>
        <w:t>Наредба № РД-07-2 от 16.12.2009 г. за условията и реда за провеждането на периодично обучение и инструктаж на работниците и служителите по правилата за осигуряване на здравословни и безопасни условия на труд</w:t>
      </w:r>
      <w:r w:rsidRPr="00CF0B63">
        <w:rPr>
          <w:rFonts w:eastAsia="Batang"/>
        </w:rPr>
        <w:t>.</w:t>
      </w:r>
    </w:p>
    <w:p w14:paraId="17F263E9" w14:textId="77777777" w:rsidR="00CF0B63" w:rsidRPr="00CF0B63" w:rsidRDefault="00CF0B63" w:rsidP="00B736C2">
      <w:pPr>
        <w:jc w:val="both"/>
        <w:rPr>
          <w:rFonts w:eastAsia="Batang"/>
          <w:b/>
          <w:i/>
        </w:rPr>
      </w:pPr>
    </w:p>
    <w:p w14:paraId="48EFB258" w14:textId="205CB8A3" w:rsidR="00CF0B63" w:rsidRPr="00CF0B63" w:rsidRDefault="0058185E" w:rsidP="000F4600">
      <w:pPr>
        <w:jc w:val="both"/>
        <w:rPr>
          <w:rFonts w:eastAsia="Batang"/>
          <w:b/>
        </w:rPr>
      </w:pPr>
      <w:r>
        <w:rPr>
          <w:rFonts w:eastAsia="Batang"/>
          <w:b/>
          <w:i/>
          <w:highlight w:val="lightGray"/>
          <w:lang w:val="ru-RU"/>
        </w:rPr>
        <w:t>8</w:t>
      </w:r>
      <w:r w:rsidR="00CF0B63" w:rsidRPr="00CF0B63">
        <w:rPr>
          <w:rFonts w:eastAsia="Batang"/>
          <w:b/>
          <w:i/>
          <w:highlight w:val="lightGray"/>
        </w:rPr>
        <w:t>. Срок за изпълнение</w:t>
      </w:r>
      <w:r w:rsidR="00CF0B63" w:rsidRPr="00CF0B63">
        <w:rPr>
          <w:rFonts w:eastAsia="Batang"/>
          <w:i/>
          <w:highlight w:val="lightGray"/>
        </w:rPr>
        <w:t xml:space="preserve"> </w:t>
      </w:r>
      <w:r w:rsidR="00CF0B63" w:rsidRPr="00CF0B63">
        <w:rPr>
          <w:rFonts w:eastAsia="Batang"/>
          <w:b/>
          <w:i/>
          <w:highlight w:val="lightGray"/>
        </w:rPr>
        <w:t>на поръчката</w:t>
      </w:r>
      <w:r w:rsidR="00CF0B63" w:rsidRPr="00CF0B63">
        <w:rPr>
          <w:rFonts w:eastAsia="Batang"/>
          <w:b/>
          <w:highlight w:val="lightGray"/>
        </w:rPr>
        <w:t>:</w:t>
      </w:r>
    </w:p>
    <w:p w14:paraId="2E99A57F" w14:textId="6307ECB6" w:rsidR="00CF0B63" w:rsidRPr="008941B1" w:rsidRDefault="00CF0B63" w:rsidP="00CF0B63">
      <w:pPr>
        <w:ind w:firstLine="709"/>
        <w:jc w:val="both"/>
      </w:pPr>
      <w:r w:rsidRPr="008941B1">
        <w:t>Изпълнителят ще упражнява функциите на строителен надзор на обект</w:t>
      </w:r>
      <w:r w:rsidR="000F4600" w:rsidRPr="008941B1">
        <w:t>ите</w:t>
      </w:r>
      <w:r w:rsidRPr="008941B1">
        <w:t xml:space="preserve"> в периода от подписване на съответния Протокол за откриване на строителна площадка и определяне на строителна линия и ниво (</w:t>
      </w:r>
      <w:proofErr w:type="spellStart"/>
      <w:r w:rsidRPr="008941B1">
        <w:t>обр</w:t>
      </w:r>
      <w:proofErr w:type="spellEnd"/>
      <w:r w:rsidRPr="008941B1">
        <w:t xml:space="preserve">. 2 и/или 2a) до представяне от ИЗПЪЛНИТЕЛЯ на </w:t>
      </w:r>
      <w:r w:rsidRPr="008941B1">
        <w:lastRenderedPageBreak/>
        <w:t>окончателен доклад</w:t>
      </w:r>
      <w:r w:rsidR="000F4600" w:rsidRPr="008941B1">
        <w:t>,</w:t>
      </w:r>
      <w:r w:rsidRPr="008941B1">
        <w:t xml:space="preserve"> Технически паспорт на </w:t>
      </w:r>
      <w:r w:rsidR="000F4600" w:rsidRPr="008941B1">
        <w:t xml:space="preserve">съответния </w:t>
      </w:r>
      <w:r w:rsidRPr="008941B1">
        <w:t>строеж</w:t>
      </w:r>
      <w:r w:rsidR="008941B1" w:rsidRPr="008941B1">
        <w:t xml:space="preserve"> </w:t>
      </w:r>
      <w:r w:rsidR="002A3ACD" w:rsidRPr="008941B1">
        <w:t xml:space="preserve">и </w:t>
      </w:r>
      <w:r w:rsidRPr="008941B1">
        <w:t>искане за Държавна приемателна комисия</w:t>
      </w:r>
      <w:r w:rsidR="008941B1" w:rsidRPr="008941B1">
        <w:t>.</w:t>
      </w:r>
    </w:p>
    <w:p w14:paraId="522A8C49" w14:textId="77777777" w:rsidR="00CF0B63" w:rsidRPr="008941B1" w:rsidRDefault="00CF0B63" w:rsidP="00B736C2">
      <w:pPr>
        <w:jc w:val="both"/>
        <w:rPr>
          <w:b/>
        </w:rPr>
      </w:pPr>
    </w:p>
    <w:p w14:paraId="28D6CA13" w14:textId="7E2B1188" w:rsidR="00CF0B63" w:rsidRPr="00B736C2" w:rsidRDefault="00CF0B63" w:rsidP="00B736C2">
      <w:pPr>
        <w:ind w:firstLine="709"/>
        <w:jc w:val="both"/>
        <w:rPr>
          <w:color w:val="FF0000"/>
          <w:lang w:eastAsia="bg-BG"/>
        </w:rPr>
      </w:pPr>
      <w:r w:rsidRPr="008941B1">
        <w:rPr>
          <w:b/>
          <w:lang w:eastAsia="bg-BG"/>
        </w:rPr>
        <w:t>Прогнозната максимална продължителност за СМР на обектите</w:t>
      </w:r>
      <w:r w:rsidRPr="008941B1">
        <w:rPr>
          <w:b/>
          <w:lang w:val="en-US" w:eastAsia="bg-BG"/>
        </w:rPr>
        <w:t xml:space="preserve"> </w:t>
      </w:r>
      <w:r w:rsidR="000F4600" w:rsidRPr="008941B1">
        <w:rPr>
          <w:lang w:eastAsia="bg-BG"/>
        </w:rPr>
        <w:t xml:space="preserve">е </w:t>
      </w:r>
      <w:r w:rsidR="00804997" w:rsidRPr="008941B1">
        <w:rPr>
          <w:lang w:eastAsia="bg-BG"/>
        </w:rPr>
        <w:t>18 месеца.</w:t>
      </w:r>
    </w:p>
    <w:p w14:paraId="53130E39" w14:textId="14F6885C" w:rsidR="00CF0B63" w:rsidRPr="00CF0B63" w:rsidRDefault="00CF0B63" w:rsidP="00CF0B63">
      <w:pPr>
        <w:autoSpaceDE w:val="0"/>
        <w:autoSpaceDN w:val="0"/>
        <w:adjustRightInd w:val="0"/>
        <w:ind w:firstLine="741"/>
        <w:jc w:val="both"/>
        <w:rPr>
          <w:rFonts w:eastAsia="Batang"/>
          <w:b/>
          <w:i/>
        </w:rPr>
      </w:pPr>
      <w:r w:rsidRPr="008941B1">
        <w:rPr>
          <w:rFonts w:eastAsia="Batang"/>
          <w:b/>
          <w:i/>
          <w:u w:val="single"/>
        </w:rPr>
        <w:t>* Забележка!</w:t>
      </w:r>
      <w:r w:rsidRPr="008941B1">
        <w:rPr>
          <w:rFonts w:eastAsia="Batang"/>
          <w:b/>
          <w:i/>
        </w:rPr>
        <w:t xml:space="preserve"> – Реалният срок за изпълнение на </w:t>
      </w:r>
      <w:r w:rsidR="000F4600" w:rsidRPr="008941B1">
        <w:rPr>
          <w:rFonts w:eastAsia="Batang"/>
          <w:b/>
          <w:i/>
        </w:rPr>
        <w:t xml:space="preserve">съответните </w:t>
      </w:r>
      <w:r w:rsidRPr="008941B1">
        <w:rPr>
          <w:rFonts w:eastAsia="Batang"/>
          <w:b/>
          <w:i/>
        </w:rPr>
        <w:t>СМР ще бъде определен съгласно техническото предложение на избрания/избраните</w:t>
      </w:r>
      <w:r w:rsidRPr="008941B1">
        <w:rPr>
          <w:rFonts w:eastAsia="Batang"/>
          <w:b/>
          <w:i/>
          <w:lang w:val="ru-RU"/>
        </w:rPr>
        <w:t xml:space="preserve"> </w:t>
      </w:r>
      <w:r w:rsidRPr="008941B1">
        <w:rPr>
          <w:rFonts w:eastAsia="Batang"/>
          <w:b/>
          <w:i/>
        </w:rPr>
        <w:t>изпълнител/и на</w:t>
      </w:r>
      <w:r w:rsidR="00804997" w:rsidRPr="008941B1">
        <w:rPr>
          <w:rFonts w:eastAsia="Batang"/>
          <w:b/>
          <w:i/>
        </w:rPr>
        <w:t xml:space="preserve"> Инженеринг/</w:t>
      </w:r>
      <w:r w:rsidRPr="008941B1">
        <w:rPr>
          <w:rFonts w:eastAsia="Batang"/>
          <w:b/>
          <w:i/>
        </w:rPr>
        <w:t xml:space="preserve">СМР след провеждане на </w:t>
      </w:r>
      <w:r w:rsidR="000F4600" w:rsidRPr="008941B1">
        <w:rPr>
          <w:rFonts w:eastAsia="Batang"/>
          <w:b/>
          <w:i/>
        </w:rPr>
        <w:t xml:space="preserve">съответните </w:t>
      </w:r>
      <w:r w:rsidRPr="008941B1">
        <w:rPr>
          <w:rFonts w:eastAsia="Batang"/>
          <w:b/>
          <w:i/>
        </w:rPr>
        <w:t>обществен</w:t>
      </w:r>
      <w:r w:rsidR="000F4600" w:rsidRPr="008941B1">
        <w:rPr>
          <w:rFonts w:eastAsia="Batang"/>
          <w:b/>
          <w:i/>
        </w:rPr>
        <w:t>и</w:t>
      </w:r>
      <w:r w:rsidRPr="008941B1">
        <w:rPr>
          <w:rFonts w:eastAsia="Batang"/>
          <w:b/>
          <w:i/>
        </w:rPr>
        <w:t xml:space="preserve"> поръчк</w:t>
      </w:r>
      <w:r w:rsidR="000F4600" w:rsidRPr="008941B1">
        <w:rPr>
          <w:rFonts w:eastAsia="Batang"/>
          <w:b/>
          <w:i/>
        </w:rPr>
        <w:t>и</w:t>
      </w:r>
      <w:r w:rsidRPr="008941B1">
        <w:rPr>
          <w:rFonts w:eastAsia="Batang"/>
          <w:b/>
          <w:i/>
        </w:rPr>
        <w:t>.</w:t>
      </w:r>
    </w:p>
    <w:p w14:paraId="5BF41F90" w14:textId="77777777" w:rsidR="00CF0B63" w:rsidRPr="00CF0B63" w:rsidRDefault="00CF0B63" w:rsidP="00CF0B63">
      <w:pPr>
        <w:jc w:val="both"/>
        <w:rPr>
          <w:rFonts w:eastAsia="Batang"/>
          <w:b/>
          <w:i/>
        </w:rPr>
      </w:pPr>
    </w:p>
    <w:p w14:paraId="50D9E439" w14:textId="77777777" w:rsidR="000F4600" w:rsidRPr="002A3ACD" w:rsidRDefault="00CF0B63" w:rsidP="000F4600">
      <w:pPr>
        <w:jc w:val="both"/>
        <w:rPr>
          <w:b/>
          <w:i/>
          <w:color w:val="FF0000"/>
        </w:rPr>
      </w:pPr>
      <w:r w:rsidRPr="00CF0B63">
        <w:rPr>
          <w:rFonts w:eastAsia="Batang"/>
          <w:b/>
          <w:i/>
        </w:rPr>
        <w:t xml:space="preserve"> </w:t>
      </w:r>
      <w:r w:rsidR="0058185E">
        <w:rPr>
          <w:rFonts w:eastAsia="Batang"/>
          <w:b/>
          <w:i/>
          <w:highlight w:val="lightGray"/>
        </w:rPr>
        <w:t>9</w:t>
      </w:r>
      <w:r w:rsidRPr="00CF0B63">
        <w:rPr>
          <w:rFonts w:eastAsia="Batang"/>
          <w:b/>
          <w:i/>
          <w:highlight w:val="lightGray"/>
        </w:rPr>
        <w:t>.</w:t>
      </w:r>
      <w:r w:rsidRPr="00CF0B63">
        <w:rPr>
          <w:rFonts w:eastAsia="Batang"/>
          <w:i/>
          <w:highlight w:val="lightGray"/>
        </w:rPr>
        <w:t xml:space="preserve"> </w:t>
      </w:r>
      <w:r w:rsidRPr="00CF0B63">
        <w:rPr>
          <w:rFonts w:eastAsia="Batang"/>
          <w:b/>
          <w:i/>
          <w:highlight w:val="lightGray"/>
        </w:rPr>
        <w:t>Изисквания за публичност</w:t>
      </w:r>
      <w:r w:rsidRPr="00CF0B63">
        <w:rPr>
          <w:rFonts w:eastAsia="Batang"/>
          <w:i/>
          <w:highlight w:val="lightGray"/>
        </w:rPr>
        <w:t xml:space="preserve"> </w:t>
      </w:r>
      <w:r w:rsidR="000F4600" w:rsidRPr="008941B1">
        <w:rPr>
          <w:b/>
          <w:i/>
          <w:lang w:val="en-US"/>
        </w:rPr>
        <w:t>(</w:t>
      </w:r>
      <w:r w:rsidR="000F4600" w:rsidRPr="008941B1">
        <w:rPr>
          <w:b/>
          <w:i/>
        </w:rPr>
        <w:t>важат за двете обособени позиции)</w:t>
      </w:r>
    </w:p>
    <w:p w14:paraId="26577EB7" w14:textId="77777777" w:rsidR="00CF0B63" w:rsidRPr="00CF0B63" w:rsidRDefault="00CF0B63" w:rsidP="00CF0B63">
      <w:pPr>
        <w:ind w:firstLine="741"/>
        <w:jc w:val="both"/>
        <w:rPr>
          <w:rFonts w:eastAsia="Batang"/>
        </w:rPr>
      </w:pPr>
      <w:r w:rsidRPr="00CF0B63">
        <w:rPr>
          <w:rFonts w:eastAsia="Batang"/>
        </w:rPr>
        <w:t>При изпълнение на обществената поръчка, Изпълнителят трябва да предприеме всички необходими мерки, за да осигури публичност на финансирането от страна на Европейския Съюз. Тези мерки трябва да са в съответствие с приложимите правила за информиране и публичност, предвидени в чл. 8 от Регламент на Комисията №1828/2006 и Приложение №1 към него.</w:t>
      </w:r>
    </w:p>
    <w:p w14:paraId="05A4F40C" w14:textId="77777777" w:rsidR="00CF0B63" w:rsidRPr="00CF0B63" w:rsidRDefault="00CF0B63" w:rsidP="00CF0B63">
      <w:pPr>
        <w:ind w:firstLine="720"/>
        <w:jc w:val="both"/>
        <w:rPr>
          <w:rFonts w:eastAsia="Batang"/>
        </w:rPr>
      </w:pPr>
      <w:r w:rsidRPr="00CF0B63">
        <w:rPr>
          <w:rFonts w:eastAsia="Batang"/>
        </w:rPr>
        <w:t>Мерките за информация и публичност имат за цел:</w:t>
      </w:r>
    </w:p>
    <w:p w14:paraId="2433215D" w14:textId="77777777" w:rsidR="00CF0B63" w:rsidRPr="00CF0B63" w:rsidRDefault="00CF0B63" w:rsidP="00CF0B63">
      <w:pPr>
        <w:numPr>
          <w:ilvl w:val="0"/>
          <w:numId w:val="24"/>
        </w:numPr>
        <w:ind w:firstLine="720"/>
        <w:jc w:val="both"/>
        <w:rPr>
          <w:rFonts w:eastAsia="Batang"/>
        </w:rPr>
      </w:pPr>
      <w:r w:rsidRPr="00CF0B63">
        <w:rPr>
          <w:rFonts w:eastAsia="Batang"/>
        </w:rPr>
        <w:t xml:space="preserve">да повишат обществената осведоменост и прозрачността по отношение на </w:t>
      </w:r>
      <w:proofErr w:type="spellStart"/>
      <w:r w:rsidRPr="00CF0B63">
        <w:rPr>
          <w:rFonts w:eastAsia="Batang"/>
        </w:rPr>
        <w:t>съфинансирането</w:t>
      </w:r>
      <w:proofErr w:type="spellEnd"/>
      <w:r w:rsidRPr="00CF0B63">
        <w:rPr>
          <w:rFonts w:eastAsia="Batang"/>
        </w:rPr>
        <w:t xml:space="preserve"> на проекта по ОПРР;</w:t>
      </w:r>
    </w:p>
    <w:p w14:paraId="5893BEAE" w14:textId="77777777" w:rsidR="00CF0B63" w:rsidRPr="00CF0B63" w:rsidRDefault="00CF0B63" w:rsidP="00CF0B63">
      <w:pPr>
        <w:numPr>
          <w:ilvl w:val="0"/>
          <w:numId w:val="24"/>
        </w:numPr>
        <w:ind w:firstLine="720"/>
        <w:jc w:val="both"/>
        <w:rPr>
          <w:rFonts w:eastAsia="Batang"/>
        </w:rPr>
      </w:pPr>
      <w:r w:rsidRPr="00CF0B63">
        <w:rPr>
          <w:rFonts w:eastAsia="Batang"/>
        </w:rPr>
        <w:t>да информират широката общественост за ролята, която има Европейският съюз съвместно с държавите-членки при отпускането на помощта и за резултатите от нея.</w:t>
      </w:r>
    </w:p>
    <w:p w14:paraId="37070782" w14:textId="77777777" w:rsidR="002C5642" w:rsidRPr="00CF0B63" w:rsidRDefault="002C5642" w:rsidP="00CF0B63"/>
    <w:sectPr w:rsidR="002C5642" w:rsidRPr="00CF0B63" w:rsidSect="0058185E">
      <w:headerReference w:type="default" r:id="rId9"/>
      <w:footerReference w:type="default" r:id="rId10"/>
      <w:pgSz w:w="11906" w:h="16838"/>
      <w:pgMar w:top="900" w:right="849" w:bottom="993" w:left="1417" w:header="708" w:footer="708" w:gutter="0"/>
      <w:cols w:space="708"/>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D3FAADA" w14:textId="77777777" w:rsidR="00A80611" w:rsidRDefault="00A80611">
      <w:r>
        <w:separator/>
      </w:r>
    </w:p>
  </w:endnote>
  <w:endnote w:type="continuationSeparator" w:id="0">
    <w:p w14:paraId="4A63AF7A" w14:textId="77777777" w:rsidR="00A80611" w:rsidRDefault="00A806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auto"/>
    <w:notTrueType/>
    <w:pitch w:val="fixed"/>
    <w:sig w:usb0="00000001" w:usb1="09060000" w:usb2="00000010" w:usb3="00000000" w:csb0="0008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 w:name="Optima">
    <w:altName w:val="Times New Roman"/>
    <w:panose1 w:val="00000000000000000000"/>
    <w:charset w:val="00"/>
    <w:family w:val="auto"/>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Futura Bk">
    <w:altName w:val="Century Gothic"/>
    <w:panose1 w:val="00000000000000000000"/>
    <w:charset w:val="CC"/>
    <w:family w:val="swiss"/>
    <w:notTrueType/>
    <w:pitch w:val="variable"/>
    <w:sig w:usb0="00000203" w:usb1="00000000" w:usb2="00000000" w:usb3="00000000" w:csb0="00000005" w:csb1="00000000"/>
  </w:font>
  <w:font w:name="Arial Unicode MS">
    <w:panose1 w:val="020B0604020202020204"/>
    <w:charset w:val="00"/>
    <w:family w:val="roman"/>
    <w:notTrueType/>
    <w:pitch w:val="variable"/>
    <w:sig w:usb0="00000003" w:usb1="00000000" w:usb2="00000000" w:usb3="00000000" w:csb0="00000001" w:csb1="00000000"/>
  </w:font>
  <w:font w:name="Arial Bold">
    <w:panose1 w:val="00000000000000000000"/>
    <w:charset w:val="00"/>
    <w:family w:val="roman"/>
    <w:notTrueType/>
    <w:pitch w:val="default"/>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PMingLiU">
    <w:altName w:val="新細明體"/>
    <w:panose1 w:val="02020500000000000000"/>
    <w:charset w:val="88"/>
    <w:family w:val="auto"/>
    <w:notTrueType/>
    <w:pitch w:val="variable"/>
    <w:sig w:usb0="00000001" w:usb1="08080000" w:usb2="00000010" w:usb3="00000000" w:csb0="00100000" w:csb1="00000000"/>
  </w:font>
  <w:font w:name="Consolas">
    <w:panose1 w:val="020B0609020204030204"/>
    <w:charset w:val="CC"/>
    <w:family w:val="modern"/>
    <w:pitch w:val="fixed"/>
    <w:sig w:usb0="E10002FF" w:usb1="4000F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notTrueType/>
    <w:pitch w:val="variable"/>
    <w:sig w:usb0="00000001" w:usb1="080E0000" w:usb2="00000010" w:usb3="00000000" w:csb0="00040000" w:csb1="00000000"/>
  </w:font>
  <w:font w:name="Arial, sans-serif">
    <w:altName w:val="Times New Roman"/>
    <w:charset w:val="00"/>
    <w:family w:val="auto"/>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DF5A3A" w14:textId="3DA8B10C" w:rsidR="007A7303" w:rsidRDefault="007A7303">
    <w:pPr>
      <w:pStyle w:val="Footer"/>
      <w:jc w:val="right"/>
    </w:pPr>
    <w:r>
      <w:fldChar w:fldCharType="begin"/>
    </w:r>
    <w:r>
      <w:instrText xml:space="preserve"> PAGE   \* MERGEFORMAT </w:instrText>
    </w:r>
    <w:r>
      <w:fldChar w:fldCharType="separate"/>
    </w:r>
    <w:r w:rsidR="000458D0">
      <w:rPr>
        <w:noProof/>
      </w:rPr>
      <w:t>12</w:t>
    </w:r>
    <w:r>
      <w:rPr>
        <w:noProof/>
      </w:rPr>
      <w:fldChar w:fldCharType="end"/>
    </w:r>
  </w:p>
  <w:p w14:paraId="33474BC2" w14:textId="77777777" w:rsidR="0058185E" w:rsidRDefault="0058185E" w:rsidP="00B511A2">
    <w:pPr>
      <w:autoSpaceDE w:val="0"/>
      <w:autoSpaceDN w:val="0"/>
      <w:adjustRightInd w:val="0"/>
      <w:jc w:val="center"/>
      <w:rPr>
        <w:i/>
        <w:iCs/>
        <w:sz w:val="16"/>
        <w:szCs w:val="16"/>
        <w:lang w:val="en-US" w:eastAsia="bg-BG"/>
      </w:rPr>
    </w:pPr>
  </w:p>
  <w:p w14:paraId="60952CF3" w14:textId="4D3988F0" w:rsidR="00B511A2" w:rsidRPr="00B511A2" w:rsidRDefault="00B511A2" w:rsidP="00B511A2">
    <w:pPr>
      <w:autoSpaceDE w:val="0"/>
      <w:autoSpaceDN w:val="0"/>
      <w:adjustRightInd w:val="0"/>
      <w:jc w:val="center"/>
      <w:rPr>
        <w:sz w:val="16"/>
        <w:szCs w:val="16"/>
        <w:lang w:val="en-US" w:eastAsia="bg-BG"/>
      </w:rPr>
    </w:pPr>
    <w:r w:rsidRPr="00B511A2">
      <w:rPr>
        <w:i/>
        <w:iCs/>
        <w:sz w:val="16"/>
        <w:szCs w:val="16"/>
        <w:lang w:val="en-US" w:eastAsia="bg-BG"/>
      </w:rPr>
      <w:t>“</w:t>
    </w:r>
    <w:proofErr w:type="spellStart"/>
    <w:r w:rsidRPr="00B511A2">
      <w:rPr>
        <w:i/>
        <w:iCs/>
        <w:sz w:val="16"/>
        <w:szCs w:val="16"/>
        <w:lang w:val="en-US" w:eastAsia="bg-BG"/>
      </w:rPr>
      <w:t>Този</w:t>
    </w:r>
    <w:proofErr w:type="spellEnd"/>
    <w:r w:rsidRPr="00B511A2">
      <w:rPr>
        <w:i/>
        <w:iCs/>
        <w:sz w:val="16"/>
        <w:szCs w:val="16"/>
        <w:lang w:val="en-US" w:eastAsia="bg-BG"/>
      </w:rPr>
      <w:t xml:space="preserve"> </w:t>
    </w:r>
    <w:proofErr w:type="spellStart"/>
    <w:r w:rsidRPr="00B511A2">
      <w:rPr>
        <w:i/>
        <w:iCs/>
        <w:sz w:val="16"/>
        <w:szCs w:val="16"/>
        <w:lang w:val="en-US" w:eastAsia="bg-BG"/>
      </w:rPr>
      <w:t>документ</w:t>
    </w:r>
    <w:proofErr w:type="spellEnd"/>
    <w:r w:rsidRPr="00B511A2">
      <w:rPr>
        <w:i/>
        <w:iCs/>
        <w:sz w:val="16"/>
        <w:szCs w:val="16"/>
        <w:lang w:val="en-US" w:eastAsia="bg-BG"/>
      </w:rPr>
      <w:t xml:space="preserve"> е </w:t>
    </w:r>
    <w:proofErr w:type="spellStart"/>
    <w:r w:rsidRPr="00B511A2">
      <w:rPr>
        <w:i/>
        <w:iCs/>
        <w:sz w:val="16"/>
        <w:szCs w:val="16"/>
        <w:lang w:val="en-US" w:eastAsia="bg-BG"/>
      </w:rPr>
      <w:t>създаден</w:t>
    </w:r>
    <w:proofErr w:type="spellEnd"/>
    <w:r w:rsidRPr="00B511A2">
      <w:rPr>
        <w:i/>
        <w:iCs/>
        <w:sz w:val="16"/>
        <w:szCs w:val="16"/>
        <w:lang w:val="en-US" w:eastAsia="bg-BG"/>
      </w:rPr>
      <w:t xml:space="preserve"> в </w:t>
    </w:r>
    <w:proofErr w:type="spellStart"/>
    <w:r w:rsidRPr="00B511A2">
      <w:rPr>
        <w:i/>
        <w:iCs/>
        <w:sz w:val="16"/>
        <w:szCs w:val="16"/>
        <w:lang w:val="en-US" w:eastAsia="bg-BG"/>
      </w:rPr>
      <w:t>рамките</w:t>
    </w:r>
    <w:proofErr w:type="spellEnd"/>
    <w:r w:rsidRPr="00B511A2">
      <w:rPr>
        <w:i/>
        <w:iCs/>
        <w:sz w:val="16"/>
        <w:szCs w:val="16"/>
        <w:lang w:val="en-US" w:eastAsia="bg-BG"/>
      </w:rPr>
      <w:t xml:space="preserve"> на </w:t>
    </w:r>
    <w:proofErr w:type="spellStart"/>
    <w:r w:rsidRPr="00B511A2">
      <w:rPr>
        <w:i/>
        <w:iCs/>
        <w:sz w:val="16"/>
        <w:szCs w:val="16"/>
        <w:lang w:val="en-US" w:eastAsia="bg-BG"/>
      </w:rPr>
      <w:t>проект</w:t>
    </w:r>
    <w:proofErr w:type="spellEnd"/>
    <w:r w:rsidRPr="00B511A2">
      <w:rPr>
        <w:i/>
        <w:iCs/>
        <w:sz w:val="16"/>
        <w:szCs w:val="16"/>
        <w:lang w:val="en-US" w:eastAsia="bg-BG"/>
      </w:rPr>
      <w:t xml:space="preserve"> „РЕМО „ЕТЪР“ – МУЗЕЙ ЗА КРЕАТИВЕН КУЛТУРЕН ТУРИЗЪМ”, </w:t>
    </w:r>
    <w:proofErr w:type="spellStart"/>
    <w:r w:rsidRPr="00B511A2">
      <w:rPr>
        <w:i/>
        <w:iCs/>
        <w:sz w:val="16"/>
        <w:szCs w:val="16"/>
        <w:lang w:val="en-US" w:eastAsia="bg-BG"/>
      </w:rPr>
      <w:t>който</w:t>
    </w:r>
    <w:proofErr w:type="spellEnd"/>
    <w:r w:rsidRPr="00B511A2">
      <w:rPr>
        <w:i/>
        <w:iCs/>
        <w:sz w:val="16"/>
        <w:szCs w:val="16"/>
        <w:lang w:val="en-US" w:eastAsia="bg-BG"/>
      </w:rPr>
      <w:t xml:space="preserve"> </w:t>
    </w:r>
    <w:proofErr w:type="spellStart"/>
    <w:r w:rsidRPr="00B511A2">
      <w:rPr>
        <w:i/>
        <w:iCs/>
        <w:sz w:val="16"/>
        <w:szCs w:val="16"/>
        <w:lang w:val="en-US" w:eastAsia="bg-BG"/>
      </w:rPr>
      <w:t>се</w:t>
    </w:r>
    <w:proofErr w:type="spellEnd"/>
    <w:r w:rsidRPr="00B511A2">
      <w:rPr>
        <w:i/>
        <w:iCs/>
        <w:sz w:val="16"/>
        <w:szCs w:val="16"/>
        <w:lang w:val="en-US" w:eastAsia="bg-BG"/>
      </w:rPr>
      <w:t xml:space="preserve"> </w:t>
    </w:r>
    <w:proofErr w:type="spellStart"/>
    <w:r w:rsidRPr="00B511A2">
      <w:rPr>
        <w:i/>
        <w:iCs/>
        <w:sz w:val="16"/>
        <w:szCs w:val="16"/>
        <w:lang w:val="en-US" w:eastAsia="bg-BG"/>
      </w:rPr>
      <w:t>осъществява</w:t>
    </w:r>
    <w:proofErr w:type="spellEnd"/>
    <w:r w:rsidRPr="00B511A2">
      <w:rPr>
        <w:i/>
        <w:iCs/>
        <w:sz w:val="16"/>
        <w:szCs w:val="16"/>
        <w:lang w:val="en-US" w:eastAsia="bg-BG"/>
      </w:rPr>
      <w:t xml:space="preserve"> с </w:t>
    </w:r>
    <w:proofErr w:type="spellStart"/>
    <w:r w:rsidRPr="00B511A2">
      <w:rPr>
        <w:i/>
        <w:iCs/>
        <w:sz w:val="16"/>
        <w:szCs w:val="16"/>
        <w:lang w:val="en-US" w:eastAsia="bg-BG"/>
      </w:rPr>
      <w:t>финансовата</w:t>
    </w:r>
    <w:proofErr w:type="spellEnd"/>
    <w:r w:rsidRPr="00B511A2">
      <w:rPr>
        <w:i/>
        <w:iCs/>
        <w:sz w:val="16"/>
        <w:szCs w:val="16"/>
        <w:lang w:val="en-US" w:eastAsia="bg-BG"/>
      </w:rPr>
      <w:t xml:space="preserve"> </w:t>
    </w:r>
    <w:proofErr w:type="spellStart"/>
    <w:r w:rsidRPr="00B511A2">
      <w:rPr>
        <w:i/>
        <w:iCs/>
        <w:sz w:val="16"/>
        <w:szCs w:val="16"/>
        <w:lang w:val="en-US" w:eastAsia="bg-BG"/>
      </w:rPr>
      <w:t>подкрепа</w:t>
    </w:r>
    <w:proofErr w:type="spellEnd"/>
    <w:r w:rsidRPr="00B511A2">
      <w:rPr>
        <w:i/>
        <w:iCs/>
        <w:sz w:val="16"/>
        <w:szCs w:val="16"/>
        <w:lang w:val="en-US" w:eastAsia="bg-BG"/>
      </w:rPr>
      <w:t xml:space="preserve"> на </w:t>
    </w:r>
    <w:proofErr w:type="spellStart"/>
    <w:r w:rsidRPr="00B511A2">
      <w:rPr>
        <w:i/>
        <w:iCs/>
        <w:sz w:val="16"/>
        <w:szCs w:val="16"/>
        <w:lang w:val="en-US" w:eastAsia="bg-BG"/>
      </w:rPr>
      <w:t>Оперативна</w:t>
    </w:r>
    <w:proofErr w:type="spellEnd"/>
    <w:r w:rsidRPr="00B511A2">
      <w:rPr>
        <w:i/>
        <w:iCs/>
        <w:sz w:val="16"/>
        <w:szCs w:val="16"/>
        <w:lang w:val="en-US" w:eastAsia="bg-BG"/>
      </w:rPr>
      <w:t xml:space="preserve"> </w:t>
    </w:r>
    <w:proofErr w:type="spellStart"/>
    <w:r w:rsidRPr="00B511A2">
      <w:rPr>
        <w:i/>
        <w:iCs/>
        <w:sz w:val="16"/>
        <w:szCs w:val="16"/>
        <w:lang w:val="en-US" w:eastAsia="bg-BG"/>
      </w:rPr>
      <w:t>програма</w:t>
    </w:r>
    <w:proofErr w:type="spellEnd"/>
    <w:r w:rsidRPr="00B511A2">
      <w:rPr>
        <w:i/>
        <w:iCs/>
        <w:sz w:val="16"/>
        <w:szCs w:val="16"/>
        <w:lang w:val="en-US" w:eastAsia="bg-BG"/>
      </w:rPr>
      <w:t xml:space="preserve"> „</w:t>
    </w:r>
    <w:proofErr w:type="spellStart"/>
    <w:r w:rsidRPr="00B511A2">
      <w:rPr>
        <w:i/>
        <w:iCs/>
        <w:sz w:val="16"/>
        <w:szCs w:val="16"/>
        <w:lang w:val="en-US" w:eastAsia="bg-BG"/>
      </w:rPr>
      <w:t>Региони</w:t>
    </w:r>
    <w:proofErr w:type="spellEnd"/>
    <w:r w:rsidRPr="00B511A2">
      <w:rPr>
        <w:i/>
        <w:iCs/>
        <w:sz w:val="16"/>
        <w:szCs w:val="16"/>
        <w:lang w:val="en-US" w:eastAsia="bg-BG"/>
      </w:rPr>
      <w:t xml:space="preserve"> в </w:t>
    </w:r>
    <w:proofErr w:type="spellStart"/>
    <w:r w:rsidRPr="00B511A2">
      <w:rPr>
        <w:i/>
        <w:iCs/>
        <w:sz w:val="16"/>
        <w:szCs w:val="16"/>
        <w:lang w:val="en-US" w:eastAsia="bg-BG"/>
      </w:rPr>
      <w:t>растеж</w:t>
    </w:r>
    <w:proofErr w:type="spellEnd"/>
    <w:r w:rsidRPr="00B511A2">
      <w:rPr>
        <w:i/>
        <w:iCs/>
        <w:sz w:val="16"/>
        <w:szCs w:val="16"/>
        <w:lang w:val="en-US" w:eastAsia="bg-BG"/>
      </w:rPr>
      <w:t xml:space="preserve">” 2014-2020 г., </w:t>
    </w:r>
    <w:proofErr w:type="spellStart"/>
    <w:r w:rsidRPr="00B511A2">
      <w:rPr>
        <w:i/>
        <w:iCs/>
        <w:sz w:val="16"/>
        <w:szCs w:val="16"/>
        <w:lang w:val="en-US" w:eastAsia="bg-BG"/>
      </w:rPr>
      <w:t>съфинансирана</w:t>
    </w:r>
    <w:proofErr w:type="spellEnd"/>
    <w:r w:rsidRPr="00B511A2">
      <w:rPr>
        <w:i/>
        <w:iCs/>
        <w:sz w:val="16"/>
        <w:szCs w:val="16"/>
        <w:lang w:val="en-US" w:eastAsia="bg-BG"/>
      </w:rPr>
      <w:t xml:space="preserve"> </w:t>
    </w:r>
    <w:proofErr w:type="spellStart"/>
    <w:r w:rsidRPr="00B511A2">
      <w:rPr>
        <w:i/>
        <w:iCs/>
        <w:sz w:val="16"/>
        <w:szCs w:val="16"/>
        <w:lang w:val="en-US" w:eastAsia="bg-BG"/>
      </w:rPr>
      <w:t>от</w:t>
    </w:r>
    <w:proofErr w:type="spellEnd"/>
    <w:r w:rsidRPr="00B511A2">
      <w:rPr>
        <w:i/>
        <w:iCs/>
        <w:sz w:val="16"/>
        <w:szCs w:val="16"/>
        <w:lang w:val="en-US" w:eastAsia="bg-BG"/>
      </w:rPr>
      <w:t xml:space="preserve"> </w:t>
    </w:r>
    <w:proofErr w:type="spellStart"/>
    <w:r w:rsidRPr="00B511A2">
      <w:rPr>
        <w:i/>
        <w:iCs/>
        <w:sz w:val="16"/>
        <w:szCs w:val="16"/>
        <w:lang w:val="en-US" w:eastAsia="bg-BG"/>
      </w:rPr>
      <w:t>Европейския</w:t>
    </w:r>
    <w:proofErr w:type="spellEnd"/>
    <w:r w:rsidRPr="00B511A2">
      <w:rPr>
        <w:i/>
        <w:iCs/>
        <w:sz w:val="16"/>
        <w:szCs w:val="16"/>
        <w:lang w:val="en-US" w:eastAsia="bg-BG"/>
      </w:rPr>
      <w:t xml:space="preserve"> </w:t>
    </w:r>
    <w:proofErr w:type="spellStart"/>
    <w:r w:rsidRPr="00B511A2">
      <w:rPr>
        <w:i/>
        <w:iCs/>
        <w:sz w:val="16"/>
        <w:szCs w:val="16"/>
        <w:lang w:val="en-US" w:eastAsia="bg-BG"/>
      </w:rPr>
      <w:t>съюз</w:t>
    </w:r>
    <w:proofErr w:type="spellEnd"/>
    <w:r w:rsidRPr="00B511A2">
      <w:rPr>
        <w:i/>
        <w:iCs/>
        <w:sz w:val="16"/>
        <w:szCs w:val="16"/>
        <w:lang w:val="en-US" w:eastAsia="bg-BG"/>
      </w:rPr>
      <w:t xml:space="preserve"> </w:t>
    </w:r>
    <w:proofErr w:type="spellStart"/>
    <w:r w:rsidRPr="00B511A2">
      <w:rPr>
        <w:i/>
        <w:iCs/>
        <w:sz w:val="16"/>
        <w:szCs w:val="16"/>
        <w:lang w:val="en-US" w:eastAsia="bg-BG"/>
      </w:rPr>
      <w:t>чрез</w:t>
    </w:r>
    <w:proofErr w:type="spellEnd"/>
    <w:r w:rsidRPr="00B511A2">
      <w:rPr>
        <w:i/>
        <w:iCs/>
        <w:sz w:val="16"/>
        <w:szCs w:val="16"/>
        <w:lang w:val="en-US" w:eastAsia="bg-BG"/>
      </w:rPr>
      <w:t xml:space="preserve"> </w:t>
    </w:r>
    <w:proofErr w:type="spellStart"/>
    <w:r w:rsidRPr="00B511A2">
      <w:rPr>
        <w:i/>
        <w:iCs/>
        <w:sz w:val="16"/>
        <w:szCs w:val="16"/>
        <w:lang w:val="en-US" w:eastAsia="bg-BG"/>
      </w:rPr>
      <w:t>Европейския</w:t>
    </w:r>
    <w:proofErr w:type="spellEnd"/>
    <w:r w:rsidRPr="00B511A2">
      <w:rPr>
        <w:i/>
        <w:iCs/>
        <w:sz w:val="16"/>
        <w:szCs w:val="16"/>
        <w:lang w:val="en-US" w:eastAsia="bg-BG"/>
      </w:rPr>
      <w:t xml:space="preserve"> </w:t>
    </w:r>
    <w:proofErr w:type="spellStart"/>
    <w:r w:rsidRPr="00B511A2">
      <w:rPr>
        <w:i/>
        <w:iCs/>
        <w:sz w:val="16"/>
        <w:szCs w:val="16"/>
        <w:lang w:val="en-US" w:eastAsia="bg-BG"/>
      </w:rPr>
      <w:t>фонд</w:t>
    </w:r>
    <w:proofErr w:type="spellEnd"/>
    <w:r w:rsidRPr="00B511A2">
      <w:rPr>
        <w:i/>
        <w:iCs/>
        <w:sz w:val="16"/>
        <w:szCs w:val="16"/>
        <w:lang w:val="en-US" w:eastAsia="bg-BG"/>
      </w:rPr>
      <w:t xml:space="preserve"> </w:t>
    </w:r>
    <w:proofErr w:type="spellStart"/>
    <w:r w:rsidRPr="00B511A2">
      <w:rPr>
        <w:i/>
        <w:iCs/>
        <w:sz w:val="16"/>
        <w:szCs w:val="16"/>
        <w:lang w:val="en-US" w:eastAsia="bg-BG"/>
      </w:rPr>
      <w:t>за</w:t>
    </w:r>
    <w:proofErr w:type="spellEnd"/>
    <w:r w:rsidRPr="00B511A2">
      <w:rPr>
        <w:i/>
        <w:iCs/>
        <w:sz w:val="16"/>
        <w:szCs w:val="16"/>
        <w:lang w:val="en-US" w:eastAsia="bg-BG"/>
      </w:rPr>
      <w:t xml:space="preserve"> </w:t>
    </w:r>
    <w:proofErr w:type="spellStart"/>
    <w:r w:rsidRPr="00B511A2">
      <w:rPr>
        <w:i/>
        <w:iCs/>
        <w:sz w:val="16"/>
        <w:szCs w:val="16"/>
        <w:lang w:val="en-US" w:eastAsia="bg-BG"/>
      </w:rPr>
      <w:t>регионално</w:t>
    </w:r>
    <w:proofErr w:type="spellEnd"/>
    <w:r w:rsidRPr="00B511A2">
      <w:rPr>
        <w:i/>
        <w:iCs/>
        <w:sz w:val="16"/>
        <w:szCs w:val="16"/>
        <w:lang w:val="en-US" w:eastAsia="bg-BG"/>
      </w:rPr>
      <w:t xml:space="preserve"> </w:t>
    </w:r>
    <w:proofErr w:type="spellStart"/>
    <w:r w:rsidRPr="00B511A2">
      <w:rPr>
        <w:i/>
        <w:iCs/>
        <w:sz w:val="16"/>
        <w:szCs w:val="16"/>
        <w:lang w:val="en-US" w:eastAsia="bg-BG"/>
      </w:rPr>
      <w:t>развитие</w:t>
    </w:r>
    <w:proofErr w:type="spellEnd"/>
    <w:r w:rsidRPr="00B511A2">
      <w:rPr>
        <w:i/>
        <w:iCs/>
        <w:sz w:val="16"/>
        <w:szCs w:val="16"/>
        <w:lang w:val="en-US" w:eastAsia="bg-BG"/>
      </w:rPr>
      <w:t xml:space="preserve">. </w:t>
    </w:r>
    <w:proofErr w:type="spellStart"/>
    <w:r w:rsidRPr="00B511A2">
      <w:rPr>
        <w:i/>
        <w:iCs/>
        <w:sz w:val="16"/>
        <w:szCs w:val="16"/>
        <w:lang w:val="en-US" w:eastAsia="bg-BG"/>
      </w:rPr>
      <w:t>Цялата</w:t>
    </w:r>
    <w:proofErr w:type="spellEnd"/>
    <w:r w:rsidRPr="00B511A2">
      <w:rPr>
        <w:i/>
        <w:iCs/>
        <w:sz w:val="16"/>
        <w:szCs w:val="16"/>
        <w:lang w:val="en-US" w:eastAsia="bg-BG"/>
      </w:rPr>
      <w:t xml:space="preserve"> </w:t>
    </w:r>
    <w:proofErr w:type="spellStart"/>
    <w:r w:rsidRPr="00B511A2">
      <w:rPr>
        <w:i/>
        <w:iCs/>
        <w:sz w:val="16"/>
        <w:szCs w:val="16"/>
        <w:lang w:val="en-US" w:eastAsia="bg-BG"/>
      </w:rPr>
      <w:t>отговорност</w:t>
    </w:r>
    <w:proofErr w:type="spellEnd"/>
    <w:r w:rsidRPr="00B511A2">
      <w:rPr>
        <w:i/>
        <w:iCs/>
        <w:sz w:val="16"/>
        <w:szCs w:val="16"/>
        <w:lang w:val="en-US" w:eastAsia="bg-BG"/>
      </w:rPr>
      <w:t xml:space="preserve"> </w:t>
    </w:r>
    <w:proofErr w:type="spellStart"/>
    <w:r w:rsidRPr="00B511A2">
      <w:rPr>
        <w:i/>
        <w:iCs/>
        <w:sz w:val="16"/>
        <w:szCs w:val="16"/>
        <w:lang w:val="en-US" w:eastAsia="bg-BG"/>
      </w:rPr>
      <w:t>за</w:t>
    </w:r>
    <w:proofErr w:type="spellEnd"/>
    <w:r w:rsidRPr="00B511A2">
      <w:rPr>
        <w:i/>
        <w:iCs/>
        <w:sz w:val="16"/>
        <w:szCs w:val="16"/>
        <w:lang w:val="en-US" w:eastAsia="bg-BG"/>
      </w:rPr>
      <w:t xml:space="preserve"> </w:t>
    </w:r>
    <w:proofErr w:type="spellStart"/>
    <w:r w:rsidRPr="00B511A2">
      <w:rPr>
        <w:i/>
        <w:iCs/>
        <w:sz w:val="16"/>
        <w:szCs w:val="16"/>
        <w:lang w:val="en-US" w:eastAsia="bg-BG"/>
      </w:rPr>
      <w:t>съдържанието</w:t>
    </w:r>
    <w:proofErr w:type="spellEnd"/>
    <w:r w:rsidRPr="00B511A2">
      <w:rPr>
        <w:i/>
        <w:iCs/>
        <w:sz w:val="16"/>
        <w:szCs w:val="16"/>
        <w:lang w:val="en-US" w:eastAsia="bg-BG"/>
      </w:rPr>
      <w:t xml:space="preserve"> на </w:t>
    </w:r>
    <w:proofErr w:type="spellStart"/>
    <w:r w:rsidRPr="00B511A2">
      <w:rPr>
        <w:i/>
        <w:iCs/>
        <w:sz w:val="16"/>
        <w:szCs w:val="16"/>
        <w:lang w:val="en-US" w:eastAsia="bg-BG"/>
      </w:rPr>
      <w:t>публикацията</w:t>
    </w:r>
    <w:proofErr w:type="spellEnd"/>
    <w:r w:rsidRPr="00B511A2">
      <w:rPr>
        <w:i/>
        <w:iCs/>
        <w:sz w:val="16"/>
        <w:szCs w:val="16"/>
        <w:lang w:val="en-US" w:eastAsia="bg-BG"/>
      </w:rPr>
      <w:t xml:space="preserve"> </w:t>
    </w:r>
    <w:proofErr w:type="spellStart"/>
    <w:r w:rsidRPr="00B511A2">
      <w:rPr>
        <w:i/>
        <w:iCs/>
        <w:sz w:val="16"/>
        <w:szCs w:val="16"/>
        <w:lang w:val="en-US" w:eastAsia="bg-BG"/>
      </w:rPr>
      <w:t>се</w:t>
    </w:r>
    <w:proofErr w:type="spellEnd"/>
    <w:r w:rsidRPr="00B511A2">
      <w:rPr>
        <w:i/>
        <w:iCs/>
        <w:sz w:val="16"/>
        <w:szCs w:val="16"/>
        <w:lang w:val="en-US" w:eastAsia="bg-BG"/>
      </w:rPr>
      <w:t xml:space="preserve"> </w:t>
    </w:r>
    <w:proofErr w:type="spellStart"/>
    <w:r w:rsidRPr="00B511A2">
      <w:rPr>
        <w:i/>
        <w:iCs/>
        <w:sz w:val="16"/>
        <w:szCs w:val="16"/>
        <w:lang w:val="en-US" w:eastAsia="bg-BG"/>
      </w:rPr>
      <w:t>носи</w:t>
    </w:r>
    <w:proofErr w:type="spellEnd"/>
    <w:r w:rsidRPr="00B511A2">
      <w:rPr>
        <w:i/>
        <w:iCs/>
        <w:sz w:val="16"/>
        <w:szCs w:val="16"/>
        <w:lang w:val="en-US" w:eastAsia="bg-BG"/>
      </w:rPr>
      <w:t xml:space="preserve"> </w:t>
    </w:r>
    <w:proofErr w:type="spellStart"/>
    <w:r w:rsidRPr="00B511A2">
      <w:rPr>
        <w:i/>
        <w:iCs/>
        <w:sz w:val="16"/>
        <w:szCs w:val="16"/>
        <w:lang w:val="en-US" w:eastAsia="bg-BG"/>
      </w:rPr>
      <w:t>от</w:t>
    </w:r>
    <w:proofErr w:type="spellEnd"/>
    <w:r w:rsidRPr="00B511A2">
      <w:rPr>
        <w:i/>
        <w:iCs/>
        <w:sz w:val="16"/>
        <w:szCs w:val="16"/>
        <w:lang w:val="en-US" w:eastAsia="bg-BG"/>
      </w:rPr>
      <w:t xml:space="preserve"> Община Габрово и </w:t>
    </w:r>
    <w:proofErr w:type="spellStart"/>
    <w:r w:rsidRPr="00B511A2">
      <w:rPr>
        <w:i/>
        <w:iCs/>
        <w:sz w:val="16"/>
        <w:szCs w:val="16"/>
        <w:lang w:val="en-US" w:eastAsia="bg-BG"/>
      </w:rPr>
      <w:t>при</w:t>
    </w:r>
    <w:proofErr w:type="spellEnd"/>
    <w:r w:rsidRPr="00B511A2">
      <w:rPr>
        <w:i/>
        <w:iCs/>
        <w:sz w:val="16"/>
        <w:szCs w:val="16"/>
        <w:lang w:val="en-US" w:eastAsia="bg-BG"/>
      </w:rPr>
      <w:t xml:space="preserve"> </w:t>
    </w:r>
    <w:proofErr w:type="spellStart"/>
    <w:r w:rsidRPr="00B511A2">
      <w:rPr>
        <w:i/>
        <w:iCs/>
        <w:sz w:val="16"/>
        <w:szCs w:val="16"/>
        <w:lang w:val="en-US" w:eastAsia="bg-BG"/>
      </w:rPr>
      <w:t>никакви</w:t>
    </w:r>
    <w:proofErr w:type="spellEnd"/>
    <w:r w:rsidRPr="00B511A2">
      <w:rPr>
        <w:i/>
        <w:iCs/>
        <w:sz w:val="16"/>
        <w:szCs w:val="16"/>
        <w:lang w:val="en-US" w:eastAsia="bg-BG"/>
      </w:rPr>
      <w:t xml:space="preserve"> </w:t>
    </w:r>
    <w:proofErr w:type="spellStart"/>
    <w:r w:rsidRPr="00B511A2">
      <w:rPr>
        <w:i/>
        <w:iCs/>
        <w:sz w:val="16"/>
        <w:szCs w:val="16"/>
        <w:lang w:val="en-US" w:eastAsia="bg-BG"/>
      </w:rPr>
      <w:t>обстоятелства</w:t>
    </w:r>
    <w:proofErr w:type="spellEnd"/>
    <w:r w:rsidRPr="00B511A2">
      <w:rPr>
        <w:i/>
        <w:iCs/>
        <w:sz w:val="16"/>
        <w:szCs w:val="16"/>
        <w:lang w:val="en-US" w:eastAsia="bg-BG"/>
      </w:rPr>
      <w:t xml:space="preserve"> </w:t>
    </w:r>
    <w:proofErr w:type="spellStart"/>
    <w:r w:rsidRPr="00B511A2">
      <w:rPr>
        <w:i/>
        <w:iCs/>
        <w:sz w:val="16"/>
        <w:szCs w:val="16"/>
        <w:lang w:val="en-US" w:eastAsia="bg-BG"/>
      </w:rPr>
      <w:t>не</w:t>
    </w:r>
    <w:proofErr w:type="spellEnd"/>
    <w:r w:rsidRPr="00B511A2">
      <w:rPr>
        <w:i/>
        <w:iCs/>
        <w:sz w:val="16"/>
        <w:szCs w:val="16"/>
        <w:lang w:val="en-US" w:eastAsia="bg-BG"/>
      </w:rPr>
      <w:t xml:space="preserve"> </w:t>
    </w:r>
    <w:proofErr w:type="spellStart"/>
    <w:r w:rsidRPr="00B511A2">
      <w:rPr>
        <w:i/>
        <w:iCs/>
        <w:sz w:val="16"/>
        <w:szCs w:val="16"/>
        <w:lang w:val="en-US" w:eastAsia="bg-BG"/>
      </w:rPr>
      <w:t>може</w:t>
    </w:r>
    <w:proofErr w:type="spellEnd"/>
    <w:r w:rsidRPr="00B511A2">
      <w:rPr>
        <w:i/>
        <w:iCs/>
        <w:sz w:val="16"/>
        <w:szCs w:val="16"/>
        <w:lang w:val="en-US" w:eastAsia="bg-BG"/>
      </w:rPr>
      <w:t xml:space="preserve"> </w:t>
    </w:r>
    <w:proofErr w:type="spellStart"/>
    <w:r w:rsidRPr="00B511A2">
      <w:rPr>
        <w:i/>
        <w:iCs/>
        <w:sz w:val="16"/>
        <w:szCs w:val="16"/>
        <w:lang w:val="en-US" w:eastAsia="bg-BG"/>
      </w:rPr>
      <w:t>да</w:t>
    </w:r>
    <w:proofErr w:type="spellEnd"/>
    <w:r w:rsidRPr="00B511A2">
      <w:rPr>
        <w:i/>
        <w:iCs/>
        <w:sz w:val="16"/>
        <w:szCs w:val="16"/>
        <w:lang w:val="en-US" w:eastAsia="bg-BG"/>
      </w:rPr>
      <w:t xml:space="preserve"> </w:t>
    </w:r>
    <w:proofErr w:type="spellStart"/>
    <w:r w:rsidRPr="00B511A2">
      <w:rPr>
        <w:i/>
        <w:iCs/>
        <w:sz w:val="16"/>
        <w:szCs w:val="16"/>
        <w:lang w:val="en-US" w:eastAsia="bg-BG"/>
      </w:rPr>
      <w:t>се</w:t>
    </w:r>
    <w:proofErr w:type="spellEnd"/>
    <w:r w:rsidRPr="00B511A2">
      <w:rPr>
        <w:i/>
        <w:iCs/>
        <w:sz w:val="16"/>
        <w:szCs w:val="16"/>
        <w:lang w:val="en-US" w:eastAsia="bg-BG"/>
      </w:rPr>
      <w:t xml:space="preserve"> </w:t>
    </w:r>
    <w:proofErr w:type="spellStart"/>
    <w:r w:rsidRPr="00B511A2">
      <w:rPr>
        <w:i/>
        <w:iCs/>
        <w:sz w:val="16"/>
        <w:szCs w:val="16"/>
        <w:lang w:val="en-US" w:eastAsia="bg-BG"/>
      </w:rPr>
      <w:t>счита</w:t>
    </w:r>
    <w:proofErr w:type="spellEnd"/>
    <w:r w:rsidRPr="00B511A2">
      <w:rPr>
        <w:i/>
        <w:iCs/>
        <w:sz w:val="16"/>
        <w:szCs w:val="16"/>
        <w:lang w:val="en-US" w:eastAsia="bg-BG"/>
      </w:rPr>
      <w:t xml:space="preserve">, </w:t>
    </w:r>
    <w:proofErr w:type="spellStart"/>
    <w:r w:rsidRPr="00B511A2">
      <w:rPr>
        <w:i/>
        <w:iCs/>
        <w:sz w:val="16"/>
        <w:szCs w:val="16"/>
        <w:lang w:val="en-US" w:eastAsia="bg-BG"/>
      </w:rPr>
      <w:t>че</w:t>
    </w:r>
    <w:proofErr w:type="spellEnd"/>
    <w:r w:rsidRPr="00B511A2">
      <w:rPr>
        <w:i/>
        <w:iCs/>
        <w:sz w:val="16"/>
        <w:szCs w:val="16"/>
        <w:lang w:val="en-US" w:eastAsia="bg-BG"/>
      </w:rPr>
      <w:t xml:space="preserve"> </w:t>
    </w:r>
    <w:proofErr w:type="spellStart"/>
    <w:r w:rsidRPr="00B511A2">
      <w:rPr>
        <w:i/>
        <w:iCs/>
        <w:sz w:val="16"/>
        <w:szCs w:val="16"/>
        <w:lang w:val="en-US" w:eastAsia="bg-BG"/>
      </w:rPr>
      <w:t>този</w:t>
    </w:r>
    <w:proofErr w:type="spellEnd"/>
    <w:r w:rsidRPr="00B511A2">
      <w:rPr>
        <w:i/>
        <w:iCs/>
        <w:sz w:val="16"/>
        <w:szCs w:val="16"/>
        <w:lang w:val="en-US" w:eastAsia="bg-BG"/>
      </w:rPr>
      <w:t xml:space="preserve"> </w:t>
    </w:r>
    <w:proofErr w:type="spellStart"/>
    <w:r w:rsidRPr="00B511A2">
      <w:rPr>
        <w:i/>
        <w:iCs/>
        <w:sz w:val="16"/>
        <w:szCs w:val="16"/>
        <w:lang w:val="en-US" w:eastAsia="bg-BG"/>
      </w:rPr>
      <w:t>документ</w:t>
    </w:r>
    <w:proofErr w:type="spellEnd"/>
    <w:r w:rsidRPr="00B511A2">
      <w:rPr>
        <w:i/>
        <w:iCs/>
        <w:sz w:val="16"/>
        <w:szCs w:val="16"/>
        <w:lang w:val="en-US" w:eastAsia="bg-BG"/>
      </w:rPr>
      <w:t xml:space="preserve"> </w:t>
    </w:r>
    <w:proofErr w:type="spellStart"/>
    <w:r w:rsidRPr="00B511A2">
      <w:rPr>
        <w:i/>
        <w:iCs/>
        <w:sz w:val="16"/>
        <w:szCs w:val="16"/>
        <w:lang w:val="en-US" w:eastAsia="bg-BG"/>
      </w:rPr>
      <w:t>отразява</w:t>
    </w:r>
    <w:proofErr w:type="spellEnd"/>
    <w:r w:rsidRPr="00B511A2">
      <w:rPr>
        <w:i/>
        <w:iCs/>
        <w:sz w:val="16"/>
        <w:szCs w:val="16"/>
        <w:lang w:val="en-US" w:eastAsia="bg-BG"/>
      </w:rPr>
      <w:t xml:space="preserve"> </w:t>
    </w:r>
    <w:proofErr w:type="spellStart"/>
    <w:r w:rsidRPr="00B511A2">
      <w:rPr>
        <w:i/>
        <w:iCs/>
        <w:sz w:val="16"/>
        <w:szCs w:val="16"/>
        <w:lang w:val="en-US" w:eastAsia="bg-BG"/>
      </w:rPr>
      <w:t>официалното</w:t>
    </w:r>
    <w:proofErr w:type="spellEnd"/>
    <w:r w:rsidRPr="00B511A2">
      <w:rPr>
        <w:i/>
        <w:iCs/>
        <w:sz w:val="16"/>
        <w:szCs w:val="16"/>
        <w:lang w:val="en-US" w:eastAsia="bg-BG"/>
      </w:rPr>
      <w:t xml:space="preserve"> </w:t>
    </w:r>
    <w:proofErr w:type="spellStart"/>
    <w:r w:rsidRPr="00B511A2">
      <w:rPr>
        <w:i/>
        <w:iCs/>
        <w:sz w:val="16"/>
        <w:szCs w:val="16"/>
        <w:lang w:val="en-US" w:eastAsia="bg-BG"/>
      </w:rPr>
      <w:t>становище</w:t>
    </w:r>
    <w:proofErr w:type="spellEnd"/>
    <w:r w:rsidRPr="00B511A2">
      <w:rPr>
        <w:i/>
        <w:iCs/>
        <w:sz w:val="16"/>
        <w:szCs w:val="16"/>
        <w:lang w:val="en-US" w:eastAsia="bg-BG"/>
      </w:rPr>
      <w:t xml:space="preserve"> на </w:t>
    </w:r>
    <w:proofErr w:type="spellStart"/>
    <w:r w:rsidRPr="00B511A2">
      <w:rPr>
        <w:i/>
        <w:iCs/>
        <w:sz w:val="16"/>
        <w:szCs w:val="16"/>
        <w:lang w:val="en-US" w:eastAsia="bg-BG"/>
      </w:rPr>
      <w:t>Европейския</w:t>
    </w:r>
    <w:proofErr w:type="spellEnd"/>
    <w:r w:rsidRPr="00B511A2">
      <w:rPr>
        <w:i/>
        <w:iCs/>
        <w:sz w:val="16"/>
        <w:szCs w:val="16"/>
        <w:lang w:val="en-US" w:eastAsia="bg-BG"/>
      </w:rPr>
      <w:t xml:space="preserve"> </w:t>
    </w:r>
    <w:proofErr w:type="spellStart"/>
    <w:r w:rsidRPr="00B511A2">
      <w:rPr>
        <w:i/>
        <w:iCs/>
        <w:sz w:val="16"/>
        <w:szCs w:val="16"/>
        <w:lang w:val="en-US" w:eastAsia="bg-BG"/>
      </w:rPr>
      <w:t>съюз</w:t>
    </w:r>
    <w:proofErr w:type="spellEnd"/>
    <w:r w:rsidRPr="00B511A2">
      <w:rPr>
        <w:i/>
        <w:iCs/>
        <w:sz w:val="16"/>
        <w:szCs w:val="16"/>
        <w:lang w:val="en-US" w:eastAsia="bg-BG"/>
      </w:rPr>
      <w:t xml:space="preserve"> и </w:t>
    </w:r>
    <w:proofErr w:type="spellStart"/>
    <w:r w:rsidRPr="00B511A2">
      <w:rPr>
        <w:i/>
        <w:iCs/>
        <w:sz w:val="16"/>
        <w:szCs w:val="16"/>
        <w:lang w:val="en-US" w:eastAsia="bg-BG"/>
      </w:rPr>
      <w:t>Управляващия</w:t>
    </w:r>
    <w:proofErr w:type="spellEnd"/>
    <w:r w:rsidRPr="00B511A2">
      <w:rPr>
        <w:i/>
        <w:iCs/>
        <w:sz w:val="16"/>
        <w:szCs w:val="16"/>
        <w:lang w:val="en-US" w:eastAsia="bg-BG"/>
      </w:rPr>
      <w:t xml:space="preserve"> </w:t>
    </w:r>
    <w:proofErr w:type="spellStart"/>
    <w:r w:rsidRPr="00B511A2">
      <w:rPr>
        <w:i/>
        <w:iCs/>
        <w:sz w:val="16"/>
        <w:szCs w:val="16"/>
        <w:lang w:val="en-US" w:eastAsia="bg-BG"/>
      </w:rPr>
      <w:t>орган</w:t>
    </w:r>
    <w:proofErr w:type="spellEnd"/>
    <w:r w:rsidRPr="00B511A2">
      <w:rPr>
        <w:i/>
        <w:iCs/>
        <w:sz w:val="16"/>
        <w:szCs w:val="16"/>
        <w:lang w:val="en-US" w:eastAsia="bg-BG"/>
      </w:rPr>
      <w:t xml:space="preserve"> на ОПРР 2014-2020 г.</w:t>
    </w:r>
  </w:p>
  <w:p w14:paraId="55EA43DD" w14:textId="77777777" w:rsidR="007A7303" w:rsidRDefault="007A730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E3D72C4" w14:textId="77777777" w:rsidR="00A80611" w:rsidRDefault="00A80611">
      <w:r>
        <w:separator/>
      </w:r>
    </w:p>
  </w:footnote>
  <w:footnote w:type="continuationSeparator" w:id="0">
    <w:p w14:paraId="2A5FEAD9" w14:textId="77777777" w:rsidR="00A80611" w:rsidRDefault="00A8061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513A35C" w14:textId="7EA5A731" w:rsidR="000E61B4" w:rsidRDefault="000E61B4">
    <w:pPr>
      <w:pStyle w:val="Header"/>
    </w:pPr>
    <w:r>
      <w:rPr>
        <w:noProof/>
      </w:rPr>
      <w:drawing>
        <wp:inline distT="0" distB="0" distL="0" distR="0" wp14:anchorId="735F6617" wp14:editId="6F8C910E">
          <wp:extent cx="6027420" cy="850265"/>
          <wp:effectExtent l="0" t="0" r="0" b="698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27420" cy="850265"/>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5"/>
    <w:multiLevelType w:val="multilevel"/>
    <w:tmpl w:val="00000004"/>
    <w:lvl w:ilvl="0">
      <w:start w:val="1"/>
      <w:numFmt w:val="bullet"/>
      <w:lvlText w:val="•"/>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bullet"/>
      <w:lvlText w:val="•"/>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bullet"/>
      <w:lvlText w:val="•"/>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bullet"/>
      <w:lvlText w:val="•"/>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bullet"/>
      <w:lvlText w:val="•"/>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bullet"/>
      <w:lvlText w:val="•"/>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bullet"/>
      <w:lvlText w:val="•"/>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bullet"/>
      <w:lvlText w:val="•"/>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bullet"/>
      <w:lvlText w:val="•"/>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1">
    <w:nsid w:val="092C7CF0"/>
    <w:multiLevelType w:val="multilevel"/>
    <w:tmpl w:val="8F8C930A"/>
    <w:lvl w:ilvl="0">
      <w:start w:val="1"/>
      <w:numFmt w:val="decimal"/>
      <w:pStyle w:val="1"/>
      <w:lvlText w:val="%1."/>
      <w:lvlJc w:val="left"/>
      <w:pPr>
        <w:ind w:left="3787" w:hanging="735"/>
      </w:pPr>
      <w:rPr>
        <w:rFonts w:hint="default"/>
        <w:sz w:val="26"/>
        <w:szCs w:val="26"/>
      </w:rPr>
    </w:lvl>
    <w:lvl w:ilvl="1">
      <w:start w:val="1"/>
      <w:numFmt w:val="decimal"/>
      <w:pStyle w:val="2"/>
      <w:isLgl/>
      <w:lvlText w:val="%1.%2."/>
      <w:lvlJc w:val="left"/>
      <w:pPr>
        <w:ind w:left="3772" w:hanging="720"/>
      </w:pPr>
      <w:rPr>
        <w:rFonts w:hint="default"/>
        <w:b/>
        <w:bCs/>
      </w:rPr>
    </w:lvl>
    <w:lvl w:ilvl="2">
      <w:start w:val="1"/>
      <w:numFmt w:val="decimal"/>
      <w:pStyle w:val="3"/>
      <w:isLgl/>
      <w:lvlText w:val="%1.%2.%3."/>
      <w:lvlJc w:val="left"/>
      <w:pPr>
        <w:ind w:left="1530" w:hanging="720"/>
      </w:pPr>
      <w:rPr>
        <w:rFonts w:hint="default"/>
        <w:b/>
        <w:bCs/>
      </w:rPr>
    </w:lvl>
    <w:lvl w:ilvl="3">
      <w:start w:val="1"/>
      <w:numFmt w:val="decimal"/>
      <w:isLgl/>
      <w:lvlText w:val="%1.%2.%3.%4."/>
      <w:lvlJc w:val="left"/>
      <w:pPr>
        <w:ind w:left="1931" w:hanging="1080"/>
      </w:pPr>
      <w:rPr>
        <w:rFonts w:hint="default"/>
      </w:rPr>
    </w:lvl>
    <w:lvl w:ilvl="4">
      <w:start w:val="1"/>
      <w:numFmt w:val="decimal"/>
      <w:isLgl/>
      <w:lvlText w:val="%1.%2.%3.%4.%5."/>
      <w:lvlJc w:val="left"/>
      <w:pPr>
        <w:ind w:left="4132" w:hanging="1080"/>
      </w:pPr>
      <w:rPr>
        <w:rFonts w:hint="default"/>
      </w:rPr>
    </w:lvl>
    <w:lvl w:ilvl="5">
      <w:start w:val="1"/>
      <w:numFmt w:val="decimal"/>
      <w:isLgl/>
      <w:lvlText w:val="%1.%2.%3.%4.%5.%6."/>
      <w:lvlJc w:val="left"/>
      <w:pPr>
        <w:ind w:left="4492" w:hanging="1440"/>
      </w:pPr>
      <w:rPr>
        <w:rFonts w:hint="default"/>
      </w:rPr>
    </w:lvl>
    <w:lvl w:ilvl="6">
      <w:start w:val="1"/>
      <w:numFmt w:val="decimal"/>
      <w:isLgl/>
      <w:lvlText w:val="%1.%2.%3.%4.%5.%6.%7."/>
      <w:lvlJc w:val="left"/>
      <w:pPr>
        <w:ind w:left="4492" w:hanging="1440"/>
      </w:pPr>
      <w:rPr>
        <w:rFonts w:hint="default"/>
      </w:rPr>
    </w:lvl>
    <w:lvl w:ilvl="7">
      <w:start w:val="1"/>
      <w:numFmt w:val="decimal"/>
      <w:isLgl/>
      <w:lvlText w:val="%1.%2.%3.%4.%5.%6.%7.%8."/>
      <w:lvlJc w:val="left"/>
      <w:pPr>
        <w:ind w:left="4852" w:hanging="1800"/>
      </w:pPr>
      <w:rPr>
        <w:rFonts w:hint="default"/>
      </w:rPr>
    </w:lvl>
    <w:lvl w:ilvl="8">
      <w:start w:val="1"/>
      <w:numFmt w:val="decimal"/>
      <w:isLgl/>
      <w:lvlText w:val="%1.%2.%3.%4.%5.%6.%7.%8.%9."/>
      <w:lvlJc w:val="left"/>
      <w:pPr>
        <w:ind w:left="4852" w:hanging="1800"/>
      </w:pPr>
      <w:rPr>
        <w:rFonts w:hint="default"/>
      </w:rPr>
    </w:lvl>
  </w:abstractNum>
  <w:abstractNum w:abstractNumId="2">
    <w:nsid w:val="095D679C"/>
    <w:multiLevelType w:val="hybridMultilevel"/>
    <w:tmpl w:val="32A42F8C"/>
    <w:lvl w:ilvl="0" w:tplc="98466560">
      <w:numFmt w:val="bullet"/>
      <w:lvlText w:val="-"/>
      <w:lvlJc w:val="left"/>
      <w:pPr>
        <w:ind w:left="1080" w:hanging="360"/>
      </w:pPr>
      <w:rPr>
        <w:rFonts w:ascii="Times New Roman" w:eastAsia="Times New Roman" w:hAnsi="Times New Roman" w:cs="Times New Roman"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3">
    <w:nsid w:val="0B7950AD"/>
    <w:multiLevelType w:val="hybridMultilevel"/>
    <w:tmpl w:val="41D63766"/>
    <w:lvl w:ilvl="0" w:tplc="175442A6">
      <w:numFmt w:val="bullet"/>
      <w:lvlText w:val="-"/>
      <w:lvlJc w:val="left"/>
      <w:pPr>
        <w:ind w:left="644" w:hanging="360"/>
      </w:pPr>
      <w:rPr>
        <w:rFonts w:ascii="Times New Roman" w:eastAsia="Batang" w:hAnsi="Times New Roman" w:cs="Times New Roman" w:hint="default"/>
      </w:rPr>
    </w:lvl>
    <w:lvl w:ilvl="1" w:tplc="04020003">
      <w:start w:val="1"/>
      <w:numFmt w:val="bullet"/>
      <w:lvlText w:val="o"/>
      <w:lvlJc w:val="left"/>
      <w:pPr>
        <w:ind w:left="1364" w:hanging="360"/>
      </w:pPr>
      <w:rPr>
        <w:rFonts w:ascii="Courier New" w:hAnsi="Courier New" w:cs="Courier New" w:hint="default"/>
      </w:rPr>
    </w:lvl>
    <w:lvl w:ilvl="2" w:tplc="04020005" w:tentative="1">
      <w:start w:val="1"/>
      <w:numFmt w:val="bullet"/>
      <w:lvlText w:val=""/>
      <w:lvlJc w:val="left"/>
      <w:pPr>
        <w:ind w:left="2084" w:hanging="360"/>
      </w:pPr>
      <w:rPr>
        <w:rFonts w:ascii="Wingdings" w:hAnsi="Wingdings" w:hint="default"/>
      </w:rPr>
    </w:lvl>
    <w:lvl w:ilvl="3" w:tplc="04020001" w:tentative="1">
      <w:start w:val="1"/>
      <w:numFmt w:val="bullet"/>
      <w:lvlText w:val=""/>
      <w:lvlJc w:val="left"/>
      <w:pPr>
        <w:ind w:left="2804" w:hanging="360"/>
      </w:pPr>
      <w:rPr>
        <w:rFonts w:ascii="Symbol" w:hAnsi="Symbol" w:hint="default"/>
      </w:rPr>
    </w:lvl>
    <w:lvl w:ilvl="4" w:tplc="04020003" w:tentative="1">
      <w:start w:val="1"/>
      <w:numFmt w:val="bullet"/>
      <w:lvlText w:val="o"/>
      <w:lvlJc w:val="left"/>
      <w:pPr>
        <w:ind w:left="3524" w:hanging="360"/>
      </w:pPr>
      <w:rPr>
        <w:rFonts w:ascii="Courier New" w:hAnsi="Courier New" w:cs="Courier New" w:hint="default"/>
      </w:rPr>
    </w:lvl>
    <w:lvl w:ilvl="5" w:tplc="04020005" w:tentative="1">
      <w:start w:val="1"/>
      <w:numFmt w:val="bullet"/>
      <w:lvlText w:val=""/>
      <w:lvlJc w:val="left"/>
      <w:pPr>
        <w:ind w:left="4244" w:hanging="360"/>
      </w:pPr>
      <w:rPr>
        <w:rFonts w:ascii="Wingdings" w:hAnsi="Wingdings" w:hint="default"/>
      </w:rPr>
    </w:lvl>
    <w:lvl w:ilvl="6" w:tplc="04020001" w:tentative="1">
      <w:start w:val="1"/>
      <w:numFmt w:val="bullet"/>
      <w:lvlText w:val=""/>
      <w:lvlJc w:val="left"/>
      <w:pPr>
        <w:ind w:left="4964" w:hanging="360"/>
      </w:pPr>
      <w:rPr>
        <w:rFonts w:ascii="Symbol" w:hAnsi="Symbol" w:hint="default"/>
      </w:rPr>
    </w:lvl>
    <w:lvl w:ilvl="7" w:tplc="04020003" w:tentative="1">
      <w:start w:val="1"/>
      <w:numFmt w:val="bullet"/>
      <w:lvlText w:val="o"/>
      <w:lvlJc w:val="left"/>
      <w:pPr>
        <w:ind w:left="5684" w:hanging="360"/>
      </w:pPr>
      <w:rPr>
        <w:rFonts w:ascii="Courier New" w:hAnsi="Courier New" w:cs="Courier New" w:hint="default"/>
      </w:rPr>
    </w:lvl>
    <w:lvl w:ilvl="8" w:tplc="04020005" w:tentative="1">
      <w:start w:val="1"/>
      <w:numFmt w:val="bullet"/>
      <w:lvlText w:val=""/>
      <w:lvlJc w:val="left"/>
      <w:pPr>
        <w:ind w:left="6404" w:hanging="360"/>
      </w:pPr>
      <w:rPr>
        <w:rFonts w:ascii="Wingdings" w:hAnsi="Wingdings" w:hint="default"/>
      </w:rPr>
    </w:lvl>
  </w:abstractNum>
  <w:abstractNum w:abstractNumId="4">
    <w:nsid w:val="12306CDA"/>
    <w:multiLevelType w:val="hybridMultilevel"/>
    <w:tmpl w:val="D4126B34"/>
    <w:lvl w:ilvl="0" w:tplc="123A76B0">
      <w:start w:val="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6515A21"/>
    <w:multiLevelType w:val="hybridMultilevel"/>
    <w:tmpl w:val="FF96C072"/>
    <w:lvl w:ilvl="0" w:tplc="FFFFFFFF">
      <w:start w:val="1"/>
      <w:numFmt w:val="bullet"/>
      <w:pStyle w:val="TOCHeading"/>
      <w:lvlText w:val=""/>
      <w:lvlJc w:val="left"/>
      <w:pPr>
        <w:ind w:left="1068" w:hanging="360"/>
      </w:pPr>
      <w:rPr>
        <w:rFonts w:ascii="Symbol" w:hAnsi="Symbol" w:cs="Symbol" w:hint="default"/>
        <w:color w:val="auto"/>
      </w:rPr>
    </w:lvl>
    <w:lvl w:ilvl="1" w:tplc="FFFFFFFF">
      <w:start w:val="1"/>
      <w:numFmt w:val="bullet"/>
      <w:lvlText w:val="o"/>
      <w:lvlJc w:val="left"/>
      <w:pPr>
        <w:ind w:left="2288" w:hanging="360"/>
      </w:pPr>
      <w:rPr>
        <w:rFonts w:ascii="Courier New" w:hAnsi="Courier New" w:cs="Courier New" w:hint="default"/>
      </w:rPr>
    </w:lvl>
    <w:lvl w:ilvl="2" w:tplc="FFFFFFFF">
      <w:start w:val="1"/>
      <w:numFmt w:val="bullet"/>
      <w:lvlText w:val=""/>
      <w:lvlJc w:val="left"/>
      <w:pPr>
        <w:ind w:left="3008" w:hanging="360"/>
      </w:pPr>
      <w:rPr>
        <w:rFonts w:ascii="Wingdings" w:hAnsi="Wingdings" w:cs="Wingdings" w:hint="default"/>
      </w:rPr>
    </w:lvl>
    <w:lvl w:ilvl="3" w:tplc="FFFFFFFF">
      <w:start w:val="1"/>
      <w:numFmt w:val="bullet"/>
      <w:lvlText w:val=""/>
      <w:lvlJc w:val="left"/>
      <w:pPr>
        <w:ind w:left="3728" w:hanging="360"/>
      </w:pPr>
      <w:rPr>
        <w:rFonts w:ascii="Symbol" w:hAnsi="Symbol" w:cs="Symbol" w:hint="default"/>
      </w:rPr>
    </w:lvl>
    <w:lvl w:ilvl="4" w:tplc="FFFFFFFF">
      <w:start w:val="1"/>
      <w:numFmt w:val="bullet"/>
      <w:lvlText w:val="o"/>
      <w:lvlJc w:val="left"/>
      <w:pPr>
        <w:ind w:left="4448" w:hanging="360"/>
      </w:pPr>
      <w:rPr>
        <w:rFonts w:ascii="Courier New" w:hAnsi="Courier New" w:cs="Courier New" w:hint="default"/>
      </w:rPr>
    </w:lvl>
    <w:lvl w:ilvl="5" w:tplc="FFFFFFFF">
      <w:start w:val="1"/>
      <w:numFmt w:val="bullet"/>
      <w:lvlText w:val=""/>
      <w:lvlJc w:val="left"/>
      <w:pPr>
        <w:ind w:left="5168" w:hanging="360"/>
      </w:pPr>
      <w:rPr>
        <w:rFonts w:ascii="Wingdings" w:hAnsi="Wingdings" w:cs="Wingdings" w:hint="default"/>
      </w:rPr>
    </w:lvl>
    <w:lvl w:ilvl="6" w:tplc="FFFFFFFF">
      <w:start w:val="1"/>
      <w:numFmt w:val="bullet"/>
      <w:lvlText w:val=""/>
      <w:lvlJc w:val="left"/>
      <w:pPr>
        <w:ind w:left="5888" w:hanging="360"/>
      </w:pPr>
      <w:rPr>
        <w:rFonts w:ascii="Symbol" w:hAnsi="Symbol" w:cs="Symbol" w:hint="default"/>
      </w:rPr>
    </w:lvl>
    <w:lvl w:ilvl="7" w:tplc="FFFFFFFF">
      <w:start w:val="1"/>
      <w:numFmt w:val="bullet"/>
      <w:lvlText w:val="o"/>
      <w:lvlJc w:val="left"/>
      <w:pPr>
        <w:ind w:left="6608" w:hanging="360"/>
      </w:pPr>
      <w:rPr>
        <w:rFonts w:ascii="Courier New" w:hAnsi="Courier New" w:cs="Courier New" w:hint="default"/>
      </w:rPr>
    </w:lvl>
    <w:lvl w:ilvl="8" w:tplc="FFFFFFFF">
      <w:start w:val="1"/>
      <w:numFmt w:val="bullet"/>
      <w:lvlText w:val=""/>
      <w:lvlJc w:val="left"/>
      <w:pPr>
        <w:ind w:left="7328" w:hanging="360"/>
      </w:pPr>
      <w:rPr>
        <w:rFonts w:ascii="Wingdings" w:hAnsi="Wingdings" w:cs="Wingdings" w:hint="default"/>
      </w:rPr>
    </w:lvl>
  </w:abstractNum>
  <w:abstractNum w:abstractNumId="6">
    <w:nsid w:val="16B55079"/>
    <w:multiLevelType w:val="hybridMultilevel"/>
    <w:tmpl w:val="0A861EBE"/>
    <w:lvl w:ilvl="0" w:tplc="F9FA98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DB31A68"/>
    <w:multiLevelType w:val="hybridMultilevel"/>
    <w:tmpl w:val="668A2002"/>
    <w:lvl w:ilvl="0" w:tplc="3B2A11C0">
      <w:start w:val="1"/>
      <w:numFmt w:val="bullet"/>
      <w:lvlText w:val="-"/>
      <w:lvlJc w:val="left"/>
      <w:pPr>
        <w:ind w:left="1429" w:hanging="360"/>
      </w:pPr>
      <w:rPr>
        <w:rFonts w:ascii="Courier New" w:hAnsi="Courier New" w:hint="default"/>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8">
    <w:nsid w:val="24076696"/>
    <w:multiLevelType w:val="hybridMultilevel"/>
    <w:tmpl w:val="3B103590"/>
    <w:lvl w:ilvl="0" w:tplc="2DD6EDDC">
      <w:start w:val="1"/>
      <w:numFmt w:val="bullet"/>
      <w:lvlText w:val="-"/>
      <w:lvlJc w:val="left"/>
      <w:pPr>
        <w:ind w:left="720" w:hanging="360"/>
      </w:pPr>
      <w:rPr>
        <w:rFonts w:ascii="Times New Roman" w:eastAsia="Times New Roman" w:hAnsi="Times New Roman" w:hint="default"/>
      </w:rPr>
    </w:lvl>
    <w:lvl w:ilvl="1" w:tplc="04020003">
      <w:start w:val="1"/>
      <w:numFmt w:val="bullet"/>
      <w:lvlText w:val="-"/>
      <w:lvlJc w:val="left"/>
      <w:pPr>
        <w:ind w:left="1440" w:hanging="360"/>
      </w:pPr>
      <w:rPr>
        <w:rFonts w:ascii="Arial" w:eastAsia="Times New Roman" w:hAnsi="Arial"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9">
    <w:nsid w:val="28F45F23"/>
    <w:multiLevelType w:val="hybridMultilevel"/>
    <w:tmpl w:val="08DE8AEE"/>
    <w:lvl w:ilvl="0" w:tplc="FFFFFFFF">
      <w:start w:val="1"/>
      <w:numFmt w:val="bullet"/>
      <w:lvlText w:val=""/>
      <w:lvlJc w:val="left"/>
      <w:pPr>
        <w:tabs>
          <w:tab w:val="num" w:pos="360"/>
        </w:tabs>
        <w:ind w:left="432" w:hanging="288"/>
      </w:pPr>
      <w:rPr>
        <w:rFonts w:ascii="Wingdings" w:hAnsi="Wingdings" w:hint="default"/>
        <w:color w:val="auto"/>
        <w:sz w:val="28"/>
        <w:szCs w:val="28"/>
      </w:rPr>
    </w:lvl>
    <w:lvl w:ilvl="1" w:tplc="FFFFFFFF" w:tentative="1">
      <w:start w:val="1"/>
      <w:numFmt w:val="bullet"/>
      <w:lvlText w:val="o"/>
      <w:lvlJc w:val="left"/>
      <w:pPr>
        <w:tabs>
          <w:tab w:val="num" w:pos="1800"/>
        </w:tabs>
        <w:ind w:left="1800" w:hanging="360"/>
      </w:pPr>
      <w:rPr>
        <w:rFonts w:ascii="Courier New" w:hAnsi="Courier New" w:cs="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cs="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cs="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10">
    <w:nsid w:val="2C30674F"/>
    <w:multiLevelType w:val="hybridMultilevel"/>
    <w:tmpl w:val="197AAE54"/>
    <w:lvl w:ilvl="0" w:tplc="028AC0EC">
      <w:start w:val="1"/>
      <w:numFmt w:val="bullet"/>
      <w:lvlText w:val="-"/>
      <w:lvlJc w:val="left"/>
      <w:pPr>
        <w:ind w:left="720" w:hanging="360"/>
      </w:pPr>
      <w:rPr>
        <w:rFonts w:ascii="Courier New" w:hAnsi="Courier New" w:hint="default"/>
        <w:b/>
        <w:i w:val="0"/>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1">
    <w:nsid w:val="2DF00A74"/>
    <w:multiLevelType w:val="multilevel"/>
    <w:tmpl w:val="81702C66"/>
    <w:styleLink w:val="List1"/>
    <w:lvl w:ilvl="0">
      <w:numFmt w:val="bullet"/>
      <w:lvlText w:val="•"/>
      <w:lvlJc w:val="left"/>
      <w:pPr>
        <w:tabs>
          <w:tab w:val="num" w:pos="360"/>
        </w:tabs>
        <w:ind w:left="360" w:hanging="360"/>
      </w:pPr>
      <w:rPr>
        <w:rFonts w:ascii="Arial" w:eastAsia="Times New Roman" w:hAnsi="Arial"/>
        <w:position w:val="0"/>
        <w:sz w:val="24"/>
        <w:szCs w:val="24"/>
      </w:rPr>
    </w:lvl>
    <w:lvl w:ilvl="1">
      <w:start w:val="1"/>
      <w:numFmt w:val="bullet"/>
      <w:lvlText w:val="•"/>
      <w:lvlJc w:val="left"/>
      <w:pPr>
        <w:tabs>
          <w:tab w:val="num" w:pos="1080"/>
        </w:tabs>
        <w:ind w:left="720" w:hanging="360"/>
      </w:pPr>
      <w:rPr>
        <w:rFonts w:ascii="Arial" w:eastAsia="Times New Roman" w:hAnsi="Arial"/>
        <w:position w:val="0"/>
        <w:sz w:val="22"/>
        <w:szCs w:val="22"/>
      </w:rPr>
    </w:lvl>
    <w:lvl w:ilvl="2">
      <w:start w:val="1"/>
      <w:numFmt w:val="bullet"/>
      <w:lvlText w:val="•"/>
      <w:lvlJc w:val="left"/>
      <w:pPr>
        <w:tabs>
          <w:tab w:val="num" w:pos="1800"/>
        </w:tabs>
        <w:ind w:left="1080" w:hanging="360"/>
      </w:pPr>
      <w:rPr>
        <w:rFonts w:ascii="Arial" w:eastAsia="Times New Roman" w:hAnsi="Arial"/>
        <w:position w:val="0"/>
        <w:sz w:val="22"/>
        <w:szCs w:val="22"/>
      </w:rPr>
    </w:lvl>
    <w:lvl w:ilvl="3">
      <w:start w:val="1"/>
      <w:numFmt w:val="bullet"/>
      <w:lvlText w:val="•"/>
      <w:lvlJc w:val="left"/>
      <w:pPr>
        <w:tabs>
          <w:tab w:val="num" w:pos="2520"/>
        </w:tabs>
        <w:ind w:left="1440" w:hanging="360"/>
      </w:pPr>
      <w:rPr>
        <w:rFonts w:ascii="Arial" w:eastAsia="Times New Roman" w:hAnsi="Arial"/>
        <w:position w:val="0"/>
        <w:sz w:val="22"/>
        <w:szCs w:val="22"/>
      </w:rPr>
    </w:lvl>
    <w:lvl w:ilvl="4">
      <w:start w:val="1"/>
      <w:numFmt w:val="bullet"/>
      <w:lvlText w:val="•"/>
      <w:lvlJc w:val="left"/>
      <w:pPr>
        <w:tabs>
          <w:tab w:val="num" w:pos="3240"/>
        </w:tabs>
        <w:ind w:left="1800" w:hanging="360"/>
      </w:pPr>
      <w:rPr>
        <w:rFonts w:ascii="Arial" w:eastAsia="Times New Roman" w:hAnsi="Arial"/>
        <w:position w:val="0"/>
        <w:sz w:val="22"/>
        <w:szCs w:val="22"/>
      </w:rPr>
    </w:lvl>
    <w:lvl w:ilvl="5">
      <w:start w:val="1"/>
      <w:numFmt w:val="bullet"/>
      <w:lvlText w:val="•"/>
      <w:lvlJc w:val="left"/>
      <w:pPr>
        <w:tabs>
          <w:tab w:val="num" w:pos="3960"/>
        </w:tabs>
        <w:ind w:left="2160" w:hanging="360"/>
      </w:pPr>
      <w:rPr>
        <w:rFonts w:ascii="Arial" w:eastAsia="Times New Roman" w:hAnsi="Arial"/>
        <w:position w:val="0"/>
        <w:sz w:val="22"/>
        <w:szCs w:val="22"/>
      </w:rPr>
    </w:lvl>
    <w:lvl w:ilvl="6">
      <w:start w:val="1"/>
      <w:numFmt w:val="bullet"/>
      <w:lvlText w:val="•"/>
      <w:lvlJc w:val="left"/>
      <w:pPr>
        <w:tabs>
          <w:tab w:val="num" w:pos="4680"/>
        </w:tabs>
        <w:ind w:left="2520" w:hanging="360"/>
      </w:pPr>
      <w:rPr>
        <w:rFonts w:ascii="Arial" w:eastAsia="Times New Roman" w:hAnsi="Arial"/>
        <w:position w:val="0"/>
        <w:sz w:val="22"/>
        <w:szCs w:val="22"/>
      </w:rPr>
    </w:lvl>
    <w:lvl w:ilvl="7">
      <w:start w:val="1"/>
      <w:numFmt w:val="bullet"/>
      <w:lvlText w:val="•"/>
      <w:lvlJc w:val="left"/>
      <w:pPr>
        <w:tabs>
          <w:tab w:val="num" w:pos="5400"/>
        </w:tabs>
        <w:ind w:left="2880" w:hanging="360"/>
      </w:pPr>
      <w:rPr>
        <w:rFonts w:ascii="Arial" w:eastAsia="Times New Roman" w:hAnsi="Arial"/>
        <w:position w:val="0"/>
        <w:sz w:val="22"/>
        <w:szCs w:val="22"/>
      </w:rPr>
    </w:lvl>
    <w:lvl w:ilvl="8">
      <w:start w:val="1"/>
      <w:numFmt w:val="bullet"/>
      <w:lvlText w:val="•"/>
      <w:lvlJc w:val="left"/>
      <w:pPr>
        <w:tabs>
          <w:tab w:val="num" w:pos="6120"/>
        </w:tabs>
        <w:ind w:left="3240" w:hanging="360"/>
      </w:pPr>
      <w:rPr>
        <w:rFonts w:ascii="Arial" w:eastAsia="Times New Roman" w:hAnsi="Arial"/>
        <w:position w:val="0"/>
        <w:sz w:val="22"/>
        <w:szCs w:val="22"/>
      </w:rPr>
    </w:lvl>
  </w:abstractNum>
  <w:abstractNum w:abstractNumId="12">
    <w:nsid w:val="2F0475E8"/>
    <w:multiLevelType w:val="hybridMultilevel"/>
    <w:tmpl w:val="27900E54"/>
    <w:lvl w:ilvl="0" w:tplc="3B2A11C0">
      <w:start w:val="1"/>
      <w:numFmt w:val="bullet"/>
      <w:lvlText w:val="-"/>
      <w:lvlJc w:val="left"/>
      <w:pPr>
        <w:ind w:left="1429" w:hanging="360"/>
      </w:pPr>
      <w:rPr>
        <w:rFonts w:ascii="Courier New" w:hAnsi="Courier New" w:hint="default"/>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13">
    <w:nsid w:val="41853CD8"/>
    <w:multiLevelType w:val="hybridMultilevel"/>
    <w:tmpl w:val="C85862F8"/>
    <w:lvl w:ilvl="0" w:tplc="3B2A11C0">
      <w:start w:val="1"/>
      <w:numFmt w:val="bullet"/>
      <w:lvlText w:val="-"/>
      <w:lvlJc w:val="left"/>
      <w:pPr>
        <w:ind w:left="720" w:hanging="360"/>
      </w:pPr>
      <w:rPr>
        <w:rFonts w:ascii="Courier New" w:hAnsi="Courier New"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4">
    <w:nsid w:val="498E0CD9"/>
    <w:multiLevelType w:val="hybridMultilevel"/>
    <w:tmpl w:val="3FEA6776"/>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5">
    <w:nsid w:val="4E607FCB"/>
    <w:multiLevelType w:val="hybridMultilevel"/>
    <w:tmpl w:val="D960E4F4"/>
    <w:lvl w:ilvl="0" w:tplc="A678ECBA">
      <w:start w:val="1"/>
      <w:numFmt w:val="bullet"/>
      <w:lvlText w:val=""/>
      <w:lvlJc w:val="left"/>
      <w:pPr>
        <w:ind w:left="1080" w:hanging="360"/>
      </w:pPr>
      <w:rPr>
        <w:rFonts w:ascii="Symbol" w:hAnsi="Symbol" w:cs="Symbol" w:hint="default"/>
        <w:b/>
        <w:bCs/>
      </w:rPr>
    </w:lvl>
    <w:lvl w:ilvl="1" w:tplc="04020003">
      <w:start w:val="1"/>
      <w:numFmt w:val="lowerLetter"/>
      <w:lvlText w:val="%2."/>
      <w:lvlJc w:val="left"/>
      <w:pPr>
        <w:ind w:left="1800" w:hanging="360"/>
      </w:pPr>
    </w:lvl>
    <w:lvl w:ilvl="2" w:tplc="04020005">
      <w:start w:val="1"/>
      <w:numFmt w:val="lowerRoman"/>
      <w:lvlText w:val="%3."/>
      <w:lvlJc w:val="right"/>
      <w:pPr>
        <w:ind w:left="2520" w:hanging="180"/>
      </w:pPr>
    </w:lvl>
    <w:lvl w:ilvl="3" w:tplc="04020001">
      <w:start w:val="1"/>
      <w:numFmt w:val="decimal"/>
      <w:lvlText w:val="%4."/>
      <w:lvlJc w:val="left"/>
      <w:pPr>
        <w:ind w:left="3240" w:hanging="360"/>
      </w:pPr>
    </w:lvl>
    <w:lvl w:ilvl="4" w:tplc="04020003">
      <w:start w:val="1"/>
      <w:numFmt w:val="lowerLetter"/>
      <w:lvlText w:val="%5."/>
      <w:lvlJc w:val="left"/>
      <w:pPr>
        <w:ind w:left="3960" w:hanging="360"/>
      </w:pPr>
    </w:lvl>
    <w:lvl w:ilvl="5" w:tplc="04020005">
      <w:start w:val="1"/>
      <w:numFmt w:val="lowerRoman"/>
      <w:lvlText w:val="%6."/>
      <w:lvlJc w:val="right"/>
      <w:pPr>
        <w:ind w:left="4680" w:hanging="180"/>
      </w:pPr>
    </w:lvl>
    <w:lvl w:ilvl="6" w:tplc="04020001">
      <w:start w:val="1"/>
      <w:numFmt w:val="decimal"/>
      <w:lvlText w:val="%7."/>
      <w:lvlJc w:val="left"/>
      <w:pPr>
        <w:ind w:left="5400" w:hanging="360"/>
      </w:pPr>
    </w:lvl>
    <w:lvl w:ilvl="7" w:tplc="04020003">
      <w:start w:val="1"/>
      <w:numFmt w:val="lowerLetter"/>
      <w:lvlText w:val="%8."/>
      <w:lvlJc w:val="left"/>
      <w:pPr>
        <w:ind w:left="6120" w:hanging="360"/>
      </w:pPr>
    </w:lvl>
    <w:lvl w:ilvl="8" w:tplc="04020005">
      <w:start w:val="1"/>
      <w:numFmt w:val="lowerRoman"/>
      <w:lvlText w:val="%9."/>
      <w:lvlJc w:val="right"/>
      <w:pPr>
        <w:ind w:left="6840" w:hanging="180"/>
      </w:pPr>
    </w:lvl>
  </w:abstractNum>
  <w:abstractNum w:abstractNumId="16">
    <w:nsid w:val="510C0301"/>
    <w:multiLevelType w:val="hybridMultilevel"/>
    <w:tmpl w:val="D1E4B356"/>
    <w:lvl w:ilvl="0" w:tplc="2DD6EDDC">
      <w:start w:val="1"/>
      <w:numFmt w:val="bullet"/>
      <w:pStyle w:val="titre4"/>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17">
    <w:nsid w:val="52357E1C"/>
    <w:multiLevelType w:val="multilevel"/>
    <w:tmpl w:val="7458D456"/>
    <w:styleLink w:val="List31"/>
    <w:lvl w:ilvl="0">
      <w:numFmt w:val="bullet"/>
      <w:lvlText w:val="•"/>
      <w:lvlJc w:val="left"/>
      <w:rPr>
        <w:position w:val="0"/>
      </w:rPr>
    </w:lvl>
    <w:lvl w:ilvl="1">
      <w:start w:val="1"/>
      <w:numFmt w:val="bullet"/>
      <w:lvlText w:val="•"/>
      <w:lvlJc w:val="left"/>
      <w:pPr>
        <w:tabs>
          <w:tab w:val="num" w:pos="-1"/>
        </w:tabs>
        <w:ind w:left="-1"/>
      </w:pPr>
      <w:rPr>
        <w:position w:val="0"/>
      </w:rPr>
    </w:lvl>
    <w:lvl w:ilvl="2">
      <w:start w:val="1"/>
      <w:numFmt w:val="bullet"/>
      <w:lvlText w:val="•"/>
      <w:lvlJc w:val="left"/>
      <w:pPr>
        <w:tabs>
          <w:tab w:val="num" w:pos="-1"/>
        </w:tabs>
        <w:ind w:left="-1"/>
      </w:pPr>
      <w:rPr>
        <w:position w:val="0"/>
      </w:rPr>
    </w:lvl>
    <w:lvl w:ilvl="3">
      <w:start w:val="1"/>
      <w:numFmt w:val="bullet"/>
      <w:lvlText w:val="•"/>
      <w:lvlJc w:val="left"/>
      <w:pPr>
        <w:tabs>
          <w:tab w:val="num" w:pos="-1"/>
        </w:tabs>
        <w:ind w:left="-1"/>
      </w:pPr>
      <w:rPr>
        <w:position w:val="0"/>
      </w:rPr>
    </w:lvl>
    <w:lvl w:ilvl="4">
      <w:start w:val="1"/>
      <w:numFmt w:val="bullet"/>
      <w:lvlText w:val="•"/>
      <w:lvlJc w:val="left"/>
      <w:pPr>
        <w:tabs>
          <w:tab w:val="num" w:pos="-1"/>
        </w:tabs>
        <w:ind w:left="-1"/>
      </w:pPr>
      <w:rPr>
        <w:position w:val="0"/>
      </w:rPr>
    </w:lvl>
    <w:lvl w:ilvl="5">
      <w:start w:val="1"/>
      <w:numFmt w:val="bullet"/>
      <w:lvlText w:val="•"/>
      <w:lvlJc w:val="left"/>
      <w:pPr>
        <w:tabs>
          <w:tab w:val="num" w:pos="-1"/>
        </w:tabs>
        <w:ind w:left="-1"/>
      </w:pPr>
      <w:rPr>
        <w:position w:val="0"/>
      </w:rPr>
    </w:lvl>
    <w:lvl w:ilvl="6">
      <w:start w:val="1"/>
      <w:numFmt w:val="bullet"/>
      <w:lvlText w:val="•"/>
      <w:lvlJc w:val="left"/>
      <w:pPr>
        <w:tabs>
          <w:tab w:val="num" w:pos="-1"/>
        </w:tabs>
        <w:ind w:left="-1"/>
      </w:pPr>
      <w:rPr>
        <w:position w:val="0"/>
      </w:rPr>
    </w:lvl>
    <w:lvl w:ilvl="7">
      <w:start w:val="1"/>
      <w:numFmt w:val="bullet"/>
      <w:lvlText w:val="•"/>
      <w:lvlJc w:val="left"/>
      <w:pPr>
        <w:tabs>
          <w:tab w:val="num" w:pos="-1"/>
        </w:tabs>
        <w:ind w:left="-1"/>
      </w:pPr>
      <w:rPr>
        <w:position w:val="0"/>
      </w:rPr>
    </w:lvl>
    <w:lvl w:ilvl="8">
      <w:start w:val="1"/>
      <w:numFmt w:val="bullet"/>
      <w:lvlText w:val="•"/>
      <w:lvlJc w:val="left"/>
      <w:pPr>
        <w:tabs>
          <w:tab w:val="num" w:pos="-1"/>
        </w:tabs>
        <w:ind w:left="-1"/>
      </w:pPr>
      <w:rPr>
        <w:position w:val="0"/>
      </w:rPr>
    </w:lvl>
  </w:abstractNum>
  <w:abstractNum w:abstractNumId="18">
    <w:nsid w:val="5261185F"/>
    <w:multiLevelType w:val="hybridMultilevel"/>
    <w:tmpl w:val="F4FAD1F8"/>
    <w:lvl w:ilvl="0" w:tplc="2DD6EDDC">
      <w:start w:val="1"/>
      <w:numFmt w:val="bullet"/>
      <w:pStyle w:val="Bulets"/>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19">
    <w:nsid w:val="534959D8"/>
    <w:multiLevelType w:val="multilevel"/>
    <w:tmpl w:val="EAD0DCF8"/>
    <w:styleLink w:val="List21"/>
    <w:lvl w:ilvl="0">
      <w:numFmt w:val="bullet"/>
      <w:lvlText w:val="•"/>
      <w:lvlJc w:val="left"/>
      <w:rPr>
        <w:position w:val="0"/>
      </w:rPr>
    </w:lvl>
    <w:lvl w:ilvl="1">
      <w:start w:val="1"/>
      <w:numFmt w:val="bullet"/>
      <w:lvlText w:val="•"/>
      <w:lvlJc w:val="left"/>
      <w:pPr>
        <w:tabs>
          <w:tab w:val="num" w:pos="-1"/>
        </w:tabs>
        <w:ind w:left="-1"/>
      </w:pPr>
      <w:rPr>
        <w:position w:val="0"/>
      </w:rPr>
    </w:lvl>
    <w:lvl w:ilvl="2">
      <w:start w:val="1"/>
      <w:numFmt w:val="bullet"/>
      <w:lvlText w:val="•"/>
      <w:lvlJc w:val="left"/>
      <w:pPr>
        <w:tabs>
          <w:tab w:val="num" w:pos="-1"/>
        </w:tabs>
        <w:ind w:left="-1"/>
      </w:pPr>
      <w:rPr>
        <w:position w:val="0"/>
      </w:rPr>
    </w:lvl>
    <w:lvl w:ilvl="3">
      <w:start w:val="1"/>
      <w:numFmt w:val="bullet"/>
      <w:lvlText w:val="•"/>
      <w:lvlJc w:val="left"/>
      <w:pPr>
        <w:tabs>
          <w:tab w:val="num" w:pos="-1"/>
        </w:tabs>
        <w:ind w:left="-1"/>
      </w:pPr>
      <w:rPr>
        <w:position w:val="0"/>
      </w:rPr>
    </w:lvl>
    <w:lvl w:ilvl="4">
      <w:start w:val="1"/>
      <w:numFmt w:val="bullet"/>
      <w:lvlText w:val="•"/>
      <w:lvlJc w:val="left"/>
      <w:pPr>
        <w:tabs>
          <w:tab w:val="num" w:pos="-1"/>
        </w:tabs>
        <w:ind w:left="-1"/>
      </w:pPr>
      <w:rPr>
        <w:position w:val="0"/>
      </w:rPr>
    </w:lvl>
    <w:lvl w:ilvl="5">
      <w:start w:val="1"/>
      <w:numFmt w:val="bullet"/>
      <w:lvlText w:val="•"/>
      <w:lvlJc w:val="left"/>
      <w:pPr>
        <w:tabs>
          <w:tab w:val="num" w:pos="-1"/>
        </w:tabs>
        <w:ind w:left="-1"/>
      </w:pPr>
      <w:rPr>
        <w:position w:val="0"/>
      </w:rPr>
    </w:lvl>
    <w:lvl w:ilvl="6">
      <w:start w:val="1"/>
      <w:numFmt w:val="bullet"/>
      <w:lvlText w:val="•"/>
      <w:lvlJc w:val="left"/>
      <w:pPr>
        <w:tabs>
          <w:tab w:val="num" w:pos="-1"/>
        </w:tabs>
        <w:ind w:left="-1"/>
      </w:pPr>
      <w:rPr>
        <w:position w:val="0"/>
      </w:rPr>
    </w:lvl>
    <w:lvl w:ilvl="7">
      <w:start w:val="1"/>
      <w:numFmt w:val="bullet"/>
      <w:lvlText w:val="•"/>
      <w:lvlJc w:val="left"/>
      <w:pPr>
        <w:tabs>
          <w:tab w:val="num" w:pos="-1"/>
        </w:tabs>
        <w:ind w:left="-1"/>
      </w:pPr>
      <w:rPr>
        <w:position w:val="0"/>
      </w:rPr>
    </w:lvl>
    <w:lvl w:ilvl="8">
      <w:start w:val="1"/>
      <w:numFmt w:val="bullet"/>
      <w:lvlText w:val="•"/>
      <w:lvlJc w:val="left"/>
      <w:pPr>
        <w:tabs>
          <w:tab w:val="num" w:pos="-1"/>
        </w:tabs>
        <w:ind w:left="-1"/>
      </w:pPr>
      <w:rPr>
        <w:position w:val="0"/>
      </w:rPr>
    </w:lvl>
  </w:abstractNum>
  <w:abstractNum w:abstractNumId="20">
    <w:nsid w:val="554B6D1A"/>
    <w:multiLevelType w:val="hybridMultilevel"/>
    <w:tmpl w:val="B40A7E3A"/>
    <w:lvl w:ilvl="0" w:tplc="2DD6EDDC">
      <w:start w:val="1"/>
      <w:numFmt w:val="bullet"/>
      <w:pStyle w:val="BULLET"/>
      <w:lvlText w:val=""/>
      <w:lvlJc w:val="left"/>
      <w:pPr>
        <w:ind w:left="360" w:hanging="360"/>
      </w:pPr>
      <w:rPr>
        <w:rFonts w:ascii="Wingdings" w:hAnsi="Wingdings" w:cs="Wingdings"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21">
    <w:nsid w:val="599A26FC"/>
    <w:multiLevelType w:val="multilevel"/>
    <w:tmpl w:val="599A26FC"/>
    <w:lvl w:ilvl="0">
      <w:numFmt w:val="bullet"/>
      <w:lvlText w:val="●"/>
      <w:lvlJc w:val="left"/>
      <w:rPr>
        <w:u w:val="none"/>
      </w:rPr>
    </w:lvl>
    <w:lvl w:ilvl="1">
      <w:numFmt w:val="bullet"/>
      <w:lvlText w:val="○"/>
      <w:lvlJc w:val="left"/>
      <w:rPr>
        <w:u w:val="none"/>
      </w:rPr>
    </w:lvl>
    <w:lvl w:ilvl="2">
      <w:numFmt w:val="bullet"/>
      <w:lvlText w:val="■"/>
      <w:lvlJc w:val="left"/>
      <w:rPr>
        <w:u w:val="none"/>
      </w:rPr>
    </w:lvl>
    <w:lvl w:ilvl="3">
      <w:numFmt w:val="bullet"/>
      <w:lvlText w:val="●"/>
      <w:lvlJc w:val="left"/>
      <w:rPr>
        <w:u w:val="none"/>
      </w:rPr>
    </w:lvl>
    <w:lvl w:ilvl="4">
      <w:numFmt w:val="bullet"/>
      <w:lvlText w:val="○"/>
      <w:lvlJc w:val="left"/>
      <w:rPr>
        <w:u w:val="none"/>
      </w:rPr>
    </w:lvl>
    <w:lvl w:ilvl="5">
      <w:numFmt w:val="bullet"/>
      <w:lvlText w:val="■"/>
      <w:lvlJc w:val="left"/>
      <w:rPr>
        <w:u w:val="none"/>
      </w:rPr>
    </w:lvl>
    <w:lvl w:ilvl="6">
      <w:numFmt w:val="bullet"/>
      <w:lvlText w:val="●"/>
      <w:lvlJc w:val="left"/>
      <w:rPr>
        <w:u w:val="none"/>
      </w:rPr>
    </w:lvl>
    <w:lvl w:ilvl="7">
      <w:numFmt w:val="bullet"/>
      <w:lvlText w:val="○"/>
      <w:lvlJc w:val="left"/>
      <w:rPr>
        <w:u w:val="none"/>
      </w:rPr>
    </w:lvl>
    <w:lvl w:ilvl="8">
      <w:numFmt w:val="bullet"/>
      <w:lvlText w:val="■"/>
      <w:lvlJc w:val="left"/>
      <w:rPr>
        <w:u w:val="none"/>
      </w:rPr>
    </w:lvl>
  </w:abstractNum>
  <w:abstractNum w:abstractNumId="22">
    <w:nsid w:val="5C7D7A5E"/>
    <w:multiLevelType w:val="multilevel"/>
    <w:tmpl w:val="C29C703C"/>
    <w:lvl w:ilvl="0">
      <w:start w:val="1"/>
      <w:numFmt w:val="decimal"/>
      <w:lvlText w:val="%1."/>
      <w:lvlJc w:val="left"/>
      <w:pPr>
        <w:tabs>
          <w:tab w:val="num" w:pos="360"/>
        </w:tabs>
        <w:ind w:left="360" w:hanging="360"/>
      </w:pPr>
      <w:rPr>
        <w:b/>
        <w:bCs/>
      </w:rPr>
    </w:lvl>
    <w:lvl w:ilvl="1">
      <w:start w:val="1"/>
      <w:numFmt w:val="decimal"/>
      <w:lvlText w:val="%2."/>
      <w:lvlJc w:val="left"/>
      <w:pPr>
        <w:tabs>
          <w:tab w:val="num" w:pos="720"/>
        </w:tabs>
        <w:ind w:left="720" w:hanging="360"/>
      </w:pPr>
      <w:rPr>
        <w:rFonts w:ascii="Times New Roman" w:eastAsia="Times New Roman" w:hAnsi="Times New Roman"/>
        <w:b/>
        <w:bCs/>
      </w:rPr>
    </w:lvl>
    <w:lvl w:ilvl="2">
      <w:start w:val="1"/>
      <w:numFmt w:val="decimal"/>
      <w:lvlText w:val="%1.%2.%3."/>
      <w:lvlJc w:val="left"/>
      <w:pPr>
        <w:tabs>
          <w:tab w:val="num" w:pos="4124"/>
        </w:tabs>
        <w:ind w:left="4124" w:hanging="720"/>
      </w:pPr>
      <w:rPr>
        <w:b/>
        <w:bCs/>
      </w:rPr>
    </w:lvl>
    <w:lvl w:ilvl="3">
      <w:start w:val="1"/>
      <w:numFmt w:val="decimal"/>
      <w:lvlText w:val="%1.%2.%3.%4."/>
      <w:lvlJc w:val="left"/>
      <w:pPr>
        <w:tabs>
          <w:tab w:val="num" w:pos="5826"/>
        </w:tabs>
        <w:ind w:left="5826" w:hanging="720"/>
      </w:pPr>
      <w:rPr>
        <w:b/>
        <w:bCs/>
      </w:rPr>
    </w:lvl>
    <w:lvl w:ilvl="4">
      <w:start w:val="1"/>
      <w:numFmt w:val="decimal"/>
      <w:lvlText w:val="%1.%2.%3.%4.%5."/>
      <w:lvlJc w:val="left"/>
      <w:pPr>
        <w:tabs>
          <w:tab w:val="num" w:pos="7888"/>
        </w:tabs>
        <w:ind w:left="7888" w:hanging="1080"/>
      </w:pPr>
    </w:lvl>
    <w:lvl w:ilvl="5">
      <w:start w:val="1"/>
      <w:numFmt w:val="decimal"/>
      <w:lvlText w:val="%1.%2.%3.%4.%5.%6."/>
      <w:lvlJc w:val="left"/>
      <w:pPr>
        <w:tabs>
          <w:tab w:val="num" w:pos="9590"/>
        </w:tabs>
        <w:ind w:left="9590" w:hanging="1080"/>
      </w:pPr>
    </w:lvl>
    <w:lvl w:ilvl="6">
      <w:start w:val="1"/>
      <w:numFmt w:val="decimal"/>
      <w:lvlText w:val="%1.%2.%3.%4.%5.%6.%7."/>
      <w:lvlJc w:val="left"/>
      <w:pPr>
        <w:tabs>
          <w:tab w:val="num" w:pos="11652"/>
        </w:tabs>
        <w:ind w:left="11652" w:hanging="1440"/>
      </w:pPr>
    </w:lvl>
    <w:lvl w:ilvl="7">
      <w:start w:val="1"/>
      <w:numFmt w:val="decimal"/>
      <w:lvlText w:val="%1.%2.%3.%4.%5.%6.%7.%8."/>
      <w:lvlJc w:val="left"/>
      <w:pPr>
        <w:tabs>
          <w:tab w:val="num" w:pos="13354"/>
        </w:tabs>
        <w:ind w:left="13354" w:hanging="1440"/>
      </w:pPr>
    </w:lvl>
    <w:lvl w:ilvl="8">
      <w:start w:val="1"/>
      <w:numFmt w:val="decimal"/>
      <w:lvlText w:val="%1.%2.%3.%4.%5.%6.%7.%8.%9."/>
      <w:lvlJc w:val="left"/>
      <w:pPr>
        <w:tabs>
          <w:tab w:val="num" w:pos="15416"/>
        </w:tabs>
        <w:ind w:left="15416" w:hanging="1800"/>
      </w:pPr>
    </w:lvl>
  </w:abstractNum>
  <w:abstractNum w:abstractNumId="23">
    <w:nsid w:val="60A26D88"/>
    <w:multiLevelType w:val="hybridMultilevel"/>
    <w:tmpl w:val="845C5046"/>
    <w:lvl w:ilvl="0" w:tplc="A678ECBA">
      <w:start w:val="1"/>
      <w:numFmt w:val="bullet"/>
      <w:pStyle w:val="Title3"/>
      <w:lvlText w:val=""/>
      <w:lvlJc w:val="left"/>
      <w:pPr>
        <w:ind w:left="720" w:hanging="360"/>
      </w:pPr>
      <w:rPr>
        <w:rFonts w:ascii="Symbol" w:hAnsi="Symbol" w:cs="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24">
    <w:nsid w:val="62662F2F"/>
    <w:multiLevelType w:val="hybridMultilevel"/>
    <w:tmpl w:val="B882D63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nsid w:val="638C4E15"/>
    <w:multiLevelType w:val="multilevel"/>
    <w:tmpl w:val="61322644"/>
    <w:styleLink w:val="List0"/>
    <w:lvl w:ilvl="0">
      <w:numFmt w:val="bullet"/>
      <w:lvlText w:val="▪"/>
      <w:lvlJc w:val="left"/>
      <w:pPr>
        <w:tabs>
          <w:tab w:val="num" w:pos="720"/>
        </w:tabs>
        <w:ind w:left="720" w:hanging="360"/>
      </w:pPr>
      <w:rPr>
        <w:position w:val="0"/>
        <w:sz w:val="24"/>
        <w:szCs w:val="24"/>
      </w:rPr>
    </w:lvl>
    <w:lvl w:ilvl="1">
      <w:start w:val="1"/>
      <w:numFmt w:val="bullet"/>
      <w:lvlText w:val="o"/>
      <w:lvlJc w:val="left"/>
      <w:pPr>
        <w:tabs>
          <w:tab w:val="num" w:pos="1410"/>
        </w:tabs>
        <w:ind w:left="1410" w:hanging="330"/>
      </w:pPr>
      <w:rPr>
        <w:position w:val="0"/>
        <w:sz w:val="22"/>
        <w:szCs w:val="22"/>
      </w:rPr>
    </w:lvl>
    <w:lvl w:ilvl="2">
      <w:start w:val="1"/>
      <w:numFmt w:val="bullet"/>
      <w:lvlText w:val="▪"/>
      <w:lvlJc w:val="left"/>
      <w:pPr>
        <w:tabs>
          <w:tab w:val="num" w:pos="2130"/>
        </w:tabs>
        <w:ind w:left="2130" w:hanging="330"/>
      </w:pPr>
      <w:rPr>
        <w:position w:val="0"/>
        <w:sz w:val="22"/>
        <w:szCs w:val="22"/>
      </w:rPr>
    </w:lvl>
    <w:lvl w:ilvl="3">
      <w:start w:val="1"/>
      <w:numFmt w:val="bullet"/>
      <w:lvlText w:val="•"/>
      <w:lvlJc w:val="left"/>
      <w:pPr>
        <w:tabs>
          <w:tab w:val="num" w:pos="2850"/>
        </w:tabs>
        <w:ind w:left="2850" w:hanging="330"/>
      </w:pPr>
      <w:rPr>
        <w:position w:val="0"/>
        <w:sz w:val="22"/>
        <w:szCs w:val="22"/>
      </w:rPr>
    </w:lvl>
    <w:lvl w:ilvl="4">
      <w:start w:val="1"/>
      <w:numFmt w:val="bullet"/>
      <w:lvlText w:val="o"/>
      <w:lvlJc w:val="left"/>
      <w:pPr>
        <w:tabs>
          <w:tab w:val="num" w:pos="3570"/>
        </w:tabs>
        <w:ind w:left="3570" w:hanging="330"/>
      </w:pPr>
      <w:rPr>
        <w:position w:val="0"/>
        <w:sz w:val="22"/>
        <w:szCs w:val="22"/>
      </w:rPr>
    </w:lvl>
    <w:lvl w:ilvl="5">
      <w:start w:val="1"/>
      <w:numFmt w:val="bullet"/>
      <w:lvlText w:val="▪"/>
      <w:lvlJc w:val="left"/>
      <w:pPr>
        <w:tabs>
          <w:tab w:val="num" w:pos="4290"/>
        </w:tabs>
        <w:ind w:left="4290" w:hanging="330"/>
      </w:pPr>
      <w:rPr>
        <w:position w:val="0"/>
        <w:sz w:val="22"/>
        <w:szCs w:val="22"/>
      </w:rPr>
    </w:lvl>
    <w:lvl w:ilvl="6">
      <w:start w:val="1"/>
      <w:numFmt w:val="bullet"/>
      <w:lvlText w:val="•"/>
      <w:lvlJc w:val="left"/>
      <w:pPr>
        <w:tabs>
          <w:tab w:val="num" w:pos="5010"/>
        </w:tabs>
        <w:ind w:left="5010" w:hanging="330"/>
      </w:pPr>
      <w:rPr>
        <w:position w:val="0"/>
        <w:sz w:val="22"/>
        <w:szCs w:val="22"/>
      </w:rPr>
    </w:lvl>
    <w:lvl w:ilvl="7">
      <w:start w:val="1"/>
      <w:numFmt w:val="bullet"/>
      <w:lvlText w:val="o"/>
      <w:lvlJc w:val="left"/>
      <w:pPr>
        <w:tabs>
          <w:tab w:val="num" w:pos="5730"/>
        </w:tabs>
        <w:ind w:left="5730" w:hanging="330"/>
      </w:pPr>
      <w:rPr>
        <w:position w:val="0"/>
        <w:sz w:val="22"/>
        <w:szCs w:val="22"/>
      </w:rPr>
    </w:lvl>
    <w:lvl w:ilvl="8">
      <w:start w:val="1"/>
      <w:numFmt w:val="bullet"/>
      <w:lvlText w:val="▪"/>
      <w:lvlJc w:val="left"/>
      <w:pPr>
        <w:tabs>
          <w:tab w:val="num" w:pos="6450"/>
        </w:tabs>
        <w:ind w:left="6450" w:hanging="330"/>
      </w:pPr>
      <w:rPr>
        <w:position w:val="0"/>
        <w:sz w:val="22"/>
        <w:szCs w:val="22"/>
      </w:rPr>
    </w:lvl>
  </w:abstractNum>
  <w:abstractNum w:abstractNumId="26">
    <w:nsid w:val="66C1390E"/>
    <w:multiLevelType w:val="multilevel"/>
    <w:tmpl w:val="A094BDC6"/>
    <w:lvl w:ilvl="0">
      <w:start w:val="1"/>
      <w:numFmt w:val="decimal"/>
      <w:lvlText w:val="%1."/>
      <w:lvlJc w:val="left"/>
      <w:pPr>
        <w:ind w:left="360" w:hanging="360"/>
      </w:pPr>
      <w:rPr>
        <w:rFonts w:hint="default"/>
        <w:b w:val="0"/>
        <w:bCs w:val="0"/>
      </w:rPr>
    </w:lvl>
    <w:lvl w:ilvl="1">
      <w:start w:val="4"/>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7">
    <w:nsid w:val="67A504C7"/>
    <w:multiLevelType w:val="hybridMultilevel"/>
    <w:tmpl w:val="1C229DDE"/>
    <w:lvl w:ilvl="0" w:tplc="C4F6A6C2">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8">
    <w:nsid w:val="6B014712"/>
    <w:multiLevelType w:val="hybridMultilevel"/>
    <w:tmpl w:val="C336AAA4"/>
    <w:lvl w:ilvl="0" w:tplc="EA6EFE72">
      <w:start w:val="1"/>
      <w:numFmt w:val="bullet"/>
      <w:lvlText w:val=""/>
      <w:lvlJc w:val="left"/>
      <w:pPr>
        <w:tabs>
          <w:tab w:val="num" w:pos="780"/>
        </w:tabs>
        <w:ind w:left="780" w:hanging="360"/>
      </w:pPr>
      <w:rPr>
        <w:rFonts w:ascii="Symbol" w:hAnsi="Symbol" w:hint="default"/>
        <w:color w:val="auto"/>
      </w:rPr>
    </w:lvl>
    <w:lvl w:ilvl="1" w:tplc="04020003" w:tentative="1">
      <w:start w:val="1"/>
      <w:numFmt w:val="bullet"/>
      <w:lvlText w:val="o"/>
      <w:lvlJc w:val="left"/>
      <w:pPr>
        <w:tabs>
          <w:tab w:val="num" w:pos="1500"/>
        </w:tabs>
        <w:ind w:left="1500" w:hanging="360"/>
      </w:pPr>
      <w:rPr>
        <w:rFonts w:ascii="Courier New" w:hAnsi="Courier New" w:cs="Courier New" w:hint="default"/>
      </w:rPr>
    </w:lvl>
    <w:lvl w:ilvl="2" w:tplc="04020005" w:tentative="1">
      <w:start w:val="1"/>
      <w:numFmt w:val="bullet"/>
      <w:lvlText w:val=""/>
      <w:lvlJc w:val="left"/>
      <w:pPr>
        <w:tabs>
          <w:tab w:val="num" w:pos="2220"/>
        </w:tabs>
        <w:ind w:left="2220" w:hanging="360"/>
      </w:pPr>
      <w:rPr>
        <w:rFonts w:ascii="Wingdings" w:hAnsi="Wingdings" w:hint="default"/>
      </w:rPr>
    </w:lvl>
    <w:lvl w:ilvl="3" w:tplc="04020001" w:tentative="1">
      <w:start w:val="1"/>
      <w:numFmt w:val="bullet"/>
      <w:lvlText w:val=""/>
      <w:lvlJc w:val="left"/>
      <w:pPr>
        <w:tabs>
          <w:tab w:val="num" w:pos="2940"/>
        </w:tabs>
        <w:ind w:left="2940" w:hanging="360"/>
      </w:pPr>
      <w:rPr>
        <w:rFonts w:ascii="Symbol" w:hAnsi="Symbol" w:hint="default"/>
      </w:rPr>
    </w:lvl>
    <w:lvl w:ilvl="4" w:tplc="04020003" w:tentative="1">
      <w:start w:val="1"/>
      <w:numFmt w:val="bullet"/>
      <w:lvlText w:val="o"/>
      <w:lvlJc w:val="left"/>
      <w:pPr>
        <w:tabs>
          <w:tab w:val="num" w:pos="3660"/>
        </w:tabs>
        <w:ind w:left="3660" w:hanging="360"/>
      </w:pPr>
      <w:rPr>
        <w:rFonts w:ascii="Courier New" w:hAnsi="Courier New" w:cs="Courier New" w:hint="default"/>
      </w:rPr>
    </w:lvl>
    <w:lvl w:ilvl="5" w:tplc="04020005" w:tentative="1">
      <w:start w:val="1"/>
      <w:numFmt w:val="bullet"/>
      <w:lvlText w:val=""/>
      <w:lvlJc w:val="left"/>
      <w:pPr>
        <w:tabs>
          <w:tab w:val="num" w:pos="4380"/>
        </w:tabs>
        <w:ind w:left="4380" w:hanging="360"/>
      </w:pPr>
      <w:rPr>
        <w:rFonts w:ascii="Wingdings" w:hAnsi="Wingdings" w:hint="default"/>
      </w:rPr>
    </w:lvl>
    <w:lvl w:ilvl="6" w:tplc="04020001" w:tentative="1">
      <w:start w:val="1"/>
      <w:numFmt w:val="bullet"/>
      <w:lvlText w:val=""/>
      <w:lvlJc w:val="left"/>
      <w:pPr>
        <w:tabs>
          <w:tab w:val="num" w:pos="5100"/>
        </w:tabs>
        <w:ind w:left="5100" w:hanging="360"/>
      </w:pPr>
      <w:rPr>
        <w:rFonts w:ascii="Symbol" w:hAnsi="Symbol" w:hint="default"/>
      </w:rPr>
    </w:lvl>
    <w:lvl w:ilvl="7" w:tplc="04020003" w:tentative="1">
      <w:start w:val="1"/>
      <w:numFmt w:val="bullet"/>
      <w:lvlText w:val="o"/>
      <w:lvlJc w:val="left"/>
      <w:pPr>
        <w:tabs>
          <w:tab w:val="num" w:pos="5820"/>
        </w:tabs>
        <w:ind w:left="5820" w:hanging="360"/>
      </w:pPr>
      <w:rPr>
        <w:rFonts w:ascii="Courier New" w:hAnsi="Courier New" w:cs="Courier New" w:hint="default"/>
      </w:rPr>
    </w:lvl>
    <w:lvl w:ilvl="8" w:tplc="04020005" w:tentative="1">
      <w:start w:val="1"/>
      <w:numFmt w:val="bullet"/>
      <w:lvlText w:val=""/>
      <w:lvlJc w:val="left"/>
      <w:pPr>
        <w:tabs>
          <w:tab w:val="num" w:pos="6540"/>
        </w:tabs>
        <w:ind w:left="6540" w:hanging="360"/>
      </w:pPr>
      <w:rPr>
        <w:rFonts w:ascii="Wingdings" w:hAnsi="Wingdings" w:hint="default"/>
      </w:rPr>
    </w:lvl>
  </w:abstractNum>
  <w:abstractNum w:abstractNumId="29">
    <w:nsid w:val="6FD50405"/>
    <w:multiLevelType w:val="hybridMultilevel"/>
    <w:tmpl w:val="EAECDD6E"/>
    <w:lvl w:ilvl="0" w:tplc="0409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0">
    <w:nsid w:val="72690420"/>
    <w:multiLevelType w:val="hybridMultilevel"/>
    <w:tmpl w:val="35A8C364"/>
    <w:lvl w:ilvl="0" w:tplc="FE025CA2">
      <w:start w:val="1"/>
      <w:numFmt w:val="bullet"/>
      <w:lvlText w:val="-"/>
      <w:lvlJc w:val="left"/>
      <w:pPr>
        <w:ind w:left="1080" w:hanging="360"/>
      </w:pPr>
      <w:rPr>
        <w:rFonts w:ascii="Times New Roman" w:eastAsia="Batang" w:hAnsi="Times New Roman" w:cs="Times New Roman"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31">
    <w:nsid w:val="729F1E8C"/>
    <w:multiLevelType w:val="multilevel"/>
    <w:tmpl w:val="4D2E4B64"/>
    <w:lvl w:ilvl="0">
      <w:start w:val="3"/>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5"/>
  </w:num>
  <w:num w:numId="2">
    <w:abstractNumId w:val="16"/>
  </w:num>
  <w:num w:numId="3">
    <w:abstractNumId w:val="23"/>
  </w:num>
  <w:num w:numId="4">
    <w:abstractNumId w:val="18"/>
  </w:num>
  <w:num w:numId="5">
    <w:abstractNumId w:val="25"/>
  </w:num>
  <w:num w:numId="6">
    <w:abstractNumId w:val="11"/>
  </w:num>
  <w:num w:numId="7">
    <w:abstractNumId w:val="19"/>
  </w:num>
  <w:num w:numId="8">
    <w:abstractNumId w:val="17"/>
  </w:num>
  <w:num w:numId="9">
    <w:abstractNumId w:val="1"/>
  </w:num>
  <w:num w:numId="10">
    <w:abstractNumId w:val="20"/>
  </w:num>
  <w:num w:numId="11">
    <w:abstractNumId w:val="26"/>
  </w:num>
  <w:num w:numId="12">
    <w:abstractNumId w:val="8"/>
  </w:num>
  <w:num w:numId="13">
    <w:abstractNumId w:val="15"/>
  </w:num>
  <w:num w:numId="14">
    <w:abstractNumId w:val="0"/>
  </w:num>
  <w:num w:numId="15">
    <w:abstractNumId w:val="13"/>
  </w:num>
  <w:num w:numId="16">
    <w:abstractNumId w:val="10"/>
  </w:num>
  <w:num w:numId="17">
    <w:abstractNumId w:val="27"/>
  </w:num>
  <w:num w:numId="18">
    <w:abstractNumId w:val="7"/>
  </w:num>
  <w:num w:numId="19">
    <w:abstractNumId w:val="12"/>
  </w:num>
  <w:num w:numId="20">
    <w:abstractNumId w:val="2"/>
  </w:num>
  <w:num w:numId="2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
  </w:num>
  <w:num w:numId="23">
    <w:abstractNumId w:val="31"/>
  </w:num>
  <w:num w:numId="24">
    <w:abstractNumId w:val="9"/>
  </w:num>
  <w:num w:numId="25">
    <w:abstractNumId w:val="28"/>
  </w:num>
  <w:num w:numId="26">
    <w:abstractNumId w:val="14"/>
  </w:num>
  <w:num w:numId="27">
    <w:abstractNumId w:val="3"/>
  </w:num>
  <w:num w:numId="28">
    <w:abstractNumId w:val="24"/>
  </w:num>
  <w:num w:numId="29">
    <w:abstractNumId w:val="30"/>
  </w:num>
  <w:num w:numId="30">
    <w:abstractNumId w:val="29"/>
  </w:num>
  <w:num w:numId="31">
    <w:abstractNumId w:val="6"/>
  </w:num>
  <w:num w:numId="32">
    <w:abstractNumId w:val="21"/>
  </w:num>
  <w:num w:numId="33">
    <w:abstractNumId w:val="14"/>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13E6"/>
    <w:rsid w:val="000004B2"/>
    <w:rsid w:val="0000342F"/>
    <w:rsid w:val="00004877"/>
    <w:rsid w:val="00006293"/>
    <w:rsid w:val="00013859"/>
    <w:rsid w:val="00015C9F"/>
    <w:rsid w:val="00017346"/>
    <w:rsid w:val="00017465"/>
    <w:rsid w:val="0002180D"/>
    <w:rsid w:val="00022788"/>
    <w:rsid w:val="00023C4C"/>
    <w:rsid w:val="00026C04"/>
    <w:rsid w:val="00027ADD"/>
    <w:rsid w:val="0003233E"/>
    <w:rsid w:val="00034ED0"/>
    <w:rsid w:val="00035528"/>
    <w:rsid w:val="00035A62"/>
    <w:rsid w:val="0003698E"/>
    <w:rsid w:val="00037E6E"/>
    <w:rsid w:val="00040CE4"/>
    <w:rsid w:val="00043221"/>
    <w:rsid w:val="000458D0"/>
    <w:rsid w:val="000469C4"/>
    <w:rsid w:val="0004701A"/>
    <w:rsid w:val="00051B15"/>
    <w:rsid w:val="00052617"/>
    <w:rsid w:val="00052BD1"/>
    <w:rsid w:val="000530E9"/>
    <w:rsid w:val="00053A8A"/>
    <w:rsid w:val="00055F94"/>
    <w:rsid w:val="00060A3B"/>
    <w:rsid w:val="00062981"/>
    <w:rsid w:val="00063CE1"/>
    <w:rsid w:val="00065B64"/>
    <w:rsid w:val="00065CD3"/>
    <w:rsid w:val="00067632"/>
    <w:rsid w:val="00067AC8"/>
    <w:rsid w:val="000703B0"/>
    <w:rsid w:val="000728D8"/>
    <w:rsid w:val="000732B2"/>
    <w:rsid w:val="000747EF"/>
    <w:rsid w:val="00075080"/>
    <w:rsid w:val="00075B61"/>
    <w:rsid w:val="00082529"/>
    <w:rsid w:val="00083FDC"/>
    <w:rsid w:val="000863B7"/>
    <w:rsid w:val="0008754F"/>
    <w:rsid w:val="00090C48"/>
    <w:rsid w:val="0009219C"/>
    <w:rsid w:val="00092BE2"/>
    <w:rsid w:val="00093ECF"/>
    <w:rsid w:val="000946AA"/>
    <w:rsid w:val="00096603"/>
    <w:rsid w:val="000A368E"/>
    <w:rsid w:val="000A3C7E"/>
    <w:rsid w:val="000A5880"/>
    <w:rsid w:val="000A64D6"/>
    <w:rsid w:val="000A6DD4"/>
    <w:rsid w:val="000A6F14"/>
    <w:rsid w:val="000A750C"/>
    <w:rsid w:val="000B05FA"/>
    <w:rsid w:val="000B1D20"/>
    <w:rsid w:val="000B5FDA"/>
    <w:rsid w:val="000B63BB"/>
    <w:rsid w:val="000B6CAC"/>
    <w:rsid w:val="000C047D"/>
    <w:rsid w:val="000C7088"/>
    <w:rsid w:val="000C77CA"/>
    <w:rsid w:val="000D4A91"/>
    <w:rsid w:val="000D5223"/>
    <w:rsid w:val="000D77F7"/>
    <w:rsid w:val="000E01B3"/>
    <w:rsid w:val="000E315C"/>
    <w:rsid w:val="000E3544"/>
    <w:rsid w:val="000E3F6E"/>
    <w:rsid w:val="000E61B4"/>
    <w:rsid w:val="000E6763"/>
    <w:rsid w:val="000F08FF"/>
    <w:rsid w:val="000F2959"/>
    <w:rsid w:val="000F36D7"/>
    <w:rsid w:val="000F4600"/>
    <w:rsid w:val="000F586E"/>
    <w:rsid w:val="000F6ADA"/>
    <w:rsid w:val="000F7136"/>
    <w:rsid w:val="000F78D3"/>
    <w:rsid w:val="001001DD"/>
    <w:rsid w:val="00101F2D"/>
    <w:rsid w:val="00103ABD"/>
    <w:rsid w:val="00103AE9"/>
    <w:rsid w:val="0010437D"/>
    <w:rsid w:val="00104678"/>
    <w:rsid w:val="00104F45"/>
    <w:rsid w:val="001059B3"/>
    <w:rsid w:val="0010688B"/>
    <w:rsid w:val="00111230"/>
    <w:rsid w:val="00114D05"/>
    <w:rsid w:val="00115578"/>
    <w:rsid w:val="001171B9"/>
    <w:rsid w:val="0011742E"/>
    <w:rsid w:val="00117E69"/>
    <w:rsid w:val="00120924"/>
    <w:rsid w:val="00121954"/>
    <w:rsid w:val="00123C90"/>
    <w:rsid w:val="001306DC"/>
    <w:rsid w:val="00130A0F"/>
    <w:rsid w:val="00132CFB"/>
    <w:rsid w:val="00132E99"/>
    <w:rsid w:val="001333CA"/>
    <w:rsid w:val="001348E0"/>
    <w:rsid w:val="001352A4"/>
    <w:rsid w:val="001354A2"/>
    <w:rsid w:val="001366FD"/>
    <w:rsid w:val="00137E55"/>
    <w:rsid w:val="001437ED"/>
    <w:rsid w:val="00143A49"/>
    <w:rsid w:val="00145747"/>
    <w:rsid w:val="001477D3"/>
    <w:rsid w:val="001479D3"/>
    <w:rsid w:val="001512F5"/>
    <w:rsid w:val="00154216"/>
    <w:rsid w:val="001557CB"/>
    <w:rsid w:val="00160132"/>
    <w:rsid w:val="00160442"/>
    <w:rsid w:val="00161A32"/>
    <w:rsid w:val="0016204D"/>
    <w:rsid w:val="00162057"/>
    <w:rsid w:val="0016328D"/>
    <w:rsid w:val="00165DF5"/>
    <w:rsid w:val="0016621E"/>
    <w:rsid w:val="001665A4"/>
    <w:rsid w:val="001671A5"/>
    <w:rsid w:val="00173471"/>
    <w:rsid w:val="0017493A"/>
    <w:rsid w:val="00175382"/>
    <w:rsid w:val="001767D3"/>
    <w:rsid w:val="001775F4"/>
    <w:rsid w:val="0018148F"/>
    <w:rsid w:val="00182482"/>
    <w:rsid w:val="00182F4B"/>
    <w:rsid w:val="00183065"/>
    <w:rsid w:val="00183361"/>
    <w:rsid w:val="001835CC"/>
    <w:rsid w:val="00184FDC"/>
    <w:rsid w:val="001860A2"/>
    <w:rsid w:val="00187445"/>
    <w:rsid w:val="00193FF6"/>
    <w:rsid w:val="00194FA3"/>
    <w:rsid w:val="0019571A"/>
    <w:rsid w:val="001A2203"/>
    <w:rsid w:val="001A2510"/>
    <w:rsid w:val="001A2CED"/>
    <w:rsid w:val="001A2D97"/>
    <w:rsid w:val="001A3408"/>
    <w:rsid w:val="001A4E9A"/>
    <w:rsid w:val="001A5AA7"/>
    <w:rsid w:val="001A5B46"/>
    <w:rsid w:val="001A7D6D"/>
    <w:rsid w:val="001B3AE9"/>
    <w:rsid w:val="001B6977"/>
    <w:rsid w:val="001B6F9F"/>
    <w:rsid w:val="001B730E"/>
    <w:rsid w:val="001C2125"/>
    <w:rsid w:val="001C553A"/>
    <w:rsid w:val="001D0E16"/>
    <w:rsid w:val="001D11C6"/>
    <w:rsid w:val="001D13A2"/>
    <w:rsid w:val="001D2C15"/>
    <w:rsid w:val="001D3222"/>
    <w:rsid w:val="001D5C83"/>
    <w:rsid w:val="001D781D"/>
    <w:rsid w:val="001E27CF"/>
    <w:rsid w:val="001E2FC3"/>
    <w:rsid w:val="001E3EF0"/>
    <w:rsid w:val="001E4934"/>
    <w:rsid w:val="001E791E"/>
    <w:rsid w:val="001E7924"/>
    <w:rsid w:val="001F0430"/>
    <w:rsid w:val="001F096A"/>
    <w:rsid w:val="001F0AD9"/>
    <w:rsid w:val="001F1097"/>
    <w:rsid w:val="001F124F"/>
    <w:rsid w:val="001F180C"/>
    <w:rsid w:val="001F221D"/>
    <w:rsid w:val="001F2299"/>
    <w:rsid w:val="001F22A1"/>
    <w:rsid w:val="001F28DE"/>
    <w:rsid w:val="001F3E8E"/>
    <w:rsid w:val="001F474D"/>
    <w:rsid w:val="001F53F0"/>
    <w:rsid w:val="001F7263"/>
    <w:rsid w:val="00202DF6"/>
    <w:rsid w:val="0020332A"/>
    <w:rsid w:val="002066AB"/>
    <w:rsid w:val="00210282"/>
    <w:rsid w:val="00211C91"/>
    <w:rsid w:val="0021289F"/>
    <w:rsid w:val="0021344B"/>
    <w:rsid w:val="00213B1D"/>
    <w:rsid w:val="00215193"/>
    <w:rsid w:val="002158FF"/>
    <w:rsid w:val="00216091"/>
    <w:rsid w:val="002170AA"/>
    <w:rsid w:val="0021752F"/>
    <w:rsid w:val="00217FB2"/>
    <w:rsid w:val="0022046C"/>
    <w:rsid w:val="0022159D"/>
    <w:rsid w:val="00221C14"/>
    <w:rsid w:val="0022252F"/>
    <w:rsid w:val="0022288E"/>
    <w:rsid w:val="00222B5E"/>
    <w:rsid w:val="0022423C"/>
    <w:rsid w:val="00224CB8"/>
    <w:rsid w:val="0022660A"/>
    <w:rsid w:val="00226D43"/>
    <w:rsid w:val="00227E67"/>
    <w:rsid w:val="00231ADF"/>
    <w:rsid w:val="00233CFC"/>
    <w:rsid w:val="00233DCB"/>
    <w:rsid w:val="00235370"/>
    <w:rsid w:val="00236C60"/>
    <w:rsid w:val="0024206D"/>
    <w:rsid w:val="00243051"/>
    <w:rsid w:val="0024485B"/>
    <w:rsid w:val="00244B4C"/>
    <w:rsid w:val="002459D0"/>
    <w:rsid w:val="002468FD"/>
    <w:rsid w:val="0025005E"/>
    <w:rsid w:val="00250DB0"/>
    <w:rsid w:val="00250FDC"/>
    <w:rsid w:val="00252717"/>
    <w:rsid w:val="00253BC6"/>
    <w:rsid w:val="00253E0B"/>
    <w:rsid w:val="00254434"/>
    <w:rsid w:val="00255264"/>
    <w:rsid w:val="002556A6"/>
    <w:rsid w:val="00255E1C"/>
    <w:rsid w:val="002568D6"/>
    <w:rsid w:val="0025751D"/>
    <w:rsid w:val="002578EC"/>
    <w:rsid w:val="00260A18"/>
    <w:rsid w:val="0026127D"/>
    <w:rsid w:val="0026189F"/>
    <w:rsid w:val="00261EDC"/>
    <w:rsid w:val="00262A8C"/>
    <w:rsid w:val="00263274"/>
    <w:rsid w:val="00265678"/>
    <w:rsid w:val="00265A1D"/>
    <w:rsid w:val="00267450"/>
    <w:rsid w:val="00267F3A"/>
    <w:rsid w:val="00271B53"/>
    <w:rsid w:val="00273824"/>
    <w:rsid w:val="00273872"/>
    <w:rsid w:val="002753D3"/>
    <w:rsid w:val="002808EC"/>
    <w:rsid w:val="002836AD"/>
    <w:rsid w:val="002842FD"/>
    <w:rsid w:val="002847E1"/>
    <w:rsid w:val="00287568"/>
    <w:rsid w:val="00291008"/>
    <w:rsid w:val="0029230C"/>
    <w:rsid w:val="00294E55"/>
    <w:rsid w:val="0029684F"/>
    <w:rsid w:val="00296B56"/>
    <w:rsid w:val="002A01F6"/>
    <w:rsid w:val="002A0312"/>
    <w:rsid w:val="002A347C"/>
    <w:rsid w:val="002A3ACD"/>
    <w:rsid w:val="002A609E"/>
    <w:rsid w:val="002A7818"/>
    <w:rsid w:val="002A7B6B"/>
    <w:rsid w:val="002A7C7A"/>
    <w:rsid w:val="002A7E9A"/>
    <w:rsid w:val="002B105F"/>
    <w:rsid w:val="002B13C1"/>
    <w:rsid w:val="002B5130"/>
    <w:rsid w:val="002B74E5"/>
    <w:rsid w:val="002B7AFB"/>
    <w:rsid w:val="002B7D02"/>
    <w:rsid w:val="002C0848"/>
    <w:rsid w:val="002C100C"/>
    <w:rsid w:val="002C1347"/>
    <w:rsid w:val="002C5642"/>
    <w:rsid w:val="002C5836"/>
    <w:rsid w:val="002C6D7E"/>
    <w:rsid w:val="002D17DE"/>
    <w:rsid w:val="002D19DC"/>
    <w:rsid w:val="002D42E1"/>
    <w:rsid w:val="002D5C03"/>
    <w:rsid w:val="002D7DB0"/>
    <w:rsid w:val="002E1682"/>
    <w:rsid w:val="002E1D83"/>
    <w:rsid w:val="002E2681"/>
    <w:rsid w:val="002E28E3"/>
    <w:rsid w:val="002E3392"/>
    <w:rsid w:val="002E583A"/>
    <w:rsid w:val="002E765B"/>
    <w:rsid w:val="002F0435"/>
    <w:rsid w:val="002F23FA"/>
    <w:rsid w:val="002F3002"/>
    <w:rsid w:val="002F3D68"/>
    <w:rsid w:val="002F4B25"/>
    <w:rsid w:val="002F53FB"/>
    <w:rsid w:val="002F63A3"/>
    <w:rsid w:val="00300D26"/>
    <w:rsid w:val="00301A5F"/>
    <w:rsid w:val="00302105"/>
    <w:rsid w:val="00302E8A"/>
    <w:rsid w:val="003032BA"/>
    <w:rsid w:val="00303822"/>
    <w:rsid w:val="00304E5B"/>
    <w:rsid w:val="0030556C"/>
    <w:rsid w:val="00305B11"/>
    <w:rsid w:val="00306716"/>
    <w:rsid w:val="00310A99"/>
    <w:rsid w:val="00311761"/>
    <w:rsid w:val="00311A54"/>
    <w:rsid w:val="00311B7C"/>
    <w:rsid w:val="003125CE"/>
    <w:rsid w:val="0031567B"/>
    <w:rsid w:val="00315EDD"/>
    <w:rsid w:val="00316734"/>
    <w:rsid w:val="003169F8"/>
    <w:rsid w:val="00316DD9"/>
    <w:rsid w:val="003223B1"/>
    <w:rsid w:val="003229EE"/>
    <w:rsid w:val="003243E4"/>
    <w:rsid w:val="00326C68"/>
    <w:rsid w:val="00330C83"/>
    <w:rsid w:val="00333EC7"/>
    <w:rsid w:val="00335665"/>
    <w:rsid w:val="0033707E"/>
    <w:rsid w:val="00340358"/>
    <w:rsid w:val="00346752"/>
    <w:rsid w:val="00347560"/>
    <w:rsid w:val="00347DCC"/>
    <w:rsid w:val="003506CB"/>
    <w:rsid w:val="0035122E"/>
    <w:rsid w:val="0035362B"/>
    <w:rsid w:val="003536E4"/>
    <w:rsid w:val="00353743"/>
    <w:rsid w:val="00353A5B"/>
    <w:rsid w:val="00354D26"/>
    <w:rsid w:val="0035564F"/>
    <w:rsid w:val="00355911"/>
    <w:rsid w:val="003619BD"/>
    <w:rsid w:val="0036247D"/>
    <w:rsid w:val="003662C7"/>
    <w:rsid w:val="0036777D"/>
    <w:rsid w:val="00370B1C"/>
    <w:rsid w:val="0037244D"/>
    <w:rsid w:val="003749E3"/>
    <w:rsid w:val="00376549"/>
    <w:rsid w:val="003773C1"/>
    <w:rsid w:val="003810B8"/>
    <w:rsid w:val="0038145B"/>
    <w:rsid w:val="00381639"/>
    <w:rsid w:val="00381F17"/>
    <w:rsid w:val="00382B4A"/>
    <w:rsid w:val="0038316E"/>
    <w:rsid w:val="00391527"/>
    <w:rsid w:val="00392C1F"/>
    <w:rsid w:val="003933C6"/>
    <w:rsid w:val="00394A7C"/>
    <w:rsid w:val="003A31CC"/>
    <w:rsid w:val="003A6E3E"/>
    <w:rsid w:val="003A7A14"/>
    <w:rsid w:val="003B1448"/>
    <w:rsid w:val="003B1522"/>
    <w:rsid w:val="003B1885"/>
    <w:rsid w:val="003B1D8D"/>
    <w:rsid w:val="003B7FC3"/>
    <w:rsid w:val="003C18E5"/>
    <w:rsid w:val="003C1DE0"/>
    <w:rsid w:val="003C2082"/>
    <w:rsid w:val="003C3526"/>
    <w:rsid w:val="003C4C73"/>
    <w:rsid w:val="003D15B1"/>
    <w:rsid w:val="003D1A23"/>
    <w:rsid w:val="003D1A8E"/>
    <w:rsid w:val="003D1D0B"/>
    <w:rsid w:val="003D6234"/>
    <w:rsid w:val="003D6FF2"/>
    <w:rsid w:val="003E020B"/>
    <w:rsid w:val="003E0E00"/>
    <w:rsid w:val="003E40E0"/>
    <w:rsid w:val="003E5B1D"/>
    <w:rsid w:val="003F2DE5"/>
    <w:rsid w:val="003F4D71"/>
    <w:rsid w:val="003F53D7"/>
    <w:rsid w:val="003F5F31"/>
    <w:rsid w:val="004000BF"/>
    <w:rsid w:val="00403AAC"/>
    <w:rsid w:val="00404BE3"/>
    <w:rsid w:val="0040596B"/>
    <w:rsid w:val="00405AD2"/>
    <w:rsid w:val="00405D3E"/>
    <w:rsid w:val="00407632"/>
    <w:rsid w:val="00407E68"/>
    <w:rsid w:val="00411CED"/>
    <w:rsid w:val="00411EC2"/>
    <w:rsid w:val="00412431"/>
    <w:rsid w:val="00414F30"/>
    <w:rsid w:val="00415D87"/>
    <w:rsid w:val="00416480"/>
    <w:rsid w:val="0041652D"/>
    <w:rsid w:val="00420358"/>
    <w:rsid w:val="00422638"/>
    <w:rsid w:val="004227CC"/>
    <w:rsid w:val="004229B5"/>
    <w:rsid w:val="0042353F"/>
    <w:rsid w:val="00423906"/>
    <w:rsid w:val="00424B7C"/>
    <w:rsid w:val="0042638B"/>
    <w:rsid w:val="00430799"/>
    <w:rsid w:val="00431D0A"/>
    <w:rsid w:val="00432F0C"/>
    <w:rsid w:val="00433360"/>
    <w:rsid w:val="0043491C"/>
    <w:rsid w:val="00436500"/>
    <w:rsid w:val="00437F69"/>
    <w:rsid w:val="00440B7E"/>
    <w:rsid w:val="004420FB"/>
    <w:rsid w:val="0044223B"/>
    <w:rsid w:val="00443242"/>
    <w:rsid w:val="0044366C"/>
    <w:rsid w:val="00445378"/>
    <w:rsid w:val="00445385"/>
    <w:rsid w:val="00446C9D"/>
    <w:rsid w:val="00453306"/>
    <w:rsid w:val="0045476A"/>
    <w:rsid w:val="00454DA5"/>
    <w:rsid w:val="004560BE"/>
    <w:rsid w:val="004608FE"/>
    <w:rsid w:val="00461BA2"/>
    <w:rsid w:val="004648F4"/>
    <w:rsid w:val="00464BEE"/>
    <w:rsid w:val="00471EA7"/>
    <w:rsid w:val="004731E2"/>
    <w:rsid w:val="00473494"/>
    <w:rsid w:val="0047529A"/>
    <w:rsid w:val="00475610"/>
    <w:rsid w:val="004769F7"/>
    <w:rsid w:val="0047736A"/>
    <w:rsid w:val="00477F63"/>
    <w:rsid w:val="0048091D"/>
    <w:rsid w:val="00482645"/>
    <w:rsid w:val="004826A7"/>
    <w:rsid w:val="00484DE0"/>
    <w:rsid w:val="00485D66"/>
    <w:rsid w:val="00487191"/>
    <w:rsid w:val="0049044E"/>
    <w:rsid w:val="00490554"/>
    <w:rsid w:val="0049326A"/>
    <w:rsid w:val="004939BB"/>
    <w:rsid w:val="004946F6"/>
    <w:rsid w:val="00495247"/>
    <w:rsid w:val="00496B92"/>
    <w:rsid w:val="004A01CB"/>
    <w:rsid w:val="004A1344"/>
    <w:rsid w:val="004A1CF0"/>
    <w:rsid w:val="004A22F2"/>
    <w:rsid w:val="004A7FEA"/>
    <w:rsid w:val="004B125E"/>
    <w:rsid w:val="004B502F"/>
    <w:rsid w:val="004B5E6A"/>
    <w:rsid w:val="004B70DC"/>
    <w:rsid w:val="004C0C20"/>
    <w:rsid w:val="004C4E49"/>
    <w:rsid w:val="004C64C0"/>
    <w:rsid w:val="004C6761"/>
    <w:rsid w:val="004C760F"/>
    <w:rsid w:val="004C7B92"/>
    <w:rsid w:val="004D093C"/>
    <w:rsid w:val="004D220D"/>
    <w:rsid w:val="004D47D7"/>
    <w:rsid w:val="004D55A6"/>
    <w:rsid w:val="004D715D"/>
    <w:rsid w:val="004E03A4"/>
    <w:rsid w:val="004E0678"/>
    <w:rsid w:val="004E0CE9"/>
    <w:rsid w:val="004E0E1C"/>
    <w:rsid w:val="004E15DB"/>
    <w:rsid w:val="004E1C60"/>
    <w:rsid w:val="004E219B"/>
    <w:rsid w:val="004E30FD"/>
    <w:rsid w:val="004E3967"/>
    <w:rsid w:val="004E3F1A"/>
    <w:rsid w:val="004E5017"/>
    <w:rsid w:val="004E61A3"/>
    <w:rsid w:val="004E6A5E"/>
    <w:rsid w:val="004F0B66"/>
    <w:rsid w:val="004F1CC9"/>
    <w:rsid w:val="004F254D"/>
    <w:rsid w:val="004F55D1"/>
    <w:rsid w:val="004F5DBD"/>
    <w:rsid w:val="004F6724"/>
    <w:rsid w:val="004F6E0C"/>
    <w:rsid w:val="004F753B"/>
    <w:rsid w:val="004F7567"/>
    <w:rsid w:val="004F7CFD"/>
    <w:rsid w:val="004F7E0F"/>
    <w:rsid w:val="00500DF5"/>
    <w:rsid w:val="00502CF3"/>
    <w:rsid w:val="0050630B"/>
    <w:rsid w:val="005103DF"/>
    <w:rsid w:val="00510D1C"/>
    <w:rsid w:val="005110D5"/>
    <w:rsid w:val="0051115F"/>
    <w:rsid w:val="00511164"/>
    <w:rsid w:val="0051247E"/>
    <w:rsid w:val="0051303E"/>
    <w:rsid w:val="005178D8"/>
    <w:rsid w:val="0052074B"/>
    <w:rsid w:val="0052675B"/>
    <w:rsid w:val="0052732D"/>
    <w:rsid w:val="0053206E"/>
    <w:rsid w:val="00535548"/>
    <w:rsid w:val="0053558A"/>
    <w:rsid w:val="0053583E"/>
    <w:rsid w:val="0053764E"/>
    <w:rsid w:val="00541369"/>
    <w:rsid w:val="0054190D"/>
    <w:rsid w:val="005434A6"/>
    <w:rsid w:val="00543822"/>
    <w:rsid w:val="005450A1"/>
    <w:rsid w:val="005452C1"/>
    <w:rsid w:val="00545816"/>
    <w:rsid w:val="0054777C"/>
    <w:rsid w:val="00550563"/>
    <w:rsid w:val="00550CC0"/>
    <w:rsid w:val="00550EEE"/>
    <w:rsid w:val="00551B3C"/>
    <w:rsid w:val="00553EB8"/>
    <w:rsid w:val="00554145"/>
    <w:rsid w:val="00554C00"/>
    <w:rsid w:val="0055581F"/>
    <w:rsid w:val="00555998"/>
    <w:rsid w:val="005560C7"/>
    <w:rsid w:val="00557CC3"/>
    <w:rsid w:val="00557DE7"/>
    <w:rsid w:val="0056164C"/>
    <w:rsid w:val="0056169A"/>
    <w:rsid w:val="0056183F"/>
    <w:rsid w:val="0056210E"/>
    <w:rsid w:val="00562AA6"/>
    <w:rsid w:val="005639DD"/>
    <w:rsid w:val="0056676C"/>
    <w:rsid w:val="00572152"/>
    <w:rsid w:val="00572935"/>
    <w:rsid w:val="00576501"/>
    <w:rsid w:val="0058132F"/>
    <w:rsid w:val="0058185E"/>
    <w:rsid w:val="00581EC2"/>
    <w:rsid w:val="005825E1"/>
    <w:rsid w:val="0058362D"/>
    <w:rsid w:val="00585EE9"/>
    <w:rsid w:val="00587395"/>
    <w:rsid w:val="00590249"/>
    <w:rsid w:val="0059079F"/>
    <w:rsid w:val="005935B9"/>
    <w:rsid w:val="00596B58"/>
    <w:rsid w:val="005A1C5E"/>
    <w:rsid w:val="005A3844"/>
    <w:rsid w:val="005B2608"/>
    <w:rsid w:val="005B415D"/>
    <w:rsid w:val="005B4362"/>
    <w:rsid w:val="005B7C87"/>
    <w:rsid w:val="005C06B0"/>
    <w:rsid w:val="005C0AF8"/>
    <w:rsid w:val="005C274B"/>
    <w:rsid w:val="005C3595"/>
    <w:rsid w:val="005C4649"/>
    <w:rsid w:val="005C5DC8"/>
    <w:rsid w:val="005C7EF6"/>
    <w:rsid w:val="005D0FD3"/>
    <w:rsid w:val="005D1DD4"/>
    <w:rsid w:val="005D2148"/>
    <w:rsid w:val="005D3721"/>
    <w:rsid w:val="005D3BB7"/>
    <w:rsid w:val="005D464A"/>
    <w:rsid w:val="005D4B86"/>
    <w:rsid w:val="005D58BF"/>
    <w:rsid w:val="005E2209"/>
    <w:rsid w:val="005E2368"/>
    <w:rsid w:val="005E5176"/>
    <w:rsid w:val="005E5860"/>
    <w:rsid w:val="005E6CF0"/>
    <w:rsid w:val="005F1E8A"/>
    <w:rsid w:val="005F224C"/>
    <w:rsid w:val="005F434B"/>
    <w:rsid w:val="005F5B75"/>
    <w:rsid w:val="005F5EC1"/>
    <w:rsid w:val="0060126E"/>
    <w:rsid w:val="00603273"/>
    <w:rsid w:val="00603344"/>
    <w:rsid w:val="00603438"/>
    <w:rsid w:val="0060368C"/>
    <w:rsid w:val="00604197"/>
    <w:rsid w:val="00604298"/>
    <w:rsid w:val="0060489A"/>
    <w:rsid w:val="006053F7"/>
    <w:rsid w:val="006114B6"/>
    <w:rsid w:val="00611869"/>
    <w:rsid w:val="00612934"/>
    <w:rsid w:val="00613ADB"/>
    <w:rsid w:val="00616CE9"/>
    <w:rsid w:val="0062220F"/>
    <w:rsid w:val="00622DD2"/>
    <w:rsid w:val="00624BBD"/>
    <w:rsid w:val="006261C8"/>
    <w:rsid w:val="00626CDE"/>
    <w:rsid w:val="00632E53"/>
    <w:rsid w:val="006355E8"/>
    <w:rsid w:val="006356B9"/>
    <w:rsid w:val="00636125"/>
    <w:rsid w:val="00636604"/>
    <w:rsid w:val="00636954"/>
    <w:rsid w:val="00637D0C"/>
    <w:rsid w:val="00637E74"/>
    <w:rsid w:val="00642ED7"/>
    <w:rsid w:val="00646746"/>
    <w:rsid w:val="00647366"/>
    <w:rsid w:val="00655AA3"/>
    <w:rsid w:val="0065736E"/>
    <w:rsid w:val="00657B49"/>
    <w:rsid w:val="00657C34"/>
    <w:rsid w:val="00661DD2"/>
    <w:rsid w:val="00663044"/>
    <w:rsid w:val="00664190"/>
    <w:rsid w:val="00665AF2"/>
    <w:rsid w:val="00667025"/>
    <w:rsid w:val="00667F2A"/>
    <w:rsid w:val="00670E90"/>
    <w:rsid w:val="006716BE"/>
    <w:rsid w:val="00675078"/>
    <w:rsid w:val="00675592"/>
    <w:rsid w:val="00676885"/>
    <w:rsid w:val="0067774B"/>
    <w:rsid w:val="006802C1"/>
    <w:rsid w:val="006816D0"/>
    <w:rsid w:val="0068318D"/>
    <w:rsid w:val="0068372A"/>
    <w:rsid w:val="00684C83"/>
    <w:rsid w:val="00685681"/>
    <w:rsid w:val="00686133"/>
    <w:rsid w:val="00686745"/>
    <w:rsid w:val="006867E6"/>
    <w:rsid w:val="00691F0F"/>
    <w:rsid w:val="006926B3"/>
    <w:rsid w:val="0069514A"/>
    <w:rsid w:val="00696AC7"/>
    <w:rsid w:val="006971D0"/>
    <w:rsid w:val="00697AD4"/>
    <w:rsid w:val="006A1C61"/>
    <w:rsid w:val="006A20F3"/>
    <w:rsid w:val="006A2728"/>
    <w:rsid w:val="006A332A"/>
    <w:rsid w:val="006A4022"/>
    <w:rsid w:val="006A40EA"/>
    <w:rsid w:val="006A631E"/>
    <w:rsid w:val="006A654B"/>
    <w:rsid w:val="006A7652"/>
    <w:rsid w:val="006B0982"/>
    <w:rsid w:val="006B10E5"/>
    <w:rsid w:val="006B2072"/>
    <w:rsid w:val="006B2407"/>
    <w:rsid w:val="006B3FA8"/>
    <w:rsid w:val="006B4960"/>
    <w:rsid w:val="006B4C5D"/>
    <w:rsid w:val="006B522D"/>
    <w:rsid w:val="006B6174"/>
    <w:rsid w:val="006B6736"/>
    <w:rsid w:val="006C1BBB"/>
    <w:rsid w:val="006C1E43"/>
    <w:rsid w:val="006C3B85"/>
    <w:rsid w:val="006C3EFC"/>
    <w:rsid w:val="006C77F3"/>
    <w:rsid w:val="006D038C"/>
    <w:rsid w:val="006D15B5"/>
    <w:rsid w:val="006D34E2"/>
    <w:rsid w:val="006D3711"/>
    <w:rsid w:val="006D5A1E"/>
    <w:rsid w:val="006D77A8"/>
    <w:rsid w:val="006D77F3"/>
    <w:rsid w:val="006E01BE"/>
    <w:rsid w:val="006E1D60"/>
    <w:rsid w:val="006E1FB0"/>
    <w:rsid w:val="006E3EFE"/>
    <w:rsid w:val="006E62B8"/>
    <w:rsid w:val="006E7A0B"/>
    <w:rsid w:val="006F0F7A"/>
    <w:rsid w:val="006F3D51"/>
    <w:rsid w:val="006F4BC6"/>
    <w:rsid w:val="006F602B"/>
    <w:rsid w:val="00700395"/>
    <w:rsid w:val="007008E9"/>
    <w:rsid w:val="007033F8"/>
    <w:rsid w:val="0070436B"/>
    <w:rsid w:val="007056C1"/>
    <w:rsid w:val="007113E6"/>
    <w:rsid w:val="00714589"/>
    <w:rsid w:val="00716323"/>
    <w:rsid w:val="00720AD4"/>
    <w:rsid w:val="00720BEB"/>
    <w:rsid w:val="00723316"/>
    <w:rsid w:val="007236AF"/>
    <w:rsid w:val="007238CC"/>
    <w:rsid w:val="00723BC6"/>
    <w:rsid w:val="007251FE"/>
    <w:rsid w:val="00726B6B"/>
    <w:rsid w:val="00730172"/>
    <w:rsid w:val="00732770"/>
    <w:rsid w:val="00732E37"/>
    <w:rsid w:val="007346EA"/>
    <w:rsid w:val="007354CB"/>
    <w:rsid w:val="00737F6B"/>
    <w:rsid w:val="00745AA6"/>
    <w:rsid w:val="00745F03"/>
    <w:rsid w:val="00747789"/>
    <w:rsid w:val="00751B32"/>
    <w:rsid w:val="0075672E"/>
    <w:rsid w:val="00760A6E"/>
    <w:rsid w:val="00760ADF"/>
    <w:rsid w:val="00763CA8"/>
    <w:rsid w:val="0076477D"/>
    <w:rsid w:val="007648A6"/>
    <w:rsid w:val="007650AE"/>
    <w:rsid w:val="00766D71"/>
    <w:rsid w:val="00766E7B"/>
    <w:rsid w:val="00767764"/>
    <w:rsid w:val="007718B1"/>
    <w:rsid w:val="00774651"/>
    <w:rsid w:val="00776047"/>
    <w:rsid w:val="007778C4"/>
    <w:rsid w:val="00777B23"/>
    <w:rsid w:val="00780806"/>
    <w:rsid w:val="0078138C"/>
    <w:rsid w:val="00781863"/>
    <w:rsid w:val="00783A44"/>
    <w:rsid w:val="0078421F"/>
    <w:rsid w:val="00785D7A"/>
    <w:rsid w:val="00786055"/>
    <w:rsid w:val="007871B4"/>
    <w:rsid w:val="00791F9F"/>
    <w:rsid w:val="0079252C"/>
    <w:rsid w:val="00795F66"/>
    <w:rsid w:val="007A0909"/>
    <w:rsid w:val="007A297B"/>
    <w:rsid w:val="007A433A"/>
    <w:rsid w:val="007A58F9"/>
    <w:rsid w:val="007A7303"/>
    <w:rsid w:val="007B15C2"/>
    <w:rsid w:val="007B36BC"/>
    <w:rsid w:val="007B4EFB"/>
    <w:rsid w:val="007B5100"/>
    <w:rsid w:val="007B5D48"/>
    <w:rsid w:val="007B7153"/>
    <w:rsid w:val="007B7886"/>
    <w:rsid w:val="007B7915"/>
    <w:rsid w:val="007C073E"/>
    <w:rsid w:val="007C1122"/>
    <w:rsid w:val="007C2180"/>
    <w:rsid w:val="007C3569"/>
    <w:rsid w:val="007C5B6D"/>
    <w:rsid w:val="007C6515"/>
    <w:rsid w:val="007D266E"/>
    <w:rsid w:val="007D3B47"/>
    <w:rsid w:val="007D498F"/>
    <w:rsid w:val="007D4C3C"/>
    <w:rsid w:val="007D51F7"/>
    <w:rsid w:val="007D5C46"/>
    <w:rsid w:val="007D6AEB"/>
    <w:rsid w:val="007E10E7"/>
    <w:rsid w:val="007E4173"/>
    <w:rsid w:val="007E4AF4"/>
    <w:rsid w:val="007E52D0"/>
    <w:rsid w:val="007E67D0"/>
    <w:rsid w:val="007F108A"/>
    <w:rsid w:val="007F116D"/>
    <w:rsid w:val="007F5941"/>
    <w:rsid w:val="007F5985"/>
    <w:rsid w:val="00802C82"/>
    <w:rsid w:val="00803B5B"/>
    <w:rsid w:val="00804997"/>
    <w:rsid w:val="00805559"/>
    <w:rsid w:val="00805713"/>
    <w:rsid w:val="00805759"/>
    <w:rsid w:val="008066DA"/>
    <w:rsid w:val="00810120"/>
    <w:rsid w:val="008102CB"/>
    <w:rsid w:val="00810CF4"/>
    <w:rsid w:val="00810FEB"/>
    <w:rsid w:val="00810FFE"/>
    <w:rsid w:val="008122D8"/>
    <w:rsid w:val="00812527"/>
    <w:rsid w:val="00812637"/>
    <w:rsid w:val="00812AA3"/>
    <w:rsid w:val="00813EBF"/>
    <w:rsid w:val="00816B4A"/>
    <w:rsid w:val="0082251A"/>
    <w:rsid w:val="00824203"/>
    <w:rsid w:val="00826083"/>
    <w:rsid w:val="00826535"/>
    <w:rsid w:val="00834CB1"/>
    <w:rsid w:val="008358B6"/>
    <w:rsid w:val="00836717"/>
    <w:rsid w:val="008403CA"/>
    <w:rsid w:val="008411B5"/>
    <w:rsid w:val="00842FBD"/>
    <w:rsid w:val="00843129"/>
    <w:rsid w:val="008455ED"/>
    <w:rsid w:val="00847249"/>
    <w:rsid w:val="008473FE"/>
    <w:rsid w:val="00850494"/>
    <w:rsid w:val="00850949"/>
    <w:rsid w:val="00850B80"/>
    <w:rsid w:val="00851ECC"/>
    <w:rsid w:val="00853079"/>
    <w:rsid w:val="00853C3D"/>
    <w:rsid w:val="00853F70"/>
    <w:rsid w:val="0085407A"/>
    <w:rsid w:val="00863B87"/>
    <w:rsid w:val="008650D9"/>
    <w:rsid w:val="00866198"/>
    <w:rsid w:val="00866DD4"/>
    <w:rsid w:val="008672A5"/>
    <w:rsid w:val="00867948"/>
    <w:rsid w:val="008713AD"/>
    <w:rsid w:val="0087186E"/>
    <w:rsid w:val="00872038"/>
    <w:rsid w:val="0087252A"/>
    <w:rsid w:val="00872993"/>
    <w:rsid w:val="00875807"/>
    <w:rsid w:val="00876D61"/>
    <w:rsid w:val="00876FF5"/>
    <w:rsid w:val="0087777C"/>
    <w:rsid w:val="00880CAB"/>
    <w:rsid w:val="008823D2"/>
    <w:rsid w:val="008827F7"/>
    <w:rsid w:val="0088298E"/>
    <w:rsid w:val="00884329"/>
    <w:rsid w:val="008847AD"/>
    <w:rsid w:val="00884D8D"/>
    <w:rsid w:val="008850F4"/>
    <w:rsid w:val="00886A17"/>
    <w:rsid w:val="0088754F"/>
    <w:rsid w:val="00887B40"/>
    <w:rsid w:val="008903A3"/>
    <w:rsid w:val="00892C97"/>
    <w:rsid w:val="00893397"/>
    <w:rsid w:val="00893C34"/>
    <w:rsid w:val="008941B1"/>
    <w:rsid w:val="008941D5"/>
    <w:rsid w:val="008943DE"/>
    <w:rsid w:val="00895441"/>
    <w:rsid w:val="00895BF3"/>
    <w:rsid w:val="008969F3"/>
    <w:rsid w:val="008A40DE"/>
    <w:rsid w:val="008A7250"/>
    <w:rsid w:val="008A7CB8"/>
    <w:rsid w:val="008B05F4"/>
    <w:rsid w:val="008B16E5"/>
    <w:rsid w:val="008B403E"/>
    <w:rsid w:val="008B4B43"/>
    <w:rsid w:val="008B7CBA"/>
    <w:rsid w:val="008C0808"/>
    <w:rsid w:val="008C0C8A"/>
    <w:rsid w:val="008C2713"/>
    <w:rsid w:val="008C5D77"/>
    <w:rsid w:val="008C5E29"/>
    <w:rsid w:val="008C640D"/>
    <w:rsid w:val="008D25EB"/>
    <w:rsid w:val="008D2BFF"/>
    <w:rsid w:val="008D58F9"/>
    <w:rsid w:val="008D7C35"/>
    <w:rsid w:val="008D7DBA"/>
    <w:rsid w:val="008E111C"/>
    <w:rsid w:val="008E1FED"/>
    <w:rsid w:val="008E263D"/>
    <w:rsid w:val="008E5420"/>
    <w:rsid w:val="008E5500"/>
    <w:rsid w:val="008F0FBA"/>
    <w:rsid w:val="008F13BD"/>
    <w:rsid w:val="008F1537"/>
    <w:rsid w:val="008F22AD"/>
    <w:rsid w:val="008F5293"/>
    <w:rsid w:val="008F555E"/>
    <w:rsid w:val="008F5B5A"/>
    <w:rsid w:val="008F6567"/>
    <w:rsid w:val="00900815"/>
    <w:rsid w:val="00901857"/>
    <w:rsid w:val="009049C5"/>
    <w:rsid w:val="00906E1D"/>
    <w:rsid w:val="009116D5"/>
    <w:rsid w:val="009133C1"/>
    <w:rsid w:val="00913B1D"/>
    <w:rsid w:val="00914D2E"/>
    <w:rsid w:val="00916AFF"/>
    <w:rsid w:val="009207CD"/>
    <w:rsid w:val="00921873"/>
    <w:rsid w:val="00922CB9"/>
    <w:rsid w:val="0092636E"/>
    <w:rsid w:val="00927401"/>
    <w:rsid w:val="00927794"/>
    <w:rsid w:val="00927BA5"/>
    <w:rsid w:val="00930A71"/>
    <w:rsid w:val="00931E76"/>
    <w:rsid w:val="0093543A"/>
    <w:rsid w:val="009355E9"/>
    <w:rsid w:val="009377F0"/>
    <w:rsid w:val="00937853"/>
    <w:rsid w:val="009413E3"/>
    <w:rsid w:val="00942A5C"/>
    <w:rsid w:val="00943565"/>
    <w:rsid w:val="009439E0"/>
    <w:rsid w:val="00944071"/>
    <w:rsid w:val="00944513"/>
    <w:rsid w:val="0095035C"/>
    <w:rsid w:val="0095151F"/>
    <w:rsid w:val="00953C0F"/>
    <w:rsid w:val="009544A3"/>
    <w:rsid w:val="009556D7"/>
    <w:rsid w:val="00957FDD"/>
    <w:rsid w:val="009624C5"/>
    <w:rsid w:val="00962C33"/>
    <w:rsid w:val="009646BC"/>
    <w:rsid w:val="00966817"/>
    <w:rsid w:val="009705C3"/>
    <w:rsid w:val="00971AD2"/>
    <w:rsid w:val="00971D33"/>
    <w:rsid w:val="00972497"/>
    <w:rsid w:val="009726D6"/>
    <w:rsid w:val="009767E3"/>
    <w:rsid w:val="009804EA"/>
    <w:rsid w:val="0098053A"/>
    <w:rsid w:val="00980D75"/>
    <w:rsid w:val="00980F25"/>
    <w:rsid w:val="00982581"/>
    <w:rsid w:val="00982CB3"/>
    <w:rsid w:val="00982D32"/>
    <w:rsid w:val="00983393"/>
    <w:rsid w:val="00983754"/>
    <w:rsid w:val="00984401"/>
    <w:rsid w:val="00986CC8"/>
    <w:rsid w:val="0099170E"/>
    <w:rsid w:val="00994A32"/>
    <w:rsid w:val="00995559"/>
    <w:rsid w:val="00995AE1"/>
    <w:rsid w:val="00995C49"/>
    <w:rsid w:val="00995EF9"/>
    <w:rsid w:val="009960FF"/>
    <w:rsid w:val="009A0998"/>
    <w:rsid w:val="009A0D72"/>
    <w:rsid w:val="009A1306"/>
    <w:rsid w:val="009A13D6"/>
    <w:rsid w:val="009A1FD1"/>
    <w:rsid w:val="009A2E5E"/>
    <w:rsid w:val="009A39F2"/>
    <w:rsid w:val="009A6B69"/>
    <w:rsid w:val="009B1E43"/>
    <w:rsid w:val="009B1F24"/>
    <w:rsid w:val="009B20B3"/>
    <w:rsid w:val="009B2404"/>
    <w:rsid w:val="009B30B2"/>
    <w:rsid w:val="009B3B27"/>
    <w:rsid w:val="009B3BB7"/>
    <w:rsid w:val="009B4319"/>
    <w:rsid w:val="009B497F"/>
    <w:rsid w:val="009B4D93"/>
    <w:rsid w:val="009B4DCB"/>
    <w:rsid w:val="009B6025"/>
    <w:rsid w:val="009B7664"/>
    <w:rsid w:val="009C0060"/>
    <w:rsid w:val="009C0D54"/>
    <w:rsid w:val="009C19B1"/>
    <w:rsid w:val="009C2FB2"/>
    <w:rsid w:val="009C4385"/>
    <w:rsid w:val="009C5464"/>
    <w:rsid w:val="009C7854"/>
    <w:rsid w:val="009D075A"/>
    <w:rsid w:val="009D3473"/>
    <w:rsid w:val="009D4504"/>
    <w:rsid w:val="009D502C"/>
    <w:rsid w:val="009D589F"/>
    <w:rsid w:val="009D6A3F"/>
    <w:rsid w:val="009E21AD"/>
    <w:rsid w:val="009E3158"/>
    <w:rsid w:val="009E3721"/>
    <w:rsid w:val="009E3F38"/>
    <w:rsid w:val="009E647C"/>
    <w:rsid w:val="009E7FF8"/>
    <w:rsid w:val="009F14CC"/>
    <w:rsid w:val="009F1B3A"/>
    <w:rsid w:val="009F3785"/>
    <w:rsid w:val="009F6F33"/>
    <w:rsid w:val="00A012FC"/>
    <w:rsid w:val="00A02602"/>
    <w:rsid w:val="00A03D52"/>
    <w:rsid w:val="00A041CF"/>
    <w:rsid w:val="00A0648B"/>
    <w:rsid w:val="00A06B92"/>
    <w:rsid w:val="00A07D73"/>
    <w:rsid w:val="00A103F6"/>
    <w:rsid w:val="00A13893"/>
    <w:rsid w:val="00A16A6F"/>
    <w:rsid w:val="00A1736A"/>
    <w:rsid w:val="00A20759"/>
    <w:rsid w:val="00A21EFC"/>
    <w:rsid w:val="00A24C0E"/>
    <w:rsid w:val="00A2650D"/>
    <w:rsid w:val="00A27DF3"/>
    <w:rsid w:val="00A3163B"/>
    <w:rsid w:val="00A31848"/>
    <w:rsid w:val="00A350D9"/>
    <w:rsid w:val="00A37693"/>
    <w:rsid w:val="00A40A3C"/>
    <w:rsid w:val="00A42053"/>
    <w:rsid w:val="00A424DE"/>
    <w:rsid w:val="00A43055"/>
    <w:rsid w:val="00A435AE"/>
    <w:rsid w:val="00A4522E"/>
    <w:rsid w:val="00A50343"/>
    <w:rsid w:val="00A5094C"/>
    <w:rsid w:val="00A51859"/>
    <w:rsid w:val="00A530C6"/>
    <w:rsid w:val="00A532F2"/>
    <w:rsid w:val="00A55EA0"/>
    <w:rsid w:val="00A56CAE"/>
    <w:rsid w:val="00A607E0"/>
    <w:rsid w:val="00A60B58"/>
    <w:rsid w:val="00A60EB9"/>
    <w:rsid w:val="00A61735"/>
    <w:rsid w:val="00A61E30"/>
    <w:rsid w:val="00A63A41"/>
    <w:rsid w:val="00A63A68"/>
    <w:rsid w:val="00A63A77"/>
    <w:rsid w:val="00A64BD4"/>
    <w:rsid w:val="00A707FE"/>
    <w:rsid w:val="00A70F7B"/>
    <w:rsid w:val="00A7148C"/>
    <w:rsid w:val="00A73EB8"/>
    <w:rsid w:val="00A74312"/>
    <w:rsid w:val="00A800D2"/>
    <w:rsid w:val="00A80118"/>
    <w:rsid w:val="00A80611"/>
    <w:rsid w:val="00A80827"/>
    <w:rsid w:val="00A80B94"/>
    <w:rsid w:val="00A81DFA"/>
    <w:rsid w:val="00A834CC"/>
    <w:rsid w:val="00A83928"/>
    <w:rsid w:val="00A8395B"/>
    <w:rsid w:val="00A83BA2"/>
    <w:rsid w:val="00A83C94"/>
    <w:rsid w:val="00A83F34"/>
    <w:rsid w:val="00A84187"/>
    <w:rsid w:val="00A84D3B"/>
    <w:rsid w:val="00A867F8"/>
    <w:rsid w:val="00A86A13"/>
    <w:rsid w:val="00A906B2"/>
    <w:rsid w:val="00A9130F"/>
    <w:rsid w:val="00A915CA"/>
    <w:rsid w:val="00A9294C"/>
    <w:rsid w:val="00A943ED"/>
    <w:rsid w:val="00A96A1C"/>
    <w:rsid w:val="00A97C96"/>
    <w:rsid w:val="00A97E3F"/>
    <w:rsid w:val="00AA10EA"/>
    <w:rsid w:val="00AA22B3"/>
    <w:rsid w:val="00AA28A4"/>
    <w:rsid w:val="00AA4C6C"/>
    <w:rsid w:val="00AA4CE4"/>
    <w:rsid w:val="00AA606E"/>
    <w:rsid w:val="00AA715E"/>
    <w:rsid w:val="00AA71FE"/>
    <w:rsid w:val="00AB1A54"/>
    <w:rsid w:val="00AB6724"/>
    <w:rsid w:val="00AC03F8"/>
    <w:rsid w:val="00AC1679"/>
    <w:rsid w:val="00AC2CFB"/>
    <w:rsid w:val="00AC4958"/>
    <w:rsid w:val="00AC4F2F"/>
    <w:rsid w:val="00AC5B72"/>
    <w:rsid w:val="00AD184D"/>
    <w:rsid w:val="00AD185A"/>
    <w:rsid w:val="00AD2D12"/>
    <w:rsid w:val="00AD36D2"/>
    <w:rsid w:val="00AD46FF"/>
    <w:rsid w:val="00AD5DB1"/>
    <w:rsid w:val="00AD6334"/>
    <w:rsid w:val="00AD7647"/>
    <w:rsid w:val="00AE04A0"/>
    <w:rsid w:val="00AE16EE"/>
    <w:rsid w:val="00AE2626"/>
    <w:rsid w:val="00AE2F92"/>
    <w:rsid w:val="00AE3F70"/>
    <w:rsid w:val="00AE4BB7"/>
    <w:rsid w:val="00AE5BBB"/>
    <w:rsid w:val="00AE6CD7"/>
    <w:rsid w:val="00AF0C05"/>
    <w:rsid w:val="00AF15C9"/>
    <w:rsid w:val="00AF1D42"/>
    <w:rsid w:val="00AF4EED"/>
    <w:rsid w:val="00AF78DF"/>
    <w:rsid w:val="00AF79E8"/>
    <w:rsid w:val="00B02A65"/>
    <w:rsid w:val="00B041A3"/>
    <w:rsid w:val="00B04C9F"/>
    <w:rsid w:val="00B04D08"/>
    <w:rsid w:val="00B05113"/>
    <w:rsid w:val="00B066B1"/>
    <w:rsid w:val="00B07A06"/>
    <w:rsid w:val="00B07B49"/>
    <w:rsid w:val="00B10DC6"/>
    <w:rsid w:val="00B14691"/>
    <w:rsid w:val="00B16984"/>
    <w:rsid w:val="00B16A4D"/>
    <w:rsid w:val="00B20406"/>
    <w:rsid w:val="00B20C85"/>
    <w:rsid w:val="00B230AA"/>
    <w:rsid w:val="00B251A8"/>
    <w:rsid w:val="00B30C48"/>
    <w:rsid w:val="00B331CE"/>
    <w:rsid w:val="00B338BA"/>
    <w:rsid w:val="00B34ACA"/>
    <w:rsid w:val="00B36A84"/>
    <w:rsid w:val="00B37F5D"/>
    <w:rsid w:val="00B412D3"/>
    <w:rsid w:val="00B43BE0"/>
    <w:rsid w:val="00B44A0E"/>
    <w:rsid w:val="00B4515B"/>
    <w:rsid w:val="00B46020"/>
    <w:rsid w:val="00B50ECE"/>
    <w:rsid w:val="00B511A2"/>
    <w:rsid w:val="00B51A7F"/>
    <w:rsid w:val="00B524FB"/>
    <w:rsid w:val="00B52797"/>
    <w:rsid w:val="00B53186"/>
    <w:rsid w:val="00B56DEC"/>
    <w:rsid w:val="00B600AC"/>
    <w:rsid w:val="00B61635"/>
    <w:rsid w:val="00B643DC"/>
    <w:rsid w:val="00B65F4D"/>
    <w:rsid w:val="00B67491"/>
    <w:rsid w:val="00B677F2"/>
    <w:rsid w:val="00B67ECE"/>
    <w:rsid w:val="00B7123F"/>
    <w:rsid w:val="00B7125A"/>
    <w:rsid w:val="00B72032"/>
    <w:rsid w:val="00B727C1"/>
    <w:rsid w:val="00B736C2"/>
    <w:rsid w:val="00B73C3B"/>
    <w:rsid w:val="00B74C96"/>
    <w:rsid w:val="00B76548"/>
    <w:rsid w:val="00B77798"/>
    <w:rsid w:val="00B77A96"/>
    <w:rsid w:val="00B82C52"/>
    <w:rsid w:val="00B87C29"/>
    <w:rsid w:val="00B93D38"/>
    <w:rsid w:val="00B94F50"/>
    <w:rsid w:val="00B95B67"/>
    <w:rsid w:val="00B96FD1"/>
    <w:rsid w:val="00B97374"/>
    <w:rsid w:val="00BA2128"/>
    <w:rsid w:val="00BA2389"/>
    <w:rsid w:val="00BA2CD0"/>
    <w:rsid w:val="00BA5242"/>
    <w:rsid w:val="00BA5AF1"/>
    <w:rsid w:val="00BB0EF9"/>
    <w:rsid w:val="00BB16C6"/>
    <w:rsid w:val="00BB27FE"/>
    <w:rsid w:val="00BB4971"/>
    <w:rsid w:val="00BB5675"/>
    <w:rsid w:val="00BB677B"/>
    <w:rsid w:val="00BB7291"/>
    <w:rsid w:val="00BC03AA"/>
    <w:rsid w:val="00BC1732"/>
    <w:rsid w:val="00BC386E"/>
    <w:rsid w:val="00BC5861"/>
    <w:rsid w:val="00BC67A9"/>
    <w:rsid w:val="00BC7CDF"/>
    <w:rsid w:val="00BC7E80"/>
    <w:rsid w:val="00BD08EF"/>
    <w:rsid w:val="00BD12B8"/>
    <w:rsid w:val="00BD3C0F"/>
    <w:rsid w:val="00BD600B"/>
    <w:rsid w:val="00BE017F"/>
    <w:rsid w:val="00BE0E8E"/>
    <w:rsid w:val="00BE19BB"/>
    <w:rsid w:val="00BE382D"/>
    <w:rsid w:val="00BE4EA4"/>
    <w:rsid w:val="00BE5020"/>
    <w:rsid w:val="00BE5653"/>
    <w:rsid w:val="00BE5DD3"/>
    <w:rsid w:val="00BE6972"/>
    <w:rsid w:val="00BE6A2F"/>
    <w:rsid w:val="00BE6AB0"/>
    <w:rsid w:val="00BE6EAF"/>
    <w:rsid w:val="00BE70EE"/>
    <w:rsid w:val="00BE726E"/>
    <w:rsid w:val="00BF0EE0"/>
    <w:rsid w:val="00BF560B"/>
    <w:rsid w:val="00BF58B5"/>
    <w:rsid w:val="00BF7FD2"/>
    <w:rsid w:val="00C05DC8"/>
    <w:rsid w:val="00C05F24"/>
    <w:rsid w:val="00C064EA"/>
    <w:rsid w:val="00C06EBA"/>
    <w:rsid w:val="00C14B81"/>
    <w:rsid w:val="00C14C59"/>
    <w:rsid w:val="00C15687"/>
    <w:rsid w:val="00C15EC4"/>
    <w:rsid w:val="00C17796"/>
    <w:rsid w:val="00C20D27"/>
    <w:rsid w:val="00C20DA7"/>
    <w:rsid w:val="00C223D0"/>
    <w:rsid w:val="00C23D92"/>
    <w:rsid w:val="00C251F5"/>
    <w:rsid w:val="00C252D7"/>
    <w:rsid w:val="00C2552C"/>
    <w:rsid w:val="00C25A6F"/>
    <w:rsid w:val="00C275B4"/>
    <w:rsid w:val="00C30475"/>
    <w:rsid w:val="00C33C8D"/>
    <w:rsid w:val="00C35103"/>
    <w:rsid w:val="00C36586"/>
    <w:rsid w:val="00C40307"/>
    <w:rsid w:val="00C40F2D"/>
    <w:rsid w:val="00C41A41"/>
    <w:rsid w:val="00C469B2"/>
    <w:rsid w:val="00C471BF"/>
    <w:rsid w:val="00C47C83"/>
    <w:rsid w:val="00C50395"/>
    <w:rsid w:val="00C523B3"/>
    <w:rsid w:val="00C537A8"/>
    <w:rsid w:val="00C54B2F"/>
    <w:rsid w:val="00C54D74"/>
    <w:rsid w:val="00C573A4"/>
    <w:rsid w:val="00C575EA"/>
    <w:rsid w:val="00C577EF"/>
    <w:rsid w:val="00C61BD5"/>
    <w:rsid w:val="00C61E7D"/>
    <w:rsid w:val="00C6268C"/>
    <w:rsid w:val="00C640F3"/>
    <w:rsid w:val="00C6474B"/>
    <w:rsid w:val="00C66322"/>
    <w:rsid w:val="00C672BC"/>
    <w:rsid w:val="00C71873"/>
    <w:rsid w:val="00C7296E"/>
    <w:rsid w:val="00C742CF"/>
    <w:rsid w:val="00C7445D"/>
    <w:rsid w:val="00C7473C"/>
    <w:rsid w:val="00C76EB1"/>
    <w:rsid w:val="00C8070B"/>
    <w:rsid w:val="00C8088C"/>
    <w:rsid w:val="00C854CA"/>
    <w:rsid w:val="00C85F61"/>
    <w:rsid w:val="00C87BF7"/>
    <w:rsid w:val="00C93178"/>
    <w:rsid w:val="00C939AC"/>
    <w:rsid w:val="00C93F9C"/>
    <w:rsid w:val="00CA02AF"/>
    <w:rsid w:val="00CA1B7A"/>
    <w:rsid w:val="00CA1FE8"/>
    <w:rsid w:val="00CA2A67"/>
    <w:rsid w:val="00CA3EAE"/>
    <w:rsid w:val="00CA3F55"/>
    <w:rsid w:val="00CA491A"/>
    <w:rsid w:val="00CA66CE"/>
    <w:rsid w:val="00CB478B"/>
    <w:rsid w:val="00CB4C28"/>
    <w:rsid w:val="00CB76D5"/>
    <w:rsid w:val="00CC267B"/>
    <w:rsid w:val="00CC2DBC"/>
    <w:rsid w:val="00CC3059"/>
    <w:rsid w:val="00CC3823"/>
    <w:rsid w:val="00CC38F3"/>
    <w:rsid w:val="00CC3EB2"/>
    <w:rsid w:val="00CC593C"/>
    <w:rsid w:val="00CC6220"/>
    <w:rsid w:val="00CD0F2A"/>
    <w:rsid w:val="00CD1327"/>
    <w:rsid w:val="00CD1DD0"/>
    <w:rsid w:val="00CD5033"/>
    <w:rsid w:val="00CD5E8C"/>
    <w:rsid w:val="00CE19BD"/>
    <w:rsid w:val="00CE25C6"/>
    <w:rsid w:val="00CE3E94"/>
    <w:rsid w:val="00CE4C21"/>
    <w:rsid w:val="00CE7481"/>
    <w:rsid w:val="00CE7A7C"/>
    <w:rsid w:val="00CF0B63"/>
    <w:rsid w:val="00CF1FD8"/>
    <w:rsid w:val="00CF2F48"/>
    <w:rsid w:val="00CF36DF"/>
    <w:rsid w:val="00CF3F99"/>
    <w:rsid w:val="00CF4399"/>
    <w:rsid w:val="00CF4D55"/>
    <w:rsid w:val="00CF7E3C"/>
    <w:rsid w:val="00D00CF1"/>
    <w:rsid w:val="00D01391"/>
    <w:rsid w:val="00D01EDF"/>
    <w:rsid w:val="00D0629A"/>
    <w:rsid w:val="00D07F40"/>
    <w:rsid w:val="00D11713"/>
    <w:rsid w:val="00D20294"/>
    <w:rsid w:val="00D22FFD"/>
    <w:rsid w:val="00D25E89"/>
    <w:rsid w:val="00D30B75"/>
    <w:rsid w:val="00D30EB8"/>
    <w:rsid w:val="00D312F4"/>
    <w:rsid w:val="00D32303"/>
    <w:rsid w:val="00D34E44"/>
    <w:rsid w:val="00D3617E"/>
    <w:rsid w:val="00D37A1C"/>
    <w:rsid w:val="00D40350"/>
    <w:rsid w:val="00D40EDA"/>
    <w:rsid w:val="00D4186B"/>
    <w:rsid w:val="00D42AFD"/>
    <w:rsid w:val="00D431D7"/>
    <w:rsid w:val="00D4341D"/>
    <w:rsid w:val="00D4423F"/>
    <w:rsid w:val="00D45689"/>
    <w:rsid w:val="00D4596E"/>
    <w:rsid w:val="00D47583"/>
    <w:rsid w:val="00D4795A"/>
    <w:rsid w:val="00D51A6D"/>
    <w:rsid w:val="00D55336"/>
    <w:rsid w:val="00D5541E"/>
    <w:rsid w:val="00D56741"/>
    <w:rsid w:val="00D572F5"/>
    <w:rsid w:val="00D573F7"/>
    <w:rsid w:val="00D6232D"/>
    <w:rsid w:val="00D64CB8"/>
    <w:rsid w:val="00D65AB5"/>
    <w:rsid w:val="00D66FB1"/>
    <w:rsid w:val="00D67A2F"/>
    <w:rsid w:val="00D67E40"/>
    <w:rsid w:val="00D67F93"/>
    <w:rsid w:val="00D7030F"/>
    <w:rsid w:val="00D706B4"/>
    <w:rsid w:val="00D71C8B"/>
    <w:rsid w:val="00D732AB"/>
    <w:rsid w:val="00D7432B"/>
    <w:rsid w:val="00D7531B"/>
    <w:rsid w:val="00D75B8B"/>
    <w:rsid w:val="00D82718"/>
    <w:rsid w:val="00D840AB"/>
    <w:rsid w:val="00D85D80"/>
    <w:rsid w:val="00D87406"/>
    <w:rsid w:val="00D9090C"/>
    <w:rsid w:val="00D91523"/>
    <w:rsid w:val="00D96913"/>
    <w:rsid w:val="00D96AD7"/>
    <w:rsid w:val="00D96FCD"/>
    <w:rsid w:val="00D97787"/>
    <w:rsid w:val="00DA0D8B"/>
    <w:rsid w:val="00DA342B"/>
    <w:rsid w:val="00DA3BEA"/>
    <w:rsid w:val="00DA4462"/>
    <w:rsid w:val="00DA457A"/>
    <w:rsid w:val="00DA4761"/>
    <w:rsid w:val="00DA4AFE"/>
    <w:rsid w:val="00DA557E"/>
    <w:rsid w:val="00DA6699"/>
    <w:rsid w:val="00DA776A"/>
    <w:rsid w:val="00DA7EDF"/>
    <w:rsid w:val="00DB2950"/>
    <w:rsid w:val="00DB5CD5"/>
    <w:rsid w:val="00DC2AB3"/>
    <w:rsid w:val="00DC4655"/>
    <w:rsid w:val="00DC529F"/>
    <w:rsid w:val="00DC59E1"/>
    <w:rsid w:val="00DC60BB"/>
    <w:rsid w:val="00DC6A83"/>
    <w:rsid w:val="00DC7D4B"/>
    <w:rsid w:val="00DD0F18"/>
    <w:rsid w:val="00DD191C"/>
    <w:rsid w:val="00DD4521"/>
    <w:rsid w:val="00DE0A06"/>
    <w:rsid w:val="00DE0DDC"/>
    <w:rsid w:val="00DE28B4"/>
    <w:rsid w:val="00DE3DAA"/>
    <w:rsid w:val="00DE4400"/>
    <w:rsid w:val="00DE760D"/>
    <w:rsid w:val="00DE7E52"/>
    <w:rsid w:val="00DF1E0A"/>
    <w:rsid w:val="00DF3D8E"/>
    <w:rsid w:val="00DF3F58"/>
    <w:rsid w:val="00DF53E3"/>
    <w:rsid w:val="00DF6E2E"/>
    <w:rsid w:val="00E01023"/>
    <w:rsid w:val="00E01895"/>
    <w:rsid w:val="00E03154"/>
    <w:rsid w:val="00E031D9"/>
    <w:rsid w:val="00E03AE5"/>
    <w:rsid w:val="00E0424C"/>
    <w:rsid w:val="00E04427"/>
    <w:rsid w:val="00E054A6"/>
    <w:rsid w:val="00E0682E"/>
    <w:rsid w:val="00E110AC"/>
    <w:rsid w:val="00E111F1"/>
    <w:rsid w:val="00E1124E"/>
    <w:rsid w:val="00E12D9B"/>
    <w:rsid w:val="00E12ED8"/>
    <w:rsid w:val="00E1302A"/>
    <w:rsid w:val="00E13413"/>
    <w:rsid w:val="00E14AE8"/>
    <w:rsid w:val="00E15347"/>
    <w:rsid w:val="00E162EE"/>
    <w:rsid w:val="00E164E1"/>
    <w:rsid w:val="00E16CA1"/>
    <w:rsid w:val="00E17910"/>
    <w:rsid w:val="00E20327"/>
    <w:rsid w:val="00E22CEB"/>
    <w:rsid w:val="00E2411D"/>
    <w:rsid w:val="00E257FB"/>
    <w:rsid w:val="00E2647D"/>
    <w:rsid w:val="00E31256"/>
    <w:rsid w:val="00E31819"/>
    <w:rsid w:val="00E32ED8"/>
    <w:rsid w:val="00E34FDA"/>
    <w:rsid w:val="00E36DEF"/>
    <w:rsid w:val="00E3745D"/>
    <w:rsid w:val="00E3768E"/>
    <w:rsid w:val="00E37C2C"/>
    <w:rsid w:val="00E40349"/>
    <w:rsid w:val="00E429AE"/>
    <w:rsid w:val="00E44B06"/>
    <w:rsid w:val="00E45146"/>
    <w:rsid w:val="00E46703"/>
    <w:rsid w:val="00E51E0A"/>
    <w:rsid w:val="00E54B9D"/>
    <w:rsid w:val="00E54BEE"/>
    <w:rsid w:val="00E5538C"/>
    <w:rsid w:val="00E55B33"/>
    <w:rsid w:val="00E605CC"/>
    <w:rsid w:val="00E6179F"/>
    <w:rsid w:val="00E62510"/>
    <w:rsid w:val="00E63B00"/>
    <w:rsid w:val="00E648B7"/>
    <w:rsid w:val="00E67571"/>
    <w:rsid w:val="00E72FB5"/>
    <w:rsid w:val="00E73D59"/>
    <w:rsid w:val="00E76BD8"/>
    <w:rsid w:val="00E77266"/>
    <w:rsid w:val="00E774C3"/>
    <w:rsid w:val="00E80BBA"/>
    <w:rsid w:val="00E84104"/>
    <w:rsid w:val="00E85AB2"/>
    <w:rsid w:val="00E87514"/>
    <w:rsid w:val="00E902CA"/>
    <w:rsid w:val="00E91C85"/>
    <w:rsid w:val="00E92E6D"/>
    <w:rsid w:val="00E93C86"/>
    <w:rsid w:val="00E9400D"/>
    <w:rsid w:val="00E95964"/>
    <w:rsid w:val="00E977F4"/>
    <w:rsid w:val="00E97D0C"/>
    <w:rsid w:val="00EA02F1"/>
    <w:rsid w:val="00EA0EB4"/>
    <w:rsid w:val="00EA1655"/>
    <w:rsid w:val="00EA1AA3"/>
    <w:rsid w:val="00EA3131"/>
    <w:rsid w:val="00EA3141"/>
    <w:rsid w:val="00EA4AFA"/>
    <w:rsid w:val="00EA6409"/>
    <w:rsid w:val="00EB0244"/>
    <w:rsid w:val="00EB2122"/>
    <w:rsid w:val="00EB2AB4"/>
    <w:rsid w:val="00EB531D"/>
    <w:rsid w:val="00EB6870"/>
    <w:rsid w:val="00EB7B57"/>
    <w:rsid w:val="00EC1ED8"/>
    <w:rsid w:val="00EC3334"/>
    <w:rsid w:val="00EC3542"/>
    <w:rsid w:val="00EC3B1F"/>
    <w:rsid w:val="00EC46C8"/>
    <w:rsid w:val="00EC4E34"/>
    <w:rsid w:val="00EC51D3"/>
    <w:rsid w:val="00EC5372"/>
    <w:rsid w:val="00ED0F8A"/>
    <w:rsid w:val="00ED11AB"/>
    <w:rsid w:val="00ED37A9"/>
    <w:rsid w:val="00ED392A"/>
    <w:rsid w:val="00ED39B2"/>
    <w:rsid w:val="00ED44C3"/>
    <w:rsid w:val="00ED61DD"/>
    <w:rsid w:val="00ED641C"/>
    <w:rsid w:val="00ED6CE0"/>
    <w:rsid w:val="00ED750D"/>
    <w:rsid w:val="00ED7B2A"/>
    <w:rsid w:val="00EE153E"/>
    <w:rsid w:val="00EE1AA8"/>
    <w:rsid w:val="00EE1ADF"/>
    <w:rsid w:val="00EE203C"/>
    <w:rsid w:val="00EE2859"/>
    <w:rsid w:val="00EE2AE2"/>
    <w:rsid w:val="00EE398A"/>
    <w:rsid w:val="00EE59F0"/>
    <w:rsid w:val="00EE5A03"/>
    <w:rsid w:val="00EF03A7"/>
    <w:rsid w:val="00EF0774"/>
    <w:rsid w:val="00EF4D5C"/>
    <w:rsid w:val="00EF5A58"/>
    <w:rsid w:val="00EF660F"/>
    <w:rsid w:val="00F00B9C"/>
    <w:rsid w:val="00F0182F"/>
    <w:rsid w:val="00F01886"/>
    <w:rsid w:val="00F01C30"/>
    <w:rsid w:val="00F02CD6"/>
    <w:rsid w:val="00F04FC4"/>
    <w:rsid w:val="00F052BF"/>
    <w:rsid w:val="00F054A4"/>
    <w:rsid w:val="00F05704"/>
    <w:rsid w:val="00F073DF"/>
    <w:rsid w:val="00F0749A"/>
    <w:rsid w:val="00F07908"/>
    <w:rsid w:val="00F10D25"/>
    <w:rsid w:val="00F1135E"/>
    <w:rsid w:val="00F11E5C"/>
    <w:rsid w:val="00F126FD"/>
    <w:rsid w:val="00F12860"/>
    <w:rsid w:val="00F128D3"/>
    <w:rsid w:val="00F14D34"/>
    <w:rsid w:val="00F15A0B"/>
    <w:rsid w:val="00F15A54"/>
    <w:rsid w:val="00F16818"/>
    <w:rsid w:val="00F20182"/>
    <w:rsid w:val="00F208B2"/>
    <w:rsid w:val="00F2251E"/>
    <w:rsid w:val="00F2320D"/>
    <w:rsid w:val="00F26FD2"/>
    <w:rsid w:val="00F3033D"/>
    <w:rsid w:val="00F3071D"/>
    <w:rsid w:val="00F31EB0"/>
    <w:rsid w:val="00F322F0"/>
    <w:rsid w:val="00F322F6"/>
    <w:rsid w:val="00F32699"/>
    <w:rsid w:val="00F32C39"/>
    <w:rsid w:val="00F331DE"/>
    <w:rsid w:val="00F361D5"/>
    <w:rsid w:val="00F37858"/>
    <w:rsid w:val="00F409EF"/>
    <w:rsid w:val="00F40BDD"/>
    <w:rsid w:val="00F430BF"/>
    <w:rsid w:val="00F4372D"/>
    <w:rsid w:val="00F442FB"/>
    <w:rsid w:val="00F50657"/>
    <w:rsid w:val="00F5188C"/>
    <w:rsid w:val="00F51E0F"/>
    <w:rsid w:val="00F51E4F"/>
    <w:rsid w:val="00F52F87"/>
    <w:rsid w:val="00F5448F"/>
    <w:rsid w:val="00F553F9"/>
    <w:rsid w:val="00F55E68"/>
    <w:rsid w:val="00F56918"/>
    <w:rsid w:val="00F57BFA"/>
    <w:rsid w:val="00F6088D"/>
    <w:rsid w:val="00F6379E"/>
    <w:rsid w:val="00F66509"/>
    <w:rsid w:val="00F67747"/>
    <w:rsid w:val="00F67D41"/>
    <w:rsid w:val="00F70B32"/>
    <w:rsid w:val="00F719F1"/>
    <w:rsid w:val="00F73D4B"/>
    <w:rsid w:val="00F76BF2"/>
    <w:rsid w:val="00F80C05"/>
    <w:rsid w:val="00F816A0"/>
    <w:rsid w:val="00F9065B"/>
    <w:rsid w:val="00F91189"/>
    <w:rsid w:val="00F9195F"/>
    <w:rsid w:val="00F91A41"/>
    <w:rsid w:val="00F93B4E"/>
    <w:rsid w:val="00F93BA8"/>
    <w:rsid w:val="00F9459A"/>
    <w:rsid w:val="00F94BC8"/>
    <w:rsid w:val="00F94F8F"/>
    <w:rsid w:val="00F97F1F"/>
    <w:rsid w:val="00FA03D4"/>
    <w:rsid w:val="00FA0B43"/>
    <w:rsid w:val="00FA0FDC"/>
    <w:rsid w:val="00FA25D5"/>
    <w:rsid w:val="00FA2F97"/>
    <w:rsid w:val="00FA3E03"/>
    <w:rsid w:val="00FA659B"/>
    <w:rsid w:val="00FA6E11"/>
    <w:rsid w:val="00FB0025"/>
    <w:rsid w:val="00FB00D5"/>
    <w:rsid w:val="00FB1F3A"/>
    <w:rsid w:val="00FB4DF7"/>
    <w:rsid w:val="00FB577C"/>
    <w:rsid w:val="00FB733E"/>
    <w:rsid w:val="00FC2F6C"/>
    <w:rsid w:val="00FC33E0"/>
    <w:rsid w:val="00FC576A"/>
    <w:rsid w:val="00FC6704"/>
    <w:rsid w:val="00FD0902"/>
    <w:rsid w:val="00FD1681"/>
    <w:rsid w:val="00FD197D"/>
    <w:rsid w:val="00FD1ECE"/>
    <w:rsid w:val="00FD2E82"/>
    <w:rsid w:val="00FD3156"/>
    <w:rsid w:val="00FD4B91"/>
    <w:rsid w:val="00FD5E44"/>
    <w:rsid w:val="00FD66B9"/>
    <w:rsid w:val="00FD77D9"/>
    <w:rsid w:val="00FD7A19"/>
    <w:rsid w:val="00FE01CB"/>
    <w:rsid w:val="00FE1466"/>
    <w:rsid w:val="00FE1C11"/>
    <w:rsid w:val="00FE2CEC"/>
    <w:rsid w:val="00FE2FDE"/>
    <w:rsid w:val="00FE31DE"/>
    <w:rsid w:val="00FE3EBB"/>
    <w:rsid w:val="00FE6129"/>
    <w:rsid w:val="00FE6EE5"/>
    <w:rsid w:val="00FF19DF"/>
    <w:rsid w:val="00FF348A"/>
    <w:rsid w:val="00FF4452"/>
    <w:rsid w:val="00FF54E8"/>
    <w:rsid w:val="00FF62D6"/>
    <w:rsid w:val="00FF67C5"/>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288C9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unhideWhenUsed="0" w:qFormat="1"/>
    <w:lsdException w:name="heading 8" w:semiHidden="0" w:unhideWhenUsed="0" w:qFormat="1"/>
    <w:lsdException w:name="heading 9" w:semiHidden="0" w:unhideWhenUsed="0" w:qFormat="1"/>
    <w:lsdException w:name="caption" w:semiHidden="0" w:unhideWhenUsed="0" w:qFormat="1"/>
    <w:lsdException w:name="Title" w:semiHidden="0" w:unhideWhenUsed="0" w:qFormat="1"/>
    <w:lsdException w:name="Default Paragraph Font" w:uiPriority="1"/>
    <w:lsdException w:name="Subtitle" w:semiHidden="0" w:unhideWhenUsed="0" w:qFormat="1"/>
    <w:lsdException w:name="Strong" w:semiHidden="0" w:unhideWhenUsed="0" w:qFormat="1"/>
    <w:lsdException w:name="Emphasis" w:semiHidden="0" w:unhideWhenUsed="0" w:qFormat="1"/>
    <w:lsdException w:name="Table Grid" w:semiHidden="0" w:unhideWhenUsed="0"/>
    <w:lsdException w:name="Placeholder Text" w:locked="0" w:unhideWhenUsed="0"/>
    <w:lsdException w:name="No Spacing" w:locked="0" w:semiHidden="0"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0"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nhideWhenUsed="0" w:qFormat="1"/>
    <w:lsdException w:name="Intense Emphasis" w:locked="0" w:semiHidden="0" w:unhideWhenUsed="0" w:qFormat="1"/>
    <w:lsdException w:name="Subtle Reference" w:locked="0" w:semiHidden="0" w:uiPriority="31" w:unhideWhenUsed="0" w:qFormat="1"/>
    <w:lsdException w:name="Intense Reference" w:locked="0" w:semiHidden="0" w:unhideWhenUsed="0" w:qFormat="1"/>
    <w:lsdException w:name="Book Title" w:locked="0" w:semiHidden="0" w:unhideWhenUsed="0" w:qFormat="1"/>
    <w:lsdException w:name="Bibliography" w:locked="0" w:uiPriority="37"/>
    <w:lsdException w:name="TOC Heading" w:locked="0" w:semiHidden="0" w:unhideWhenUsed="0" w:qFormat="1"/>
  </w:latentStyles>
  <w:style w:type="paragraph" w:default="1" w:styleId="Normal">
    <w:name w:val="Normal"/>
    <w:qFormat/>
    <w:rsid w:val="0093543A"/>
    <w:rPr>
      <w:rFonts w:ascii="Times New Roman" w:eastAsia="Times New Roman" w:hAnsi="Times New Roman"/>
      <w:sz w:val="24"/>
      <w:szCs w:val="24"/>
      <w:lang w:val="bg-BG"/>
    </w:rPr>
  </w:style>
  <w:style w:type="paragraph" w:styleId="Heading1">
    <w:name w:val="heading 1"/>
    <w:aliases w:val="ЗАГЛАВИЕ 1"/>
    <w:basedOn w:val="Normal"/>
    <w:next w:val="Normal"/>
    <w:link w:val="Heading1Char1"/>
    <w:uiPriority w:val="99"/>
    <w:qFormat/>
    <w:rsid w:val="00F6379E"/>
    <w:pPr>
      <w:keepNext/>
      <w:jc w:val="center"/>
      <w:outlineLvl w:val="0"/>
    </w:pPr>
    <w:rPr>
      <w:b/>
      <w:bCs/>
      <w:u w:val="single"/>
      <w:lang w:eastAsia="bg-BG"/>
    </w:rPr>
  </w:style>
  <w:style w:type="paragraph" w:styleId="Heading2">
    <w:name w:val="heading 2"/>
    <w:aliases w:val="ЗАГЛАВИЕ 2"/>
    <w:basedOn w:val="Normal"/>
    <w:next w:val="Normal"/>
    <w:link w:val="Heading2Char"/>
    <w:uiPriority w:val="99"/>
    <w:qFormat/>
    <w:rsid w:val="00F6379E"/>
    <w:pPr>
      <w:keepNext/>
      <w:keepLines/>
      <w:spacing w:before="200"/>
      <w:outlineLvl w:val="1"/>
    </w:pPr>
    <w:rPr>
      <w:rFonts w:ascii="Cambria" w:hAnsi="Cambria" w:cs="Cambria"/>
      <w:b/>
      <w:bCs/>
      <w:color w:val="4F81BD"/>
      <w:sz w:val="26"/>
      <w:szCs w:val="26"/>
      <w:lang w:eastAsia="bg-BG"/>
    </w:rPr>
  </w:style>
  <w:style w:type="paragraph" w:styleId="Heading3">
    <w:name w:val="heading 3"/>
    <w:aliases w:val="ЗАГЛАВИЕ 3"/>
    <w:basedOn w:val="Normal"/>
    <w:next w:val="Normal"/>
    <w:link w:val="Heading3Char"/>
    <w:uiPriority w:val="99"/>
    <w:qFormat/>
    <w:rsid w:val="00F6379E"/>
    <w:pPr>
      <w:keepNext/>
      <w:spacing w:before="240" w:after="60"/>
      <w:outlineLvl w:val="2"/>
    </w:pPr>
    <w:rPr>
      <w:rFonts w:ascii="Cambria" w:hAnsi="Cambria" w:cs="Cambria"/>
      <w:b/>
      <w:bCs/>
      <w:sz w:val="26"/>
      <w:szCs w:val="26"/>
    </w:rPr>
  </w:style>
  <w:style w:type="paragraph" w:styleId="Heading4">
    <w:name w:val="heading 4"/>
    <w:aliases w:val="ЗАГЛАВИЕ 4"/>
    <w:basedOn w:val="Normal"/>
    <w:next w:val="Normal"/>
    <w:link w:val="Heading4Char"/>
    <w:uiPriority w:val="99"/>
    <w:qFormat/>
    <w:rsid w:val="00F6379E"/>
    <w:pPr>
      <w:keepNext/>
      <w:spacing w:before="240" w:after="60"/>
      <w:outlineLvl w:val="3"/>
    </w:pPr>
    <w:rPr>
      <w:rFonts w:ascii="Calibri" w:hAnsi="Calibri" w:cs="Calibri"/>
      <w:b/>
      <w:bCs/>
      <w:sz w:val="28"/>
      <w:szCs w:val="28"/>
      <w:lang w:eastAsia="bg-BG"/>
    </w:rPr>
  </w:style>
  <w:style w:type="paragraph" w:styleId="Heading5">
    <w:name w:val="heading 5"/>
    <w:basedOn w:val="Normal"/>
    <w:next w:val="Normal"/>
    <w:link w:val="Heading5Char"/>
    <w:uiPriority w:val="99"/>
    <w:qFormat/>
    <w:rsid w:val="00F6379E"/>
    <w:pPr>
      <w:tabs>
        <w:tab w:val="center" w:pos="4536"/>
        <w:tab w:val="right" w:pos="9072"/>
      </w:tabs>
      <w:suppressAutoHyphens/>
      <w:spacing w:before="120"/>
      <w:ind w:left="1008" w:hanging="1008"/>
      <w:jc w:val="both"/>
      <w:outlineLvl w:val="4"/>
    </w:pPr>
    <w:rPr>
      <w:rFonts w:ascii="Arial" w:eastAsia="Calibri" w:hAnsi="Arial" w:cs="Arial"/>
      <w:color w:val="002060"/>
      <w:sz w:val="14"/>
      <w:szCs w:val="14"/>
      <w:lang w:eastAsia="ar-SA"/>
    </w:rPr>
  </w:style>
  <w:style w:type="paragraph" w:styleId="Heading6">
    <w:name w:val="heading 6"/>
    <w:basedOn w:val="Normal"/>
    <w:next w:val="Normal"/>
    <w:link w:val="Heading6Char"/>
    <w:uiPriority w:val="99"/>
    <w:qFormat/>
    <w:rsid w:val="00F6379E"/>
    <w:pPr>
      <w:tabs>
        <w:tab w:val="center" w:pos="4536"/>
        <w:tab w:val="right" w:pos="9072"/>
      </w:tabs>
      <w:suppressAutoHyphens/>
      <w:spacing w:before="120"/>
      <w:ind w:left="1152" w:hanging="1152"/>
      <w:jc w:val="center"/>
      <w:outlineLvl w:val="5"/>
    </w:pPr>
    <w:rPr>
      <w:rFonts w:ascii="Arial" w:eastAsia="Calibri" w:hAnsi="Arial" w:cs="Arial"/>
      <w:b/>
      <w:bCs/>
      <w:sz w:val="16"/>
      <w:szCs w:val="16"/>
      <w:lang w:eastAsia="ar-SA"/>
    </w:rPr>
  </w:style>
  <w:style w:type="paragraph" w:styleId="Heading7">
    <w:name w:val="heading 7"/>
    <w:aliases w:val="ЗАГЛАВИЕ 5"/>
    <w:basedOn w:val="Heading4"/>
    <w:next w:val="Normal"/>
    <w:link w:val="Heading7Char"/>
    <w:uiPriority w:val="99"/>
    <w:qFormat/>
    <w:rsid w:val="00F6379E"/>
    <w:pPr>
      <w:keepLines/>
      <w:spacing w:before="120" w:after="0"/>
      <w:jc w:val="both"/>
      <w:outlineLvl w:val="6"/>
    </w:pPr>
    <w:rPr>
      <w:rFonts w:ascii="Arial" w:eastAsia="Calibri" w:hAnsi="Arial" w:cs="Arial"/>
      <w:color w:val="4F81BD"/>
      <w:sz w:val="22"/>
      <w:szCs w:val="22"/>
      <w:lang w:eastAsia="ja-JP"/>
    </w:rPr>
  </w:style>
  <w:style w:type="paragraph" w:styleId="Heading8">
    <w:name w:val="heading 8"/>
    <w:basedOn w:val="Normal"/>
    <w:next w:val="Normal"/>
    <w:link w:val="Heading8Char"/>
    <w:uiPriority w:val="99"/>
    <w:qFormat/>
    <w:rsid w:val="00F6379E"/>
    <w:pPr>
      <w:keepNext/>
      <w:keepLines/>
      <w:spacing w:before="200"/>
      <w:ind w:left="1440" w:hanging="1440"/>
      <w:jc w:val="both"/>
      <w:outlineLvl w:val="7"/>
    </w:pPr>
    <w:rPr>
      <w:rFonts w:ascii="Cambria" w:hAnsi="Cambria" w:cs="Cambria"/>
      <w:color w:val="404040"/>
      <w:sz w:val="20"/>
      <w:szCs w:val="20"/>
    </w:rPr>
  </w:style>
  <w:style w:type="paragraph" w:styleId="Heading9">
    <w:name w:val="heading 9"/>
    <w:basedOn w:val="Normal"/>
    <w:next w:val="Normal"/>
    <w:link w:val="Heading9Char"/>
    <w:uiPriority w:val="99"/>
    <w:qFormat/>
    <w:rsid w:val="00F6379E"/>
    <w:pPr>
      <w:spacing w:before="240" w:after="60"/>
      <w:outlineLvl w:val="8"/>
    </w:pPr>
    <w:rPr>
      <w:rFonts w:ascii="Calibri Light" w:hAnsi="Calibri Light" w:cs="Calibri Light"/>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ЗАГЛАВИЕ 1 Char"/>
    <w:uiPriority w:val="99"/>
    <w:locked/>
    <w:rsid w:val="00F6379E"/>
    <w:rPr>
      <w:rFonts w:ascii="Cambria" w:hAnsi="Cambria" w:cs="Cambria"/>
      <w:b/>
      <w:bCs/>
      <w:color w:val="365F91"/>
      <w:sz w:val="28"/>
      <w:szCs w:val="28"/>
    </w:rPr>
  </w:style>
  <w:style w:type="character" w:customStyle="1" w:styleId="Heading2Char">
    <w:name w:val="Heading 2 Char"/>
    <w:aliases w:val="ЗАГЛАВИЕ 2 Char"/>
    <w:link w:val="Heading2"/>
    <w:uiPriority w:val="99"/>
    <w:locked/>
    <w:rsid w:val="00F6379E"/>
    <w:rPr>
      <w:rFonts w:ascii="Cambria" w:hAnsi="Cambria" w:cs="Cambria"/>
      <w:b/>
      <w:bCs/>
      <w:color w:val="4F81BD"/>
      <w:sz w:val="26"/>
      <w:szCs w:val="26"/>
    </w:rPr>
  </w:style>
  <w:style w:type="character" w:customStyle="1" w:styleId="Heading3Char">
    <w:name w:val="Heading 3 Char"/>
    <w:aliases w:val="ЗАГЛАВИЕ 3 Char"/>
    <w:link w:val="Heading3"/>
    <w:uiPriority w:val="99"/>
    <w:locked/>
    <w:rsid w:val="00F6379E"/>
    <w:rPr>
      <w:rFonts w:ascii="Cambria" w:hAnsi="Cambria" w:cs="Cambria"/>
      <w:b/>
      <w:bCs/>
      <w:sz w:val="26"/>
      <w:szCs w:val="26"/>
    </w:rPr>
  </w:style>
  <w:style w:type="character" w:customStyle="1" w:styleId="Heading4Char">
    <w:name w:val="Heading 4 Char"/>
    <w:aliases w:val="ЗАГЛАВИЕ 4 Char"/>
    <w:link w:val="Heading4"/>
    <w:uiPriority w:val="99"/>
    <w:locked/>
    <w:rsid w:val="00F6379E"/>
    <w:rPr>
      <w:rFonts w:ascii="Calibri" w:hAnsi="Calibri" w:cs="Calibri"/>
      <w:b/>
      <w:bCs/>
      <w:sz w:val="28"/>
      <w:szCs w:val="28"/>
    </w:rPr>
  </w:style>
  <w:style w:type="character" w:customStyle="1" w:styleId="Heading5Char">
    <w:name w:val="Heading 5 Char"/>
    <w:link w:val="Heading5"/>
    <w:uiPriority w:val="99"/>
    <w:locked/>
    <w:rsid w:val="00F6379E"/>
    <w:rPr>
      <w:rFonts w:ascii="Arial" w:hAnsi="Arial" w:cs="Arial"/>
      <w:color w:val="002060"/>
      <w:sz w:val="14"/>
      <w:szCs w:val="14"/>
      <w:lang w:eastAsia="ar-SA" w:bidi="ar-SA"/>
    </w:rPr>
  </w:style>
  <w:style w:type="character" w:customStyle="1" w:styleId="Heading6Char">
    <w:name w:val="Heading 6 Char"/>
    <w:link w:val="Heading6"/>
    <w:uiPriority w:val="99"/>
    <w:locked/>
    <w:rsid w:val="00F6379E"/>
    <w:rPr>
      <w:rFonts w:ascii="Arial" w:hAnsi="Arial" w:cs="Arial"/>
      <w:b/>
      <w:bCs/>
      <w:sz w:val="16"/>
      <w:szCs w:val="16"/>
      <w:lang w:eastAsia="ar-SA" w:bidi="ar-SA"/>
    </w:rPr>
  </w:style>
  <w:style w:type="character" w:customStyle="1" w:styleId="Heading7Char">
    <w:name w:val="Heading 7 Char"/>
    <w:aliases w:val="ЗАГЛАВИЕ 5 Char"/>
    <w:link w:val="Heading7"/>
    <w:uiPriority w:val="99"/>
    <w:locked/>
    <w:rsid w:val="00F6379E"/>
    <w:rPr>
      <w:rFonts w:ascii="Arial" w:hAnsi="Arial" w:cs="Arial"/>
      <w:b/>
      <w:bCs/>
      <w:color w:val="4F81BD"/>
      <w:lang w:eastAsia="ja-JP"/>
    </w:rPr>
  </w:style>
  <w:style w:type="character" w:customStyle="1" w:styleId="Heading8Char">
    <w:name w:val="Heading 8 Char"/>
    <w:link w:val="Heading8"/>
    <w:uiPriority w:val="99"/>
    <w:locked/>
    <w:rsid w:val="00F6379E"/>
    <w:rPr>
      <w:rFonts w:ascii="Cambria" w:hAnsi="Cambria" w:cs="Cambria"/>
      <w:color w:val="404040"/>
      <w:sz w:val="20"/>
      <w:szCs w:val="20"/>
    </w:rPr>
  </w:style>
  <w:style w:type="character" w:customStyle="1" w:styleId="Heading9Char">
    <w:name w:val="Heading 9 Char"/>
    <w:link w:val="Heading9"/>
    <w:uiPriority w:val="99"/>
    <w:locked/>
    <w:rsid w:val="00F6379E"/>
    <w:rPr>
      <w:rFonts w:ascii="Calibri Light" w:hAnsi="Calibri Light" w:cs="Calibri Light"/>
    </w:rPr>
  </w:style>
  <w:style w:type="character" w:customStyle="1" w:styleId="Heading1Char1">
    <w:name w:val="Heading 1 Char1"/>
    <w:aliases w:val="ЗАГЛАВИЕ 1 Char1"/>
    <w:link w:val="Heading1"/>
    <w:uiPriority w:val="99"/>
    <w:locked/>
    <w:rsid w:val="00F6379E"/>
    <w:rPr>
      <w:rFonts w:ascii="Times New Roman" w:hAnsi="Times New Roman" w:cs="Times New Roman"/>
      <w:b/>
      <w:bCs/>
      <w:sz w:val="20"/>
      <w:szCs w:val="20"/>
      <w:u w:val="single"/>
    </w:rPr>
  </w:style>
  <w:style w:type="paragraph" w:styleId="Header">
    <w:name w:val="header"/>
    <w:aliases w:val="(17) EPR Header,Знак Знак"/>
    <w:basedOn w:val="Normal"/>
    <w:link w:val="HeaderChar"/>
    <w:uiPriority w:val="99"/>
    <w:rsid w:val="00F6379E"/>
    <w:pPr>
      <w:tabs>
        <w:tab w:val="center" w:pos="4536"/>
        <w:tab w:val="right" w:pos="9072"/>
      </w:tabs>
    </w:pPr>
    <w:rPr>
      <w:lang w:eastAsia="bg-BG"/>
    </w:rPr>
  </w:style>
  <w:style w:type="character" w:customStyle="1" w:styleId="HeaderChar">
    <w:name w:val="Header Char"/>
    <w:aliases w:val="(17) EPR Header Char,Знак Знак Char"/>
    <w:link w:val="Header"/>
    <w:uiPriority w:val="99"/>
    <w:locked/>
    <w:rsid w:val="00F6379E"/>
    <w:rPr>
      <w:rFonts w:ascii="Times New Roman" w:hAnsi="Times New Roman" w:cs="Times New Roman"/>
      <w:sz w:val="24"/>
      <w:szCs w:val="24"/>
    </w:rPr>
  </w:style>
  <w:style w:type="character" w:customStyle="1" w:styleId="a">
    <w:name w:val="Горен колонтитул Знак"/>
    <w:uiPriority w:val="99"/>
    <w:rsid w:val="00F6379E"/>
    <w:rPr>
      <w:rFonts w:ascii="Times New Roman" w:hAnsi="Times New Roman" w:cs="Times New Roman"/>
      <w:sz w:val="24"/>
      <w:szCs w:val="24"/>
    </w:rPr>
  </w:style>
  <w:style w:type="paragraph" w:styleId="Footer">
    <w:name w:val="footer"/>
    <w:basedOn w:val="Normal"/>
    <w:link w:val="FooterChar"/>
    <w:uiPriority w:val="99"/>
    <w:rsid w:val="00F6379E"/>
    <w:pPr>
      <w:tabs>
        <w:tab w:val="center" w:pos="4536"/>
        <w:tab w:val="right" w:pos="9072"/>
      </w:tabs>
    </w:pPr>
    <w:rPr>
      <w:lang w:eastAsia="bg-BG"/>
    </w:rPr>
  </w:style>
  <w:style w:type="character" w:customStyle="1" w:styleId="FooterChar">
    <w:name w:val="Footer Char"/>
    <w:link w:val="Footer"/>
    <w:uiPriority w:val="99"/>
    <w:locked/>
    <w:rsid w:val="00F6379E"/>
    <w:rPr>
      <w:rFonts w:ascii="Times New Roman" w:hAnsi="Times New Roman" w:cs="Times New Roman"/>
      <w:sz w:val="24"/>
      <w:szCs w:val="24"/>
    </w:rPr>
  </w:style>
  <w:style w:type="paragraph" w:customStyle="1" w:styleId="CharChar9CharCharCharChar">
    <w:name w:val="Char Char9 Char Char Char Char"/>
    <w:basedOn w:val="Normal"/>
    <w:uiPriority w:val="99"/>
    <w:rsid w:val="00F6379E"/>
    <w:pPr>
      <w:tabs>
        <w:tab w:val="left" w:pos="709"/>
      </w:tabs>
    </w:pPr>
    <w:rPr>
      <w:rFonts w:ascii="Tahoma" w:hAnsi="Tahoma" w:cs="Tahoma"/>
      <w:lang w:val="pl-PL" w:eastAsia="pl-PL"/>
    </w:rPr>
  </w:style>
  <w:style w:type="paragraph" w:styleId="BalloonText">
    <w:name w:val="Balloon Text"/>
    <w:basedOn w:val="Normal"/>
    <w:link w:val="BalloonTextChar"/>
    <w:uiPriority w:val="99"/>
    <w:semiHidden/>
    <w:rsid w:val="00F6379E"/>
    <w:rPr>
      <w:rFonts w:ascii="Tahoma" w:hAnsi="Tahoma" w:cs="Tahoma"/>
      <w:sz w:val="16"/>
      <w:szCs w:val="16"/>
      <w:lang w:eastAsia="bg-BG"/>
    </w:rPr>
  </w:style>
  <w:style w:type="character" w:customStyle="1" w:styleId="BalloonTextChar">
    <w:name w:val="Balloon Text Char"/>
    <w:link w:val="BalloonText"/>
    <w:uiPriority w:val="99"/>
    <w:semiHidden/>
    <w:locked/>
    <w:rsid w:val="00F6379E"/>
    <w:rPr>
      <w:rFonts w:ascii="Tahoma" w:hAnsi="Tahoma" w:cs="Tahoma"/>
      <w:sz w:val="16"/>
      <w:szCs w:val="16"/>
    </w:rPr>
  </w:style>
  <w:style w:type="character" w:styleId="Hyperlink">
    <w:name w:val="Hyperlink"/>
    <w:uiPriority w:val="99"/>
    <w:rsid w:val="00F6379E"/>
    <w:rPr>
      <w:color w:val="0000FF"/>
      <w:u w:val="single"/>
    </w:rPr>
  </w:style>
  <w:style w:type="paragraph" w:styleId="ListParagraph">
    <w:name w:val="List Paragraph"/>
    <w:aliases w:val="ПАРАГРАФ,List1"/>
    <w:basedOn w:val="Normal"/>
    <w:link w:val="ListParagraphChar"/>
    <w:qFormat/>
    <w:rsid w:val="00F6379E"/>
    <w:pPr>
      <w:ind w:left="720"/>
    </w:pPr>
    <w:rPr>
      <w:rFonts w:eastAsia="Calibri"/>
    </w:rPr>
  </w:style>
  <w:style w:type="paragraph" w:styleId="BodyText">
    <w:name w:val="Body Text"/>
    <w:aliases w:val="block style"/>
    <w:basedOn w:val="Normal"/>
    <w:link w:val="BodyTextChar"/>
    <w:uiPriority w:val="99"/>
    <w:rsid w:val="00F6379E"/>
    <w:pPr>
      <w:jc w:val="center"/>
    </w:pPr>
    <w:rPr>
      <w:lang w:eastAsia="bg-BG"/>
    </w:rPr>
  </w:style>
  <w:style w:type="character" w:customStyle="1" w:styleId="BodyTextChar">
    <w:name w:val="Body Text Char"/>
    <w:aliases w:val="block style Char"/>
    <w:link w:val="BodyText"/>
    <w:uiPriority w:val="99"/>
    <w:locked/>
    <w:rsid w:val="00F6379E"/>
    <w:rPr>
      <w:rFonts w:ascii="Times New Roman" w:hAnsi="Times New Roman" w:cs="Times New Roman"/>
      <w:sz w:val="24"/>
      <w:szCs w:val="24"/>
    </w:rPr>
  </w:style>
  <w:style w:type="table" w:styleId="TableGrid">
    <w:name w:val="Table Grid"/>
    <w:basedOn w:val="TableNormal"/>
    <w:uiPriority w:val="99"/>
    <w:rsid w:val="00F6379E"/>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aliases w:val="Char Char"/>
    <w:basedOn w:val="Normal"/>
    <w:link w:val="TitleChar1"/>
    <w:uiPriority w:val="99"/>
    <w:qFormat/>
    <w:rsid w:val="00F6379E"/>
    <w:pPr>
      <w:tabs>
        <w:tab w:val="left" w:pos="709"/>
      </w:tabs>
    </w:pPr>
    <w:rPr>
      <w:rFonts w:ascii="Tahoma" w:hAnsi="Tahoma" w:cs="Tahoma"/>
      <w:lang w:val="pl-PL" w:eastAsia="pl-PL"/>
    </w:rPr>
  </w:style>
  <w:style w:type="character" w:customStyle="1" w:styleId="TitleChar">
    <w:name w:val="Title Char"/>
    <w:aliases w:val="Char Char Char"/>
    <w:uiPriority w:val="99"/>
    <w:locked/>
    <w:rsid w:val="00F6379E"/>
    <w:rPr>
      <w:rFonts w:ascii="Cambria" w:hAnsi="Cambria" w:cs="Cambria"/>
      <w:color w:val="auto"/>
      <w:spacing w:val="5"/>
      <w:kern w:val="28"/>
      <w:sz w:val="52"/>
      <w:szCs w:val="52"/>
    </w:rPr>
  </w:style>
  <w:style w:type="character" w:customStyle="1" w:styleId="TitleChar1">
    <w:name w:val="Title Char1"/>
    <w:aliases w:val="Char Char Char2"/>
    <w:link w:val="Title"/>
    <w:uiPriority w:val="99"/>
    <w:locked/>
    <w:rsid w:val="00F6379E"/>
    <w:rPr>
      <w:rFonts w:ascii="Times New Roman" w:hAnsi="Times New Roman" w:cs="Times New Roman"/>
      <w:b/>
      <w:bCs/>
      <w:sz w:val="20"/>
      <w:szCs w:val="20"/>
    </w:rPr>
  </w:style>
  <w:style w:type="paragraph" w:customStyle="1" w:styleId="Title-head-text">
    <w:name w:val="Title-head-text"/>
    <w:basedOn w:val="Normal"/>
    <w:next w:val="Title"/>
    <w:uiPriority w:val="99"/>
    <w:rsid w:val="00F6379E"/>
    <w:pPr>
      <w:suppressAutoHyphens/>
      <w:jc w:val="center"/>
    </w:pPr>
    <w:rPr>
      <w:rFonts w:ascii="Arial" w:hAnsi="Arial" w:cs="Arial"/>
      <w:b/>
      <w:bCs/>
      <w:sz w:val="28"/>
      <w:szCs w:val="28"/>
      <w:lang w:val="ru-RU" w:eastAsia="ar-SA"/>
    </w:rPr>
  </w:style>
  <w:style w:type="paragraph" w:styleId="BodyTextIndent3">
    <w:name w:val="Body Text Indent 3"/>
    <w:aliases w:val="Char1 Char Char Знак,Char1 Char Знак,Char Знак,Char1 Знак,Char2 Char Char Знак,Char2 Знак,Char2 Знак Знак Знак,Char1 Знак Знак Знак,Char2 Знак Знак Знак1 Char Char"/>
    <w:basedOn w:val="Normal"/>
    <w:link w:val="BodyTextIndent3Char"/>
    <w:uiPriority w:val="99"/>
    <w:rsid w:val="00F6379E"/>
    <w:pPr>
      <w:tabs>
        <w:tab w:val="left" w:pos="709"/>
      </w:tabs>
    </w:pPr>
    <w:rPr>
      <w:rFonts w:ascii="Tahoma" w:hAnsi="Tahoma" w:cs="Tahoma"/>
      <w:lang w:val="pl-PL" w:eastAsia="pl-PL"/>
    </w:rPr>
  </w:style>
  <w:style w:type="character" w:customStyle="1" w:styleId="BodyTextIndent3Char">
    <w:name w:val="Body Text Indent 3 Char"/>
    <w:aliases w:val="Char1 Char Char Знак Char,Char1 Char Знак Char,Char Знак Char,Char1 Знак Char,Char2 Char Char Знак Char,Char2 Знак Char,Char2 Знак Знак Знак Char,Char1 Знак Знак Знак Char,Char2 Знак Знак Знак1 Char Char Char"/>
    <w:link w:val="BodyTextIndent3"/>
    <w:uiPriority w:val="99"/>
    <w:semiHidden/>
    <w:locked/>
    <w:rsid w:val="00015C9F"/>
    <w:rPr>
      <w:rFonts w:ascii="Times New Roman" w:hAnsi="Times New Roman" w:cs="Times New Roman"/>
      <w:sz w:val="16"/>
      <w:szCs w:val="16"/>
      <w:lang w:eastAsia="en-US"/>
    </w:rPr>
  </w:style>
  <w:style w:type="character" w:customStyle="1" w:styleId="30">
    <w:name w:val="Основен текст с отстъп 3 Знак"/>
    <w:uiPriority w:val="99"/>
    <w:rsid w:val="00F6379E"/>
    <w:rPr>
      <w:rFonts w:ascii="Times New Roman" w:hAnsi="Times New Roman" w:cs="Times New Roman"/>
      <w:sz w:val="16"/>
      <w:szCs w:val="16"/>
    </w:rPr>
  </w:style>
  <w:style w:type="character" w:customStyle="1" w:styleId="FontStyle29">
    <w:name w:val="Font Style29"/>
    <w:uiPriority w:val="99"/>
    <w:rsid w:val="00F6379E"/>
    <w:rPr>
      <w:rFonts w:ascii="Times New Roman" w:hAnsi="Times New Roman" w:cs="Times New Roman"/>
      <w:sz w:val="22"/>
      <w:szCs w:val="22"/>
    </w:rPr>
  </w:style>
  <w:style w:type="character" w:customStyle="1" w:styleId="ListParagraphChar">
    <w:name w:val="List Paragraph Char"/>
    <w:aliases w:val="ПАРАГРАФ Char,List1 Char"/>
    <w:link w:val="ListParagraph"/>
    <w:locked/>
    <w:rsid w:val="00F6379E"/>
    <w:rPr>
      <w:rFonts w:ascii="Times New Roman" w:hAnsi="Times New Roman" w:cs="Times New Roman"/>
      <w:sz w:val="24"/>
      <w:szCs w:val="24"/>
    </w:rPr>
  </w:style>
  <w:style w:type="character" w:customStyle="1" w:styleId="apple-converted-space">
    <w:name w:val="apple-converted-space"/>
    <w:basedOn w:val="DefaultParagraphFont"/>
    <w:uiPriority w:val="99"/>
    <w:rsid w:val="00F6379E"/>
  </w:style>
  <w:style w:type="paragraph" w:customStyle="1" w:styleId="10">
    <w:name w:val="Без разредка1"/>
    <w:uiPriority w:val="99"/>
    <w:rsid w:val="00F6379E"/>
    <w:rPr>
      <w:rFonts w:eastAsia="Times New Roman" w:cs="Calibri"/>
      <w:sz w:val="22"/>
      <w:szCs w:val="22"/>
      <w:lang w:val="bg-BG"/>
    </w:rPr>
  </w:style>
  <w:style w:type="paragraph" w:customStyle="1" w:styleId="20">
    <w:name w:val="Без разредка2"/>
    <w:aliases w:val="Heading1,Гл.т."/>
    <w:uiPriority w:val="99"/>
    <w:rsid w:val="00F6379E"/>
    <w:rPr>
      <w:rFonts w:ascii="Times New Roman" w:eastAsia="Times New Roman" w:hAnsi="Times New Roman"/>
      <w:sz w:val="24"/>
      <w:szCs w:val="24"/>
    </w:rPr>
  </w:style>
  <w:style w:type="paragraph" w:styleId="BodyTextIndent2">
    <w:name w:val="Body Text Indent 2"/>
    <w:basedOn w:val="Normal"/>
    <w:link w:val="BodyTextIndent2Char"/>
    <w:uiPriority w:val="99"/>
    <w:rsid w:val="00F6379E"/>
    <w:pPr>
      <w:spacing w:after="120" w:line="480" w:lineRule="auto"/>
      <w:ind w:left="283"/>
    </w:pPr>
    <w:rPr>
      <w:lang w:eastAsia="bg-BG"/>
    </w:rPr>
  </w:style>
  <w:style w:type="character" w:customStyle="1" w:styleId="BodyTextIndent2Char">
    <w:name w:val="Body Text Indent 2 Char"/>
    <w:link w:val="BodyTextIndent2"/>
    <w:uiPriority w:val="99"/>
    <w:locked/>
    <w:rsid w:val="00F6379E"/>
    <w:rPr>
      <w:rFonts w:ascii="Times New Roman" w:hAnsi="Times New Roman" w:cs="Times New Roman"/>
      <w:sz w:val="24"/>
      <w:szCs w:val="24"/>
    </w:rPr>
  </w:style>
  <w:style w:type="character" w:customStyle="1" w:styleId="21">
    <w:name w:val="Основен текст с отстъп 2 Знак"/>
    <w:uiPriority w:val="99"/>
    <w:rsid w:val="00F6379E"/>
    <w:rPr>
      <w:rFonts w:ascii="Times New Roman" w:hAnsi="Times New Roman" w:cs="Times New Roman"/>
      <w:sz w:val="24"/>
      <w:szCs w:val="24"/>
    </w:rPr>
  </w:style>
  <w:style w:type="paragraph" w:styleId="FootnoteText">
    <w:name w:val="footnote text"/>
    <w:aliases w:val="Podrozdział,stile 1,Footnote,Footnote1,Footnote2,Footnote3,Footnote4,Footnote5,Footnote6,Footnote7,Footnote8,Footnote9,Footnote10,Footnote11,Footnote21,Footnote31,Footnote41,Footnote51,Footnote61,Footnote71,Footnote81,Footnote91,single s"/>
    <w:basedOn w:val="Normal"/>
    <w:link w:val="FootnoteTextChar"/>
    <w:uiPriority w:val="99"/>
    <w:semiHidden/>
    <w:rsid w:val="00F6379E"/>
    <w:rPr>
      <w:sz w:val="20"/>
      <w:szCs w:val="20"/>
      <w:lang w:val="en-GB" w:eastAsia="bg-BG"/>
    </w:rPr>
  </w:style>
  <w:style w:type="character" w:customStyle="1" w:styleId="FootnoteTextChar">
    <w:name w:val="Footnote Text Char"/>
    <w:aliases w:val="Podrozdział Char,stile 1 Char,Footnote Char,Footnote1 Char,Footnote2 Char,Footnote3 Char,Footnote4 Char,Footnote5 Char,Footnote6 Char,Footnote7 Char,Footnote8 Char,Footnote9 Char,Footnote10 Char,Footnote11 Char,Footnote21 Char"/>
    <w:link w:val="FootnoteText"/>
    <w:uiPriority w:val="99"/>
    <w:locked/>
    <w:rsid w:val="00F6379E"/>
    <w:rPr>
      <w:rFonts w:ascii="Times New Roman" w:hAnsi="Times New Roman" w:cs="Times New Roman"/>
      <w:sz w:val="20"/>
      <w:szCs w:val="20"/>
      <w:lang w:val="en-GB"/>
    </w:rPr>
  </w:style>
  <w:style w:type="character" w:customStyle="1" w:styleId="a0">
    <w:name w:val="Текст под линия Знак"/>
    <w:aliases w:val="Podrozdział Знак,stile 1 Знак,Footnote Знак,Footnote1 Знак,Footnote2 Знак,Footnote3 Знак,Footnote4 Знак,Footnote5 Знак,Footnote6 Знак,Footnote7 Знак,Footnote8 Знак,Footnote9 Знак,Footnote10 Знак,Footnote11 Знак,Footnote21 Знак"/>
    <w:uiPriority w:val="99"/>
    <w:rsid w:val="00F6379E"/>
    <w:rPr>
      <w:rFonts w:ascii="Times New Roman" w:hAnsi="Times New Roman" w:cs="Times New Roman"/>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
    <w:uiPriority w:val="99"/>
    <w:semiHidden/>
    <w:rsid w:val="00F6379E"/>
    <w:rPr>
      <w:vertAlign w:val="superscript"/>
    </w:rPr>
  </w:style>
  <w:style w:type="paragraph" w:styleId="CommentText">
    <w:name w:val="annotation text"/>
    <w:basedOn w:val="Normal"/>
    <w:link w:val="CommentTextChar"/>
    <w:uiPriority w:val="99"/>
    <w:semiHidden/>
    <w:rsid w:val="00F6379E"/>
    <w:rPr>
      <w:sz w:val="20"/>
      <w:szCs w:val="20"/>
      <w:lang w:eastAsia="bg-BG"/>
    </w:rPr>
  </w:style>
  <w:style w:type="character" w:customStyle="1" w:styleId="CommentTextChar">
    <w:name w:val="Comment Text Char"/>
    <w:link w:val="CommentText"/>
    <w:uiPriority w:val="99"/>
    <w:locked/>
    <w:rsid w:val="00F6379E"/>
    <w:rPr>
      <w:rFonts w:ascii="Times New Roman" w:hAnsi="Times New Roman" w:cs="Times New Roman"/>
      <w:sz w:val="20"/>
      <w:szCs w:val="20"/>
    </w:rPr>
  </w:style>
  <w:style w:type="paragraph" w:styleId="BodyTextIndent">
    <w:name w:val="Body Text Indent"/>
    <w:basedOn w:val="Normal"/>
    <w:link w:val="BodyTextIndentChar"/>
    <w:uiPriority w:val="99"/>
    <w:rsid w:val="00F6379E"/>
    <w:pPr>
      <w:spacing w:after="120"/>
      <w:ind w:left="283"/>
    </w:pPr>
    <w:rPr>
      <w:lang w:eastAsia="bg-BG"/>
    </w:rPr>
  </w:style>
  <w:style w:type="character" w:customStyle="1" w:styleId="BodyTextIndentChar">
    <w:name w:val="Body Text Indent Char"/>
    <w:link w:val="BodyTextIndent"/>
    <w:uiPriority w:val="99"/>
    <w:locked/>
    <w:rsid w:val="00F6379E"/>
    <w:rPr>
      <w:rFonts w:ascii="Times New Roman" w:hAnsi="Times New Roman" w:cs="Times New Roman"/>
      <w:sz w:val="24"/>
      <w:szCs w:val="24"/>
    </w:rPr>
  </w:style>
  <w:style w:type="paragraph" w:customStyle="1" w:styleId="Style">
    <w:name w:val="Style"/>
    <w:uiPriority w:val="99"/>
    <w:rsid w:val="00F6379E"/>
    <w:pPr>
      <w:widowControl w:val="0"/>
      <w:autoSpaceDE w:val="0"/>
      <w:autoSpaceDN w:val="0"/>
      <w:adjustRightInd w:val="0"/>
      <w:ind w:left="140" w:right="140" w:firstLine="840"/>
      <w:jc w:val="both"/>
    </w:pPr>
    <w:rPr>
      <w:rFonts w:ascii="Times New Roman" w:eastAsia="Times New Roman" w:hAnsi="Times New Roman"/>
      <w:sz w:val="22"/>
      <w:szCs w:val="22"/>
      <w:lang w:val="bg-BG" w:eastAsia="bg-BG"/>
    </w:rPr>
  </w:style>
  <w:style w:type="paragraph" w:customStyle="1" w:styleId="FR2">
    <w:name w:val="FR2"/>
    <w:uiPriority w:val="99"/>
    <w:rsid w:val="00F6379E"/>
    <w:pPr>
      <w:widowControl w:val="0"/>
      <w:jc w:val="right"/>
    </w:pPr>
    <w:rPr>
      <w:rFonts w:ascii="Arial" w:eastAsia="Times New Roman" w:hAnsi="Arial" w:cs="Arial"/>
      <w:sz w:val="24"/>
      <w:szCs w:val="24"/>
      <w:lang w:val="bg-BG"/>
    </w:rPr>
  </w:style>
  <w:style w:type="paragraph" w:customStyle="1" w:styleId="normaltableau">
    <w:name w:val="normal_tableau"/>
    <w:basedOn w:val="Normal"/>
    <w:uiPriority w:val="99"/>
    <w:rsid w:val="00F6379E"/>
    <w:pPr>
      <w:suppressAutoHyphens/>
      <w:spacing w:before="120" w:after="120"/>
      <w:jc w:val="both"/>
    </w:pPr>
    <w:rPr>
      <w:rFonts w:ascii="Optima" w:hAnsi="Optima" w:cs="Optima"/>
      <w:sz w:val="22"/>
      <w:szCs w:val="22"/>
      <w:lang w:val="en-GB" w:eastAsia="ar-SA"/>
    </w:rPr>
  </w:style>
  <w:style w:type="character" w:customStyle="1" w:styleId="Bodytext4">
    <w:name w:val="Body text (4)_"/>
    <w:link w:val="Bodytext41"/>
    <w:uiPriority w:val="99"/>
    <w:locked/>
    <w:rsid w:val="00F6379E"/>
    <w:rPr>
      <w:rFonts w:ascii="Verdana" w:hAnsi="Verdana" w:cs="Verdana"/>
      <w:i/>
      <w:iCs/>
      <w:sz w:val="18"/>
      <w:szCs w:val="18"/>
      <w:shd w:val="clear" w:color="auto" w:fill="FFFFFF"/>
    </w:rPr>
  </w:style>
  <w:style w:type="paragraph" w:customStyle="1" w:styleId="Bodytext41">
    <w:name w:val="Body text (4)1"/>
    <w:basedOn w:val="Normal"/>
    <w:link w:val="Bodytext4"/>
    <w:uiPriority w:val="99"/>
    <w:rsid w:val="00F6379E"/>
    <w:pPr>
      <w:shd w:val="clear" w:color="auto" w:fill="FFFFFF"/>
      <w:spacing w:after="1260" w:line="226" w:lineRule="exact"/>
      <w:ind w:hanging="280"/>
    </w:pPr>
    <w:rPr>
      <w:rFonts w:ascii="Verdana" w:eastAsia="Calibri" w:hAnsi="Verdana"/>
      <w:i/>
      <w:iCs/>
      <w:sz w:val="18"/>
      <w:szCs w:val="18"/>
      <w:shd w:val="clear" w:color="auto" w:fill="FFFFFF"/>
    </w:rPr>
  </w:style>
  <w:style w:type="character" w:customStyle="1" w:styleId="BodytextBold7">
    <w:name w:val="Body text + Bold7"/>
    <w:uiPriority w:val="99"/>
    <w:rsid w:val="00F6379E"/>
    <w:rPr>
      <w:rFonts w:ascii="Verdana" w:hAnsi="Verdana" w:cs="Verdana"/>
      <w:b/>
      <w:bCs/>
      <w:sz w:val="18"/>
      <w:szCs w:val="18"/>
      <w:shd w:val="clear" w:color="auto" w:fill="FFFFFF"/>
    </w:rPr>
  </w:style>
  <w:style w:type="character" w:styleId="Emphasis">
    <w:name w:val="Emphasis"/>
    <w:uiPriority w:val="99"/>
    <w:qFormat/>
    <w:rsid w:val="00F6379E"/>
    <w:rPr>
      <w:b/>
      <w:bCs/>
    </w:rPr>
  </w:style>
  <w:style w:type="character" w:customStyle="1" w:styleId="st">
    <w:name w:val="st"/>
    <w:uiPriority w:val="99"/>
    <w:rsid w:val="00F6379E"/>
  </w:style>
  <w:style w:type="character" w:customStyle="1" w:styleId="FontStyle14">
    <w:name w:val="Font Style14"/>
    <w:uiPriority w:val="99"/>
    <w:rsid w:val="00F6379E"/>
    <w:rPr>
      <w:rFonts w:ascii="Times New Roman" w:hAnsi="Times New Roman" w:cs="Times New Roman"/>
      <w:sz w:val="22"/>
      <w:szCs w:val="22"/>
    </w:rPr>
  </w:style>
  <w:style w:type="paragraph" w:customStyle="1" w:styleId="StyleFirstline05">
    <w:name w:val="Style First line:  0.5&quot;"/>
    <w:basedOn w:val="Normal"/>
    <w:uiPriority w:val="99"/>
    <w:rsid w:val="00F6379E"/>
    <w:pPr>
      <w:widowControl w:val="0"/>
      <w:autoSpaceDE w:val="0"/>
      <w:autoSpaceDN w:val="0"/>
      <w:adjustRightInd w:val="0"/>
      <w:spacing w:before="120"/>
      <w:ind w:firstLine="720"/>
      <w:jc w:val="both"/>
    </w:pPr>
    <w:rPr>
      <w:rFonts w:ascii="Arial" w:hAnsi="Arial" w:cs="Arial"/>
      <w:lang w:val="ru-RU"/>
    </w:rPr>
  </w:style>
  <w:style w:type="character" w:styleId="CommentReference">
    <w:name w:val="annotation reference"/>
    <w:uiPriority w:val="99"/>
    <w:semiHidden/>
    <w:rsid w:val="00F6379E"/>
    <w:rPr>
      <w:sz w:val="16"/>
      <w:szCs w:val="16"/>
    </w:rPr>
  </w:style>
  <w:style w:type="paragraph" w:styleId="CommentSubject">
    <w:name w:val="annotation subject"/>
    <w:basedOn w:val="CommentText"/>
    <w:next w:val="CommentText"/>
    <w:link w:val="CommentSubjectChar"/>
    <w:uiPriority w:val="99"/>
    <w:semiHidden/>
    <w:rsid w:val="00F6379E"/>
    <w:rPr>
      <w:b/>
      <w:bCs/>
      <w:lang w:eastAsia="en-US"/>
    </w:rPr>
  </w:style>
  <w:style w:type="character" w:customStyle="1" w:styleId="CommentSubjectChar">
    <w:name w:val="Comment Subject Char"/>
    <w:link w:val="CommentSubject"/>
    <w:uiPriority w:val="99"/>
    <w:semiHidden/>
    <w:locked/>
    <w:rsid w:val="00F6379E"/>
    <w:rPr>
      <w:rFonts w:ascii="Times New Roman" w:hAnsi="Times New Roman" w:cs="Times New Roman"/>
      <w:b/>
      <w:bCs/>
      <w:sz w:val="20"/>
      <w:szCs w:val="20"/>
    </w:rPr>
  </w:style>
  <w:style w:type="paragraph" w:styleId="NoSpacing">
    <w:name w:val="No Spacing"/>
    <w:link w:val="NoSpacingChar"/>
    <w:uiPriority w:val="99"/>
    <w:qFormat/>
    <w:rsid w:val="00F6379E"/>
    <w:rPr>
      <w:sz w:val="22"/>
      <w:szCs w:val="22"/>
      <w:lang w:val="bg-BG" w:eastAsia="bg-BG"/>
    </w:rPr>
  </w:style>
  <w:style w:type="character" w:customStyle="1" w:styleId="NoSpacingChar">
    <w:name w:val="No Spacing Char"/>
    <w:link w:val="NoSpacing"/>
    <w:uiPriority w:val="99"/>
    <w:locked/>
    <w:rsid w:val="00F6379E"/>
    <w:rPr>
      <w:sz w:val="22"/>
      <w:szCs w:val="22"/>
      <w:lang w:eastAsia="bg-BG" w:bidi="ar-SA"/>
    </w:rPr>
  </w:style>
  <w:style w:type="paragraph" w:styleId="BodyText2">
    <w:name w:val="Body Text 2"/>
    <w:basedOn w:val="Normal"/>
    <w:link w:val="BodyText2Char"/>
    <w:uiPriority w:val="99"/>
    <w:rsid w:val="00F6379E"/>
    <w:pPr>
      <w:spacing w:after="120" w:line="480" w:lineRule="auto"/>
    </w:pPr>
    <w:rPr>
      <w:lang w:eastAsia="bg-BG"/>
    </w:rPr>
  </w:style>
  <w:style w:type="character" w:customStyle="1" w:styleId="BodyText2Char">
    <w:name w:val="Body Text 2 Char"/>
    <w:link w:val="BodyText2"/>
    <w:uiPriority w:val="99"/>
    <w:locked/>
    <w:rsid w:val="00F6379E"/>
    <w:rPr>
      <w:rFonts w:ascii="Times New Roman" w:hAnsi="Times New Roman" w:cs="Times New Roman"/>
      <w:sz w:val="24"/>
      <w:szCs w:val="24"/>
    </w:rPr>
  </w:style>
  <w:style w:type="character" w:customStyle="1" w:styleId="22">
    <w:name w:val="Основен текст 2 Знак"/>
    <w:uiPriority w:val="99"/>
    <w:rsid w:val="00F6379E"/>
    <w:rPr>
      <w:rFonts w:ascii="Times New Roman" w:hAnsi="Times New Roman" w:cs="Times New Roman"/>
      <w:sz w:val="24"/>
      <w:szCs w:val="24"/>
    </w:rPr>
  </w:style>
  <w:style w:type="character" w:customStyle="1" w:styleId="timark">
    <w:name w:val="timark"/>
    <w:uiPriority w:val="99"/>
    <w:rsid w:val="00F6379E"/>
  </w:style>
  <w:style w:type="paragraph" w:styleId="NormalWeb">
    <w:name w:val="Normal (Web)"/>
    <w:basedOn w:val="Normal"/>
    <w:uiPriority w:val="99"/>
    <w:rsid w:val="00F6379E"/>
    <w:pPr>
      <w:spacing w:before="100" w:beforeAutospacing="1" w:after="100" w:afterAutospacing="1"/>
    </w:pPr>
    <w:rPr>
      <w:lang w:eastAsia="bg-BG"/>
    </w:rPr>
  </w:style>
  <w:style w:type="paragraph" w:customStyle="1" w:styleId="Default">
    <w:name w:val="Default"/>
    <w:uiPriority w:val="99"/>
    <w:rsid w:val="00F6379E"/>
    <w:pPr>
      <w:autoSpaceDE w:val="0"/>
      <w:autoSpaceDN w:val="0"/>
      <w:adjustRightInd w:val="0"/>
    </w:pPr>
    <w:rPr>
      <w:rFonts w:ascii="Times New Roman" w:hAnsi="Times New Roman"/>
      <w:color w:val="000000"/>
      <w:sz w:val="24"/>
      <w:szCs w:val="24"/>
      <w:lang w:val="bg-BG" w:eastAsia="bg-BG"/>
    </w:rPr>
  </w:style>
  <w:style w:type="paragraph" w:styleId="NormalIndent">
    <w:name w:val="Normal Indent"/>
    <w:basedOn w:val="Normal"/>
    <w:uiPriority w:val="99"/>
    <w:rsid w:val="00F6379E"/>
    <w:pPr>
      <w:spacing w:before="120"/>
      <w:ind w:left="708" w:firstLine="567"/>
      <w:jc w:val="both"/>
    </w:pPr>
    <w:rPr>
      <w:rFonts w:ascii="Arial" w:eastAsia="Calibri" w:hAnsi="Arial" w:cs="Arial"/>
      <w:b/>
      <w:bCs/>
      <w:sz w:val="18"/>
      <w:szCs w:val="18"/>
      <w:lang w:val="en-GB" w:eastAsia="bg-BG"/>
    </w:rPr>
  </w:style>
  <w:style w:type="paragraph" w:styleId="TOCHeading">
    <w:name w:val="TOC Heading"/>
    <w:basedOn w:val="Heading1"/>
    <w:next w:val="Normal"/>
    <w:uiPriority w:val="99"/>
    <w:qFormat/>
    <w:rsid w:val="00F6379E"/>
    <w:pPr>
      <w:keepLines/>
      <w:numPr>
        <w:numId w:val="1"/>
      </w:numPr>
      <w:spacing w:before="120"/>
      <w:jc w:val="both"/>
      <w:outlineLvl w:val="9"/>
    </w:pPr>
    <w:rPr>
      <w:rFonts w:ascii="Arial" w:eastAsia="Calibri" w:hAnsi="Arial" w:cs="Arial"/>
      <w:color w:val="365F91"/>
      <w:sz w:val="22"/>
      <w:szCs w:val="22"/>
      <w:u w:val="none"/>
      <w:lang w:val="en-US" w:eastAsia="ja-JP"/>
    </w:rPr>
  </w:style>
  <w:style w:type="paragraph" w:styleId="TOC2">
    <w:name w:val="toc 2"/>
    <w:basedOn w:val="Normal"/>
    <w:next w:val="Normal"/>
    <w:autoRedefine/>
    <w:uiPriority w:val="99"/>
    <w:semiHidden/>
    <w:rsid w:val="00F6379E"/>
    <w:pPr>
      <w:spacing w:before="120" w:after="100"/>
      <w:ind w:left="220" w:firstLine="567"/>
      <w:jc w:val="both"/>
    </w:pPr>
    <w:rPr>
      <w:rFonts w:ascii="Arial" w:hAnsi="Arial" w:cs="Arial"/>
      <w:sz w:val="20"/>
      <w:szCs w:val="20"/>
    </w:rPr>
  </w:style>
  <w:style w:type="paragraph" w:styleId="TOC3">
    <w:name w:val="toc 3"/>
    <w:basedOn w:val="Normal"/>
    <w:next w:val="Normal"/>
    <w:autoRedefine/>
    <w:uiPriority w:val="99"/>
    <w:semiHidden/>
    <w:rsid w:val="00F6379E"/>
    <w:pPr>
      <w:spacing w:before="120" w:after="100"/>
      <w:ind w:left="440" w:firstLine="567"/>
      <w:jc w:val="both"/>
    </w:pPr>
    <w:rPr>
      <w:rFonts w:ascii="Arial" w:hAnsi="Arial" w:cs="Arial"/>
      <w:sz w:val="20"/>
      <w:szCs w:val="20"/>
    </w:rPr>
  </w:style>
  <w:style w:type="character" w:customStyle="1" w:styleId="FontStyle13">
    <w:name w:val="Font Style13"/>
    <w:uiPriority w:val="99"/>
    <w:rsid w:val="00F6379E"/>
    <w:rPr>
      <w:rFonts w:ascii="Times New Roman" w:hAnsi="Times New Roman" w:cs="Times New Roman"/>
      <w:sz w:val="24"/>
      <w:szCs w:val="24"/>
    </w:rPr>
  </w:style>
  <w:style w:type="table" w:customStyle="1" w:styleId="TableGrid1">
    <w:name w:val="Table Grid1"/>
    <w:uiPriority w:val="99"/>
    <w:rsid w:val="00F6379E"/>
    <w:rPr>
      <w:rFonts w:ascii="Times New Roman" w:hAnsi="Times New Roman"/>
      <w:lang w:val="bg-B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ightList-Accent11">
    <w:name w:val="Light List - Accent 11"/>
    <w:uiPriority w:val="99"/>
    <w:rsid w:val="00F6379E"/>
    <w:rPr>
      <w:rFonts w:eastAsia="Times New Roman" w:cs="Calibri"/>
      <w:lang w:val="bg-BG" w:eastAsia="bg-BG"/>
    </w:rPr>
    <w:tblPr>
      <w:tblStyleRowBandSize w:val="1"/>
      <w:tblStyleColBandSize w:val="1"/>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style>
  <w:style w:type="table" w:customStyle="1" w:styleId="11">
    <w:name w:val="Светло оцветяване1"/>
    <w:uiPriority w:val="99"/>
    <w:rsid w:val="00F6379E"/>
    <w:rPr>
      <w:rFonts w:cs="Calibri"/>
      <w:color w:val="000000"/>
      <w:lang w:val="bg-BG" w:eastAsia="bg-BG"/>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character" w:styleId="IntenseEmphasis">
    <w:name w:val="Intense Emphasis"/>
    <w:uiPriority w:val="99"/>
    <w:qFormat/>
    <w:rsid w:val="00F6379E"/>
    <w:rPr>
      <w:rFonts w:ascii="Arial" w:hAnsi="Arial" w:cs="Arial"/>
      <w:i/>
      <w:iCs/>
      <w:sz w:val="16"/>
      <w:szCs w:val="16"/>
      <w:lang w:val="bg-BG" w:eastAsia="bg-BG"/>
    </w:rPr>
  </w:style>
  <w:style w:type="paragraph" w:customStyle="1" w:styleId="a1">
    <w:name w:val="ТАБЛИЦА"/>
    <w:basedOn w:val="Normal"/>
    <w:uiPriority w:val="99"/>
    <w:rsid w:val="00F6379E"/>
    <w:pPr>
      <w:spacing w:before="120"/>
      <w:jc w:val="both"/>
    </w:pPr>
    <w:rPr>
      <w:rFonts w:ascii="Arial" w:eastAsia="Calibri" w:hAnsi="Arial" w:cs="Arial"/>
      <w:sz w:val="20"/>
      <w:szCs w:val="20"/>
    </w:rPr>
  </w:style>
  <w:style w:type="paragraph" w:styleId="TOC1">
    <w:name w:val="toc 1"/>
    <w:basedOn w:val="Normal"/>
    <w:next w:val="Normal"/>
    <w:autoRedefine/>
    <w:uiPriority w:val="99"/>
    <w:semiHidden/>
    <w:rsid w:val="00F6379E"/>
    <w:pPr>
      <w:spacing w:before="120" w:after="100"/>
      <w:ind w:firstLine="567"/>
      <w:jc w:val="both"/>
    </w:pPr>
    <w:rPr>
      <w:rFonts w:ascii="Arial" w:hAnsi="Arial" w:cs="Arial"/>
      <w:sz w:val="20"/>
      <w:szCs w:val="20"/>
    </w:rPr>
  </w:style>
  <w:style w:type="paragraph" w:customStyle="1" w:styleId="FreeForm">
    <w:name w:val="Free Form"/>
    <w:uiPriority w:val="99"/>
    <w:rsid w:val="00F6379E"/>
    <w:rPr>
      <w:rFonts w:ascii="Times New Roman" w:hAnsi="Times New Roman"/>
      <w:color w:val="000000"/>
      <w:lang w:val="bg-BG" w:eastAsia="bg-BG"/>
    </w:rPr>
  </w:style>
  <w:style w:type="character" w:styleId="Strong">
    <w:name w:val="Strong"/>
    <w:uiPriority w:val="99"/>
    <w:qFormat/>
    <w:rsid w:val="00F6379E"/>
    <w:rPr>
      <w:b/>
      <w:bCs/>
      <w:color w:val="4F81BD"/>
    </w:rPr>
  </w:style>
  <w:style w:type="character" w:customStyle="1" w:styleId="Hyperlink1">
    <w:name w:val="Hyperlink1"/>
    <w:uiPriority w:val="99"/>
    <w:rsid w:val="00F6379E"/>
    <w:rPr>
      <w:color w:val="0000FF"/>
      <w:sz w:val="20"/>
      <w:szCs w:val="20"/>
      <w:u w:val="single"/>
    </w:rPr>
  </w:style>
  <w:style w:type="paragraph" w:customStyle="1" w:styleId="Header1">
    <w:name w:val="Header1"/>
    <w:uiPriority w:val="99"/>
    <w:rsid w:val="00F6379E"/>
    <w:pPr>
      <w:tabs>
        <w:tab w:val="center" w:pos="4536"/>
        <w:tab w:val="right" w:pos="9072"/>
      </w:tabs>
    </w:pPr>
    <w:rPr>
      <w:rFonts w:ascii="Times New Roman" w:hAnsi="Times New Roman"/>
      <w:color w:val="000000"/>
      <w:sz w:val="24"/>
      <w:szCs w:val="24"/>
      <w:lang w:val="bg-BG" w:eastAsia="bg-BG"/>
    </w:rPr>
  </w:style>
  <w:style w:type="paragraph" w:customStyle="1" w:styleId="Footer1">
    <w:name w:val="Footer1"/>
    <w:uiPriority w:val="99"/>
    <w:rsid w:val="00F6379E"/>
    <w:pPr>
      <w:tabs>
        <w:tab w:val="center" w:pos="4536"/>
        <w:tab w:val="right" w:pos="9072"/>
      </w:tabs>
    </w:pPr>
    <w:rPr>
      <w:rFonts w:ascii="Times New Roman" w:hAnsi="Times New Roman"/>
      <w:color w:val="000000"/>
      <w:sz w:val="24"/>
      <w:szCs w:val="24"/>
      <w:lang w:val="bg-BG" w:eastAsia="bg-BG"/>
    </w:rPr>
  </w:style>
  <w:style w:type="paragraph" w:customStyle="1" w:styleId="FootnoteTextA">
    <w:name w:val="Footnote Text A"/>
    <w:uiPriority w:val="99"/>
    <w:rsid w:val="00F6379E"/>
    <w:rPr>
      <w:rFonts w:ascii="Times New Roman" w:hAnsi="Times New Roman"/>
      <w:color w:val="000000"/>
      <w:lang w:val="bg-BG" w:eastAsia="bg-BG"/>
    </w:rPr>
  </w:style>
  <w:style w:type="character" w:customStyle="1" w:styleId="FootnoteTextChar1">
    <w:name w:val="Footnote Text Char1"/>
    <w:uiPriority w:val="99"/>
    <w:locked/>
    <w:rsid w:val="00F6379E"/>
    <w:rPr>
      <w:rFonts w:ascii="Times New Roman" w:hAnsi="Times New Roman" w:cs="Times New Roman"/>
      <w:sz w:val="20"/>
      <w:szCs w:val="20"/>
      <w:lang w:eastAsia="bg-BG"/>
    </w:rPr>
  </w:style>
  <w:style w:type="character" w:customStyle="1" w:styleId="itemdescriptiontext2">
    <w:name w:val="item_description_text2"/>
    <w:uiPriority w:val="99"/>
    <w:rsid w:val="00F6379E"/>
  </w:style>
  <w:style w:type="paragraph" w:customStyle="1" w:styleId="Style13">
    <w:name w:val="Style13"/>
    <w:basedOn w:val="Normal"/>
    <w:uiPriority w:val="99"/>
    <w:rsid w:val="00F6379E"/>
    <w:pPr>
      <w:widowControl w:val="0"/>
      <w:autoSpaceDE w:val="0"/>
      <w:autoSpaceDN w:val="0"/>
      <w:adjustRightInd w:val="0"/>
      <w:spacing w:before="120" w:line="275" w:lineRule="exact"/>
      <w:ind w:firstLine="567"/>
      <w:jc w:val="both"/>
    </w:pPr>
    <w:rPr>
      <w:lang w:val="en-US"/>
    </w:rPr>
  </w:style>
  <w:style w:type="character" w:customStyle="1" w:styleId="FontStyle20">
    <w:name w:val="Font Style20"/>
    <w:uiPriority w:val="99"/>
    <w:rsid w:val="00F6379E"/>
    <w:rPr>
      <w:rFonts w:ascii="Times New Roman" w:hAnsi="Times New Roman" w:cs="Times New Roman"/>
      <w:sz w:val="22"/>
      <w:szCs w:val="22"/>
    </w:rPr>
  </w:style>
  <w:style w:type="paragraph" w:customStyle="1" w:styleId="CharCharCharCharChar">
    <w:name w:val="Char Char Char Знак Char Char Знак"/>
    <w:basedOn w:val="Normal"/>
    <w:uiPriority w:val="99"/>
    <w:semiHidden/>
    <w:rsid w:val="00F6379E"/>
    <w:pPr>
      <w:tabs>
        <w:tab w:val="left" w:pos="709"/>
      </w:tabs>
      <w:spacing w:before="120"/>
      <w:ind w:firstLine="567"/>
      <w:jc w:val="both"/>
    </w:pPr>
    <w:rPr>
      <w:rFonts w:ascii="Futura Bk" w:hAnsi="Futura Bk" w:cs="Futura Bk"/>
      <w:lang w:val="pl-PL" w:eastAsia="pl-PL"/>
    </w:rPr>
  </w:style>
  <w:style w:type="paragraph" w:styleId="TOC4">
    <w:name w:val="toc 4"/>
    <w:basedOn w:val="Normal"/>
    <w:next w:val="Normal"/>
    <w:autoRedefine/>
    <w:uiPriority w:val="99"/>
    <w:semiHidden/>
    <w:rsid w:val="00F6379E"/>
    <w:pPr>
      <w:spacing w:before="120" w:after="100"/>
      <w:ind w:left="660" w:firstLine="567"/>
      <w:jc w:val="both"/>
    </w:pPr>
    <w:rPr>
      <w:rFonts w:ascii="Arial" w:hAnsi="Arial" w:cs="Arial"/>
      <w:sz w:val="20"/>
      <w:szCs w:val="20"/>
      <w:lang w:eastAsia="bg-BG"/>
    </w:rPr>
  </w:style>
  <w:style w:type="paragraph" w:styleId="TOC5">
    <w:name w:val="toc 5"/>
    <w:basedOn w:val="Normal"/>
    <w:next w:val="Normal"/>
    <w:autoRedefine/>
    <w:uiPriority w:val="99"/>
    <w:semiHidden/>
    <w:rsid w:val="00F6379E"/>
    <w:pPr>
      <w:spacing w:before="120" w:after="100"/>
      <w:ind w:left="880" w:firstLine="567"/>
      <w:jc w:val="both"/>
    </w:pPr>
    <w:rPr>
      <w:rFonts w:ascii="Arial" w:hAnsi="Arial" w:cs="Arial"/>
      <w:sz w:val="22"/>
      <w:szCs w:val="22"/>
      <w:lang w:eastAsia="bg-BG"/>
    </w:rPr>
  </w:style>
  <w:style w:type="paragraph" w:styleId="TOC6">
    <w:name w:val="toc 6"/>
    <w:basedOn w:val="Normal"/>
    <w:next w:val="Normal"/>
    <w:autoRedefine/>
    <w:uiPriority w:val="99"/>
    <w:semiHidden/>
    <w:rsid w:val="00F6379E"/>
    <w:pPr>
      <w:spacing w:before="120" w:after="100"/>
      <w:ind w:left="1100" w:firstLine="567"/>
      <w:jc w:val="both"/>
    </w:pPr>
    <w:rPr>
      <w:rFonts w:ascii="Arial" w:hAnsi="Arial" w:cs="Arial"/>
      <w:sz w:val="22"/>
      <w:szCs w:val="22"/>
      <w:lang w:eastAsia="bg-BG"/>
    </w:rPr>
  </w:style>
  <w:style w:type="paragraph" w:styleId="TOC7">
    <w:name w:val="toc 7"/>
    <w:basedOn w:val="Normal"/>
    <w:next w:val="Normal"/>
    <w:autoRedefine/>
    <w:uiPriority w:val="99"/>
    <w:semiHidden/>
    <w:rsid w:val="00F6379E"/>
    <w:pPr>
      <w:spacing w:before="120" w:after="100"/>
      <w:ind w:left="1320" w:firstLine="567"/>
      <w:jc w:val="both"/>
    </w:pPr>
    <w:rPr>
      <w:rFonts w:ascii="Arial" w:hAnsi="Arial" w:cs="Arial"/>
      <w:sz w:val="22"/>
      <w:szCs w:val="22"/>
      <w:lang w:eastAsia="bg-BG"/>
    </w:rPr>
  </w:style>
  <w:style w:type="paragraph" w:styleId="TOC8">
    <w:name w:val="toc 8"/>
    <w:basedOn w:val="Normal"/>
    <w:next w:val="Normal"/>
    <w:autoRedefine/>
    <w:uiPriority w:val="99"/>
    <w:semiHidden/>
    <w:rsid w:val="00F6379E"/>
    <w:pPr>
      <w:spacing w:before="120" w:after="100"/>
      <w:ind w:left="1540" w:firstLine="567"/>
      <w:jc w:val="both"/>
    </w:pPr>
    <w:rPr>
      <w:rFonts w:ascii="Arial" w:hAnsi="Arial" w:cs="Arial"/>
      <w:sz w:val="22"/>
      <w:szCs w:val="22"/>
      <w:lang w:eastAsia="bg-BG"/>
    </w:rPr>
  </w:style>
  <w:style w:type="paragraph" w:styleId="TOC9">
    <w:name w:val="toc 9"/>
    <w:basedOn w:val="Normal"/>
    <w:next w:val="Normal"/>
    <w:autoRedefine/>
    <w:uiPriority w:val="99"/>
    <w:semiHidden/>
    <w:rsid w:val="00F6379E"/>
    <w:pPr>
      <w:spacing w:before="120" w:after="100"/>
      <w:ind w:left="1760" w:firstLine="567"/>
      <w:jc w:val="both"/>
    </w:pPr>
    <w:rPr>
      <w:rFonts w:ascii="Arial" w:hAnsi="Arial" w:cs="Arial"/>
      <w:sz w:val="22"/>
      <w:szCs w:val="22"/>
      <w:lang w:eastAsia="bg-BG"/>
    </w:rPr>
  </w:style>
  <w:style w:type="paragraph" w:styleId="Caption">
    <w:name w:val="caption"/>
    <w:aliases w:val="ФИГУРА"/>
    <w:basedOn w:val="Normal"/>
    <w:next w:val="Normal"/>
    <w:uiPriority w:val="99"/>
    <w:qFormat/>
    <w:rsid w:val="00F6379E"/>
    <w:pPr>
      <w:keepNext/>
      <w:spacing w:before="120"/>
      <w:ind w:firstLine="567"/>
      <w:jc w:val="both"/>
    </w:pPr>
    <w:rPr>
      <w:rFonts w:ascii="Arial" w:eastAsia="Calibri" w:hAnsi="Arial" w:cs="Arial"/>
      <w:i/>
      <w:iCs/>
      <w:sz w:val="20"/>
      <w:szCs w:val="20"/>
    </w:rPr>
  </w:style>
  <w:style w:type="paragraph" w:styleId="Subtitle">
    <w:name w:val="Subtitle"/>
    <w:aliases w:val="Subtitle Char3,Char1 Char Char11,Subtitle Char1 Char11,Subtitle Char Char Char11,Char1 Char Char Char11,Subtitle Char Char1,Char1 Char Char Char1,Char1 Char Char1,Char1 Char1"/>
    <w:basedOn w:val="Normal"/>
    <w:next w:val="Normal"/>
    <w:link w:val="SubtitleChar"/>
    <w:uiPriority w:val="99"/>
    <w:qFormat/>
    <w:rsid w:val="00F6379E"/>
    <w:pPr>
      <w:tabs>
        <w:tab w:val="center" w:pos="4536"/>
        <w:tab w:val="right" w:pos="9072"/>
      </w:tabs>
      <w:suppressAutoHyphens/>
      <w:spacing w:before="120"/>
      <w:ind w:firstLine="567"/>
    </w:pPr>
    <w:rPr>
      <w:rFonts w:ascii="Arial" w:eastAsia="Calibri" w:hAnsi="Arial" w:cs="Arial"/>
      <w:b/>
      <w:bCs/>
      <w:color w:val="002060"/>
      <w:sz w:val="14"/>
      <w:szCs w:val="14"/>
      <w:lang w:eastAsia="ar-SA"/>
    </w:rPr>
  </w:style>
  <w:style w:type="character" w:customStyle="1" w:styleId="SubtitleChar">
    <w:name w:val="Subtitle Char"/>
    <w:aliases w:val="Subtitle Char3 Char,Char1 Char Char11 Char,Subtitle Char1 Char11 Char,Subtitle Char Char Char11 Char,Char1 Char Char Char11 Char,Subtitle Char Char1 Char,Char1 Char Char Char1 Char,Char1 Char Char1 Char,Char1 Char1 Char"/>
    <w:link w:val="Subtitle"/>
    <w:uiPriority w:val="99"/>
    <w:locked/>
    <w:rsid w:val="00F6379E"/>
    <w:rPr>
      <w:rFonts w:ascii="Arial" w:hAnsi="Arial" w:cs="Arial"/>
      <w:b/>
      <w:bCs/>
      <w:color w:val="002060"/>
      <w:sz w:val="14"/>
      <w:szCs w:val="14"/>
      <w:lang w:eastAsia="ar-SA" w:bidi="ar-SA"/>
    </w:rPr>
  </w:style>
  <w:style w:type="character" w:styleId="SubtleEmphasis">
    <w:name w:val="Subtle Emphasis"/>
    <w:basedOn w:val="DefaultParagraphFont"/>
    <w:uiPriority w:val="99"/>
    <w:qFormat/>
    <w:rsid w:val="00F6379E"/>
  </w:style>
  <w:style w:type="table" w:customStyle="1" w:styleId="LightList-Accent12">
    <w:name w:val="Light List - Accent 12"/>
    <w:uiPriority w:val="99"/>
    <w:rsid w:val="00F6379E"/>
    <w:rPr>
      <w:rFonts w:ascii="Arial" w:hAnsi="Arial" w:cs="Arial"/>
      <w:lang w:val="bg-BG" w:eastAsia="bg-BG"/>
    </w:rPr>
    <w:tblPr>
      <w:tblStyleRowBandSize w:val="1"/>
      <w:tblStyleColBandSize w:val="1"/>
      <w:tblBorders>
        <w:top w:val="single" w:sz="4" w:space="0" w:color="548DD4"/>
        <w:left w:val="single" w:sz="4" w:space="0" w:color="548DD4"/>
        <w:bottom w:val="single" w:sz="4" w:space="0" w:color="548DD4"/>
        <w:right w:val="single" w:sz="4" w:space="0" w:color="548DD4"/>
        <w:insideH w:val="single" w:sz="4" w:space="0" w:color="548DD4"/>
        <w:insideV w:val="single" w:sz="4" w:space="0" w:color="548DD4"/>
      </w:tblBorders>
      <w:tblCellMar>
        <w:top w:w="0" w:type="dxa"/>
        <w:left w:w="108" w:type="dxa"/>
        <w:bottom w:w="0" w:type="dxa"/>
        <w:right w:w="108" w:type="dxa"/>
      </w:tblCellMar>
    </w:tblPr>
  </w:style>
  <w:style w:type="paragraph" w:styleId="TableofFigures">
    <w:name w:val="table of figures"/>
    <w:basedOn w:val="Normal"/>
    <w:next w:val="Normal"/>
    <w:uiPriority w:val="99"/>
    <w:semiHidden/>
    <w:rsid w:val="00F6379E"/>
    <w:pPr>
      <w:spacing w:before="120"/>
      <w:ind w:firstLine="567"/>
      <w:jc w:val="both"/>
    </w:pPr>
    <w:rPr>
      <w:rFonts w:ascii="Arial" w:eastAsia="Calibri" w:hAnsi="Arial" w:cs="Arial"/>
      <w:sz w:val="20"/>
      <w:szCs w:val="20"/>
    </w:rPr>
  </w:style>
  <w:style w:type="table" w:customStyle="1" w:styleId="12">
    <w:name w:val="Светъл списък1"/>
    <w:uiPriority w:val="99"/>
    <w:rsid w:val="00F6379E"/>
    <w:rPr>
      <w:rFonts w:cs="Calibri"/>
      <w:lang w:val="bg-BG" w:eastAsia="bg-BG"/>
    </w:rPr>
    <w:tblPr>
      <w:tblStyleRowBandSize w:val="1"/>
      <w:tblStyleColBandSize w:val="1"/>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style>
  <w:style w:type="table" w:styleId="LightList-Accent2">
    <w:name w:val="Light List Accent 2"/>
    <w:basedOn w:val="TableNormal"/>
    <w:uiPriority w:val="99"/>
    <w:rsid w:val="00F6379E"/>
    <w:rPr>
      <w:rFonts w:cs="Calibri"/>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pPr>
      <w:rPr>
        <w:b/>
        <w:bCs/>
        <w:color w:val="FFFFFF"/>
      </w:rPr>
      <w:tblPr/>
      <w:tcPr>
        <w:shd w:val="clear" w:color="auto" w:fill="C0504D"/>
      </w:tcPr>
    </w:tblStylePr>
    <w:tblStylePr w:type="lastRow">
      <w:pPr>
        <w:spacing w:before="0" w:after="0"/>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table" w:customStyle="1" w:styleId="Style1">
    <w:name w:val="Style1"/>
    <w:basedOn w:val="LightList-Accent12"/>
    <w:uiPriority w:val="99"/>
    <w:rsid w:val="00F6379E"/>
    <w:tblPr/>
    <w:tblStylePr w:type="firstRow">
      <w:pPr>
        <w:keepNext/>
        <w:spacing w:before="0" w:beforeAutospacing="0" w:after="0" w:afterAutospacing="0"/>
        <w:jc w:val="left"/>
      </w:pPr>
      <w:rPr>
        <w:rFonts w:ascii="Arial" w:hAnsi="Arial" w:cs="Arial"/>
        <w:b/>
        <w:bCs/>
        <w:color w:val="FFFFFF"/>
        <w:sz w:val="20"/>
        <w:szCs w:val="20"/>
      </w:rPr>
      <w:tblPr/>
      <w:trPr>
        <w:cantSplit/>
        <w:tblHeader/>
      </w:trPr>
      <w:tcPr>
        <w:tcBorders>
          <w:top w:val="single" w:sz="4" w:space="0" w:color="4F81BD"/>
          <w:left w:val="single" w:sz="4" w:space="0" w:color="4F81BD"/>
          <w:bottom w:val="single" w:sz="4" w:space="0" w:color="4F81BD"/>
          <w:right w:val="single" w:sz="4" w:space="0" w:color="4F81BD"/>
          <w:insideH w:val="single" w:sz="4" w:space="0" w:color="FFFFFF"/>
          <w:insideV w:val="single" w:sz="4" w:space="0" w:color="FFFFFF"/>
        </w:tcBorders>
        <w:shd w:val="clear" w:color="auto" w:fill="4F81BD"/>
      </w:tcPr>
    </w:tblStylePr>
    <w:tblStylePr w:type="lastRow">
      <w:pPr>
        <w:spacing w:before="0" w:after="0"/>
      </w:pPr>
      <w:rPr>
        <w:b w:val="0"/>
        <w:bCs w:val="0"/>
      </w:rPr>
      <w:tblPr/>
      <w:tcPr>
        <w:tcBorders>
          <w:top w:val="double" w:sz="6" w:space="0" w:color="4F81BD"/>
          <w:left w:val="single" w:sz="8" w:space="0" w:color="4F81BD"/>
          <w:bottom w:val="single" w:sz="8" w:space="0" w:color="4F81BD"/>
          <w:right w:val="single" w:sz="8" w:space="0" w:color="4F81BD"/>
        </w:tcBorders>
      </w:tcPr>
    </w:tblStylePr>
    <w:tblStylePr w:type="firstCol">
      <w:rPr>
        <w:rFonts w:ascii="Arial" w:hAnsi="Arial" w:cs="Arial"/>
        <w:b w:val="0"/>
        <w:bCs w:val="0"/>
      </w:rPr>
      <w:tblPr/>
      <w:tcPr>
        <w:shd w:val="clear" w:color="auto" w:fill="auto"/>
      </w:tcPr>
    </w:tblStylePr>
    <w:tblStylePr w:type="lastCol">
      <w:rPr>
        <w:b w:val="0"/>
        <w:bCs w:val="0"/>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paragraph" w:styleId="EndnoteText">
    <w:name w:val="endnote text"/>
    <w:basedOn w:val="Normal"/>
    <w:link w:val="EndnoteTextChar"/>
    <w:uiPriority w:val="99"/>
    <w:semiHidden/>
    <w:rsid w:val="00F6379E"/>
    <w:pPr>
      <w:spacing w:before="120"/>
      <w:ind w:firstLine="567"/>
      <w:jc w:val="both"/>
    </w:pPr>
    <w:rPr>
      <w:rFonts w:ascii="Arial" w:eastAsia="Calibri" w:hAnsi="Arial" w:cs="Arial"/>
      <w:sz w:val="20"/>
      <w:szCs w:val="20"/>
    </w:rPr>
  </w:style>
  <w:style w:type="character" w:customStyle="1" w:styleId="EndnoteTextChar">
    <w:name w:val="Endnote Text Char"/>
    <w:link w:val="EndnoteText"/>
    <w:uiPriority w:val="99"/>
    <w:semiHidden/>
    <w:locked/>
    <w:rsid w:val="00F6379E"/>
    <w:rPr>
      <w:rFonts w:ascii="Arial" w:hAnsi="Arial" w:cs="Arial"/>
      <w:sz w:val="20"/>
      <w:szCs w:val="20"/>
    </w:rPr>
  </w:style>
  <w:style w:type="character" w:styleId="EndnoteReference">
    <w:name w:val="endnote reference"/>
    <w:uiPriority w:val="99"/>
    <w:semiHidden/>
    <w:rsid w:val="00F6379E"/>
    <w:rPr>
      <w:vertAlign w:val="superscript"/>
    </w:rPr>
  </w:style>
  <w:style w:type="paragraph" w:customStyle="1" w:styleId="Char">
    <w:name w:val="Char"/>
    <w:basedOn w:val="Normal"/>
    <w:uiPriority w:val="99"/>
    <w:rsid w:val="00F6379E"/>
    <w:pPr>
      <w:tabs>
        <w:tab w:val="left" w:pos="709"/>
      </w:tabs>
      <w:spacing w:before="120"/>
      <w:ind w:firstLine="567"/>
    </w:pPr>
    <w:rPr>
      <w:rFonts w:ascii="Tahoma" w:hAnsi="Tahoma" w:cs="Tahoma"/>
      <w:lang w:val="pl-PL" w:eastAsia="pl-PL"/>
    </w:rPr>
  </w:style>
  <w:style w:type="paragraph" w:customStyle="1" w:styleId="Body">
    <w:name w:val="Body"/>
    <w:link w:val="BodyChar"/>
    <w:uiPriority w:val="99"/>
    <w:rsid w:val="00F6379E"/>
    <w:pPr>
      <w:spacing w:after="200" w:line="276" w:lineRule="auto"/>
    </w:pPr>
    <w:rPr>
      <w:rFonts w:ascii="Arial Unicode MS" w:eastAsia="Arial Unicode MS" w:hAnsi="Times New Roman"/>
      <w:color w:val="000000"/>
      <w:sz w:val="24"/>
      <w:szCs w:val="24"/>
      <w:u w:color="000000"/>
      <w:lang w:val="ru-RU" w:eastAsia="bg-BG"/>
    </w:rPr>
  </w:style>
  <w:style w:type="character" w:styleId="BookTitle">
    <w:name w:val="Book Title"/>
    <w:aliases w:val="ЗАГЛАВИЕ ДОКУМЕНТ"/>
    <w:uiPriority w:val="99"/>
    <w:qFormat/>
    <w:rsid w:val="00F6379E"/>
    <w:rPr>
      <w:rFonts w:ascii="Arial" w:hAnsi="Arial" w:cs="Arial"/>
      <w:b/>
      <w:bCs/>
      <w:color w:val="auto"/>
      <w:sz w:val="22"/>
      <w:szCs w:val="22"/>
    </w:rPr>
  </w:style>
  <w:style w:type="paragraph" w:customStyle="1" w:styleId="CharCharCharCharChar1">
    <w:name w:val="Char Char Char Знак Char Char Знак1"/>
    <w:basedOn w:val="Normal"/>
    <w:uiPriority w:val="99"/>
    <w:semiHidden/>
    <w:rsid w:val="00F6379E"/>
    <w:pPr>
      <w:tabs>
        <w:tab w:val="left" w:pos="709"/>
      </w:tabs>
      <w:spacing w:before="120"/>
    </w:pPr>
    <w:rPr>
      <w:rFonts w:ascii="Futura Bk" w:hAnsi="Futura Bk" w:cs="Futura Bk"/>
      <w:lang w:val="pl-PL" w:eastAsia="pl-PL"/>
    </w:rPr>
  </w:style>
  <w:style w:type="paragraph" w:customStyle="1" w:styleId="Char1">
    <w:name w:val="Char1"/>
    <w:basedOn w:val="Normal"/>
    <w:uiPriority w:val="99"/>
    <w:rsid w:val="00F6379E"/>
    <w:pPr>
      <w:tabs>
        <w:tab w:val="left" w:pos="709"/>
      </w:tabs>
      <w:spacing w:before="120"/>
    </w:pPr>
    <w:rPr>
      <w:rFonts w:ascii="Tahoma" w:hAnsi="Tahoma" w:cs="Tahoma"/>
      <w:lang w:val="pl-PL" w:eastAsia="pl-PL"/>
    </w:rPr>
  </w:style>
  <w:style w:type="paragraph" w:customStyle="1" w:styleId="PreformattedText">
    <w:name w:val="Preformatted Text"/>
    <w:basedOn w:val="Normal"/>
    <w:uiPriority w:val="99"/>
    <w:rsid w:val="00F6379E"/>
    <w:pPr>
      <w:widowControl w:val="0"/>
      <w:autoSpaceDN w:val="0"/>
      <w:adjustRightInd w:val="0"/>
      <w:spacing w:before="120"/>
    </w:pPr>
    <w:rPr>
      <w:rFonts w:ascii="Courier New" w:hAnsi="Courier New" w:cs="Courier New"/>
      <w:sz w:val="20"/>
      <w:szCs w:val="20"/>
    </w:rPr>
  </w:style>
  <w:style w:type="character" w:styleId="IntenseReference">
    <w:name w:val="Intense Reference"/>
    <w:uiPriority w:val="99"/>
    <w:qFormat/>
    <w:rsid w:val="00F6379E"/>
    <w:rPr>
      <w:b/>
      <w:bCs/>
      <w:smallCaps/>
      <w:color w:val="C0504D"/>
      <w:spacing w:val="5"/>
      <w:u w:val="single"/>
    </w:rPr>
  </w:style>
  <w:style w:type="paragraph" w:customStyle="1" w:styleId="a2">
    <w:name w:val="СЪДЪРЖАНИЕ"/>
    <w:basedOn w:val="TableofFigures"/>
    <w:uiPriority w:val="99"/>
    <w:rsid w:val="00F6379E"/>
    <w:pPr>
      <w:tabs>
        <w:tab w:val="right" w:leader="dot" w:pos="9911"/>
      </w:tabs>
      <w:ind w:firstLine="0"/>
    </w:pPr>
  </w:style>
  <w:style w:type="paragraph" w:customStyle="1" w:styleId="Normalbold">
    <w:name w:val="Normal bold"/>
    <w:basedOn w:val="Normal"/>
    <w:uiPriority w:val="99"/>
    <w:rsid w:val="00F6379E"/>
    <w:pPr>
      <w:spacing w:before="120"/>
      <w:ind w:firstLine="567"/>
      <w:jc w:val="both"/>
    </w:pPr>
    <w:rPr>
      <w:rFonts w:ascii="Arial" w:eastAsia="Calibri" w:hAnsi="Arial" w:cs="Arial"/>
      <w:b/>
      <w:bCs/>
      <w:sz w:val="22"/>
      <w:szCs w:val="22"/>
    </w:rPr>
  </w:style>
  <w:style w:type="paragraph" w:customStyle="1" w:styleId="6">
    <w:name w:val="ЗАГЛАВИЕ 6"/>
    <w:basedOn w:val="Normal"/>
    <w:link w:val="6Char"/>
    <w:uiPriority w:val="99"/>
    <w:rsid w:val="00F6379E"/>
    <w:pPr>
      <w:spacing w:before="120"/>
      <w:ind w:left="142" w:firstLine="709"/>
      <w:jc w:val="both"/>
    </w:pPr>
    <w:rPr>
      <w:rFonts w:ascii="Arial Bold" w:eastAsia="Calibri" w:hAnsi="Arial Bold"/>
      <w:b/>
      <w:bCs/>
      <w:color w:val="4F81BD"/>
      <w:sz w:val="20"/>
      <w:szCs w:val="20"/>
    </w:rPr>
  </w:style>
  <w:style w:type="character" w:customStyle="1" w:styleId="6Char">
    <w:name w:val="ЗАГЛАВИЕ 6 Char"/>
    <w:link w:val="6"/>
    <w:uiPriority w:val="99"/>
    <w:locked/>
    <w:rsid w:val="00F6379E"/>
    <w:rPr>
      <w:rFonts w:ascii="Arial Bold" w:hAnsi="Arial Bold" w:cs="Arial Bold"/>
      <w:b/>
      <w:bCs/>
      <w:color w:val="4F81BD"/>
    </w:rPr>
  </w:style>
  <w:style w:type="character" w:styleId="PageNumber">
    <w:name w:val="page number"/>
    <w:uiPriority w:val="99"/>
    <w:rsid w:val="00F6379E"/>
    <w:rPr>
      <w:rFonts w:ascii="Arial" w:hAnsi="Arial" w:cs="Arial"/>
      <w:sz w:val="20"/>
      <w:szCs w:val="20"/>
    </w:rPr>
  </w:style>
  <w:style w:type="character" w:customStyle="1" w:styleId="FontStyle30">
    <w:name w:val="Font Style30"/>
    <w:uiPriority w:val="99"/>
    <w:rsid w:val="00F6379E"/>
    <w:rPr>
      <w:rFonts w:ascii="Arial" w:hAnsi="Arial" w:cs="Arial"/>
      <w:sz w:val="18"/>
      <w:szCs w:val="18"/>
    </w:rPr>
  </w:style>
  <w:style w:type="paragraph" w:customStyle="1" w:styleId="1">
    <w:name w:val="1.НЕСЕБЪР"/>
    <w:basedOn w:val="Normal"/>
    <w:uiPriority w:val="99"/>
    <w:rsid w:val="00F6379E"/>
    <w:pPr>
      <w:numPr>
        <w:numId w:val="9"/>
      </w:numPr>
      <w:spacing w:before="120" w:after="120"/>
      <w:ind w:left="1418" w:hanging="567"/>
      <w:jc w:val="both"/>
    </w:pPr>
    <w:rPr>
      <w:rFonts w:ascii="Arial" w:hAnsi="Arial" w:cs="Arial"/>
      <w:b/>
      <w:bCs/>
      <w:sz w:val="28"/>
      <w:szCs w:val="28"/>
      <w:lang w:eastAsia="bg-BG"/>
    </w:rPr>
  </w:style>
  <w:style w:type="paragraph" w:customStyle="1" w:styleId="2">
    <w:name w:val="2.НЕСЕБЪР"/>
    <w:basedOn w:val="1"/>
    <w:uiPriority w:val="99"/>
    <w:rsid w:val="00F6379E"/>
    <w:pPr>
      <w:numPr>
        <w:ilvl w:val="1"/>
      </w:numPr>
      <w:ind w:left="1571"/>
    </w:pPr>
    <w:rPr>
      <w:rFonts w:ascii="Arial Narrow" w:hAnsi="Arial Narrow" w:cs="Arial Narrow"/>
      <w:sz w:val="24"/>
      <w:szCs w:val="24"/>
    </w:rPr>
  </w:style>
  <w:style w:type="paragraph" w:customStyle="1" w:styleId="3">
    <w:name w:val="3.НЕСЕБЪР"/>
    <w:basedOn w:val="1"/>
    <w:link w:val="3Char"/>
    <w:uiPriority w:val="99"/>
    <w:rsid w:val="00F6379E"/>
    <w:pPr>
      <w:numPr>
        <w:ilvl w:val="2"/>
      </w:numPr>
      <w:ind w:left="1571"/>
    </w:pPr>
    <w:rPr>
      <w:rFonts w:ascii="Arial Narrow" w:eastAsia="Calibri" w:hAnsi="Arial Narrow" w:cs="Times New Roman"/>
      <w:i/>
      <w:iCs/>
      <w:sz w:val="20"/>
      <w:szCs w:val="20"/>
    </w:rPr>
  </w:style>
  <w:style w:type="character" w:customStyle="1" w:styleId="3Char">
    <w:name w:val="3.НЕСЕБЪР Char"/>
    <w:link w:val="3"/>
    <w:uiPriority w:val="99"/>
    <w:locked/>
    <w:rsid w:val="00F6379E"/>
    <w:rPr>
      <w:rFonts w:ascii="Arial Narrow" w:hAnsi="Arial Narrow"/>
      <w:b/>
      <w:bCs/>
      <w:i/>
      <w:iCs/>
      <w:lang w:val="bg-BG" w:eastAsia="bg-BG"/>
    </w:rPr>
  </w:style>
  <w:style w:type="paragraph" w:customStyle="1" w:styleId="BULLET">
    <w:name w:val="BULLET"/>
    <w:basedOn w:val="TOC1"/>
    <w:link w:val="BULLETChar"/>
    <w:uiPriority w:val="99"/>
    <w:rsid w:val="00F6379E"/>
    <w:pPr>
      <w:numPr>
        <w:numId w:val="10"/>
      </w:numPr>
      <w:overflowPunct w:val="0"/>
      <w:autoSpaceDE w:val="0"/>
      <w:autoSpaceDN w:val="0"/>
      <w:adjustRightInd w:val="0"/>
      <w:spacing w:before="0" w:after="120"/>
      <w:textAlignment w:val="baseline"/>
    </w:pPr>
    <w:rPr>
      <w:rFonts w:eastAsia="Calibri" w:cs="Times New Roman"/>
      <w:lang w:eastAsia="bg-BG"/>
    </w:rPr>
  </w:style>
  <w:style w:type="character" w:customStyle="1" w:styleId="BULLETChar">
    <w:name w:val="BULLET Char"/>
    <w:link w:val="BULLET"/>
    <w:uiPriority w:val="99"/>
    <w:locked/>
    <w:rsid w:val="00F6379E"/>
    <w:rPr>
      <w:rFonts w:ascii="Arial" w:hAnsi="Arial"/>
      <w:lang w:val="bg-BG" w:eastAsia="bg-BG"/>
    </w:rPr>
  </w:style>
  <w:style w:type="character" w:customStyle="1" w:styleId="a3">
    <w:name w:val="Основен текст_"/>
    <w:link w:val="13"/>
    <w:uiPriority w:val="99"/>
    <w:locked/>
    <w:rsid w:val="00F6379E"/>
    <w:rPr>
      <w:rFonts w:ascii="Arial" w:hAnsi="Arial" w:cs="Arial"/>
      <w:sz w:val="19"/>
      <w:szCs w:val="19"/>
      <w:shd w:val="clear" w:color="auto" w:fill="FFFFFF"/>
    </w:rPr>
  </w:style>
  <w:style w:type="paragraph" w:customStyle="1" w:styleId="13">
    <w:name w:val="Основен текст1"/>
    <w:basedOn w:val="Normal"/>
    <w:link w:val="a3"/>
    <w:uiPriority w:val="99"/>
    <w:rsid w:val="00F6379E"/>
    <w:pPr>
      <w:shd w:val="clear" w:color="auto" w:fill="FFFFFF"/>
      <w:spacing w:before="240" w:after="240" w:line="341" w:lineRule="exact"/>
      <w:ind w:hanging="580"/>
      <w:jc w:val="both"/>
    </w:pPr>
    <w:rPr>
      <w:rFonts w:ascii="Arial" w:eastAsia="Calibri" w:hAnsi="Arial"/>
      <w:sz w:val="19"/>
      <w:szCs w:val="19"/>
    </w:rPr>
  </w:style>
  <w:style w:type="paragraph" w:customStyle="1" w:styleId="23">
    <w:name w:val="Основен текст2"/>
    <w:basedOn w:val="Normal"/>
    <w:uiPriority w:val="99"/>
    <w:rsid w:val="00F6379E"/>
    <w:pPr>
      <w:shd w:val="clear" w:color="auto" w:fill="FFFFFF"/>
      <w:spacing w:after="300" w:line="384" w:lineRule="exact"/>
      <w:ind w:hanging="820"/>
      <w:jc w:val="both"/>
    </w:pPr>
    <w:rPr>
      <w:rFonts w:ascii="Arial" w:eastAsia="Calibri" w:hAnsi="Arial" w:cs="Arial"/>
      <w:sz w:val="21"/>
      <w:szCs w:val="21"/>
      <w:lang w:eastAsia="bg-BG"/>
    </w:rPr>
  </w:style>
  <w:style w:type="paragraph" w:customStyle="1" w:styleId="BoldTitle">
    <w:name w:val="Bold Title"/>
    <w:basedOn w:val="Normal"/>
    <w:uiPriority w:val="99"/>
    <w:rsid w:val="00F6379E"/>
    <w:pPr>
      <w:tabs>
        <w:tab w:val="left" w:pos="1701"/>
      </w:tabs>
      <w:overflowPunct w:val="0"/>
      <w:autoSpaceDE w:val="0"/>
      <w:autoSpaceDN w:val="0"/>
      <w:adjustRightInd w:val="0"/>
      <w:spacing w:before="240" w:after="120"/>
      <w:jc w:val="both"/>
      <w:textAlignment w:val="baseline"/>
    </w:pPr>
    <w:rPr>
      <w:rFonts w:ascii="Arial" w:eastAsia="PMingLiU" w:hAnsi="Arial" w:cs="Arial"/>
      <w:b/>
      <w:bCs/>
      <w:sz w:val="22"/>
      <w:szCs w:val="22"/>
      <w:lang w:eastAsia="ja-JP"/>
    </w:rPr>
  </w:style>
  <w:style w:type="table" w:customStyle="1" w:styleId="TableGrid2">
    <w:name w:val="Table Grid2"/>
    <w:uiPriority w:val="99"/>
    <w:rsid w:val="00F6379E"/>
    <w:rPr>
      <w:rFonts w:ascii="Times New Roman" w:hAnsi="Times New Roman"/>
      <w:lang w:val="bg-B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uiPriority w:val="99"/>
    <w:rsid w:val="00F6379E"/>
    <w:rPr>
      <w:rFonts w:ascii="Times New Roman" w:hAnsi="Times New Roman"/>
      <w:lang w:val="bg-B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4">
    <w:name w:val="Table Grid4"/>
    <w:uiPriority w:val="99"/>
    <w:rsid w:val="00F6379E"/>
    <w:rPr>
      <w:rFonts w:ascii="Times New Roman" w:hAnsi="Times New Roman"/>
      <w:lang w:val="bg-B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5">
    <w:name w:val="Table Grid5"/>
    <w:uiPriority w:val="99"/>
    <w:rsid w:val="00F6379E"/>
    <w:rPr>
      <w:rFonts w:ascii="Times New Roman" w:hAnsi="Times New Roman"/>
      <w:lang w:val="bg-B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ightList-Accent111">
    <w:name w:val="Light List - Accent 111"/>
    <w:uiPriority w:val="99"/>
    <w:rsid w:val="00F6379E"/>
    <w:rPr>
      <w:rFonts w:eastAsia="Times New Roman" w:cs="Calibri"/>
      <w:lang w:val="bg-BG" w:eastAsia="bg-BG"/>
    </w:rPr>
    <w:tblPr>
      <w:tblStyleRowBandSize w:val="1"/>
      <w:tblStyleColBandSize w:val="1"/>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style>
  <w:style w:type="table" w:customStyle="1" w:styleId="LightShading1">
    <w:name w:val="Light Shading1"/>
    <w:uiPriority w:val="99"/>
    <w:rsid w:val="00F6379E"/>
    <w:rPr>
      <w:rFonts w:cs="Calibri"/>
      <w:color w:val="000000"/>
      <w:lang w:val="bg-BG" w:eastAsia="bg-BG"/>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LightList-Accent121">
    <w:name w:val="Light List - Accent 121"/>
    <w:uiPriority w:val="99"/>
    <w:rsid w:val="00F6379E"/>
    <w:rPr>
      <w:rFonts w:ascii="Arial" w:hAnsi="Arial" w:cs="Arial"/>
      <w:lang w:val="bg-BG" w:eastAsia="bg-BG"/>
    </w:rPr>
    <w:tblPr>
      <w:tblStyleRowBandSize w:val="1"/>
      <w:tblStyleColBandSize w:val="1"/>
      <w:tblBorders>
        <w:top w:val="single" w:sz="4" w:space="0" w:color="548DD4"/>
        <w:left w:val="single" w:sz="4" w:space="0" w:color="548DD4"/>
        <w:bottom w:val="single" w:sz="4" w:space="0" w:color="548DD4"/>
        <w:right w:val="single" w:sz="4" w:space="0" w:color="548DD4"/>
        <w:insideH w:val="single" w:sz="4" w:space="0" w:color="548DD4"/>
        <w:insideV w:val="single" w:sz="4" w:space="0" w:color="548DD4"/>
      </w:tblBorders>
      <w:tblCellMar>
        <w:top w:w="0" w:type="dxa"/>
        <w:left w:w="108" w:type="dxa"/>
        <w:bottom w:w="0" w:type="dxa"/>
        <w:right w:w="108" w:type="dxa"/>
      </w:tblCellMar>
    </w:tblPr>
  </w:style>
  <w:style w:type="table" w:customStyle="1" w:styleId="LightList1">
    <w:name w:val="Light List1"/>
    <w:uiPriority w:val="99"/>
    <w:rsid w:val="00F6379E"/>
    <w:rPr>
      <w:rFonts w:cs="Calibri"/>
      <w:lang w:val="bg-BG" w:eastAsia="bg-BG"/>
    </w:rPr>
    <w:tblPr>
      <w:tblStyleRowBandSize w:val="1"/>
      <w:tblStyleColBandSize w:val="1"/>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style>
  <w:style w:type="table" w:customStyle="1" w:styleId="LightList-Accent21">
    <w:name w:val="Light List - Accent 21"/>
    <w:uiPriority w:val="99"/>
    <w:rsid w:val="00F6379E"/>
    <w:rPr>
      <w:rFonts w:cs="Calibri"/>
      <w:lang w:val="bg-BG" w:eastAsia="bg-BG"/>
    </w:rPr>
    <w:tblPr>
      <w:tblStyleRowBandSize w:val="1"/>
      <w:tblStyleColBandSize w:val="1"/>
      <w:tblBorders>
        <w:top w:val="single" w:sz="8" w:space="0" w:color="C0504D"/>
        <w:left w:val="single" w:sz="8" w:space="0" w:color="C0504D"/>
        <w:bottom w:val="single" w:sz="8" w:space="0" w:color="C0504D"/>
        <w:right w:val="single" w:sz="8" w:space="0" w:color="C0504D"/>
      </w:tblBorders>
      <w:tblCellMar>
        <w:top w:w="0" w:type="dxa"/>
        <w:left w:w="108" w:type="dxa"/>
        <w:bottom w:w="0" w:type="dxa"/>
        <w:right w:w="108" w:type="dxa"/>
      </w:tblCellMar>
    </w:tblPr>
  </w:style>
  <w:style w:type="table" w:customStyle="1" w:styleId="Style11">
    <w:name w:val="Style11"/>
    <w:basedOn w:val="LightList-Accent12"/>
    <w:uiPriority w:val="99"/>
    <w:rsid w:val="00F6379E"/>
    <w:rPr>
      <w:lang w:eastAsia="en-US"/>
    </w:rPr>
    <w:tblPr/>
    <w:tblStylePr w:type="firstRow">
      <w:pPr>
        <w:keepNext/>
        <w:spacing w:before="0" w:beforeAutospacing="0" w:after="0" w:afterAutospacing="0"/>
        <w:jc w:val="left"/>
      </w:pPr>
      <w:rPr>
        <w:rFonts w:ascii="Arial" w:hAnsi="Arial" w:cs="Arial"/>
        <w:b/>
        <w:bCs/>
        <w:color w:val="FFFFFF"/>
        <w:sz w:val="20"/>
        <w:szCs w:val="20"/>
      </w:rPr>
      <w:tblPr/>
      <w:trPr>
        <w:cantSplit/>
        <w:tblHeader/>
      </w:trPr>
      <w:tcPr>
        <w:tcBorders>
          <w:top w:val="single" w:sz="4" w:space="0" w:color="4F81BD"/>
          <w:left w:val="single" w:sz="4" w:space="0" w:color="4F81BD"/>
          <w:bottom w:val="single" w:sz="4" w:space="0" w:color="4F81BD"/>
          <w:right w:val="single" w:sz="4" w:space="0" w:color="4F81BD"/>
          <w:insideH w:val="single" w:sz="4" w:space="0" w:color="FFFFFF"/>
          <w:insideV w:val="single" w:sz="4" w:space="0" w:color="FFFFFF"/>
        </w:tcBorders>
        <w:shd w:val="clear" w:color="auto" w:fill="4F81BD"/>
      </w:tcPr>
    </w:tblStylePr>
    <w:tblStylePr w:type="lastRow">
      <w:pPr>
        <w:spacing w:before="0" w:after="0"/>
      </w:pPr>
      <w:rPr>
        <w:b w:val="0"/>
        <w:bCs w:val="0"/>
      </w:rPr>
      <w:tblPr/>
      <w:tcPr>
        <w:tcBorders>
          <w:top w:val="double" w:sz="6" w:space="0" w:color="4F81BD"/>
          <w:left w:val="single" w:sz="8" w:space="0" w:color="4F81BD"/>
          <w:bottom w:val="single" w:sz="8" w:space="0" w:color="4F81BD"/>
          <w:right w:val="single" w:sz="8" w:space="0" w:color="4F81BD"/>
        </w:tcBorders>
      </w:tcPr>
    </w:tblStylePr>
    <w:tblStylePr w:type="firstCol">
      <w:rPr>
        <w:rFonts w:ascii="Arial" w:hAnsi="Arial" w:cs="Arial"/>
        <w:b w:val="0"/>
        <w:bCs w:val="0"/>
      </w:rPr>
      <w:tblPr/>
      <w:tcPr>
        <w:shd w:val="clear" w:color="auto" w:fill="auto"/>
      </w:tcPr>
    </w:tblStylePr>
    <w:tblStylePr w:type="lastCol">
      <w:rPr>
        <w:b w:val="0"/>
        <w:bCs w:val="0"/>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TableGrid6">
    <w:name w:val="Table Grid6"/>
    <w:uiPriority w:val="99"/>
    <w:rsid w:val="00F6379E"/>
    <w:rPr>
      <w:rFonts w:ascii="Times New Roman" w:hAnsi="Times New Roman"/>
      <w:lang w:val="bg-B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CharCharCharCharCharCharCharCharCharCharChar">
    <w:name w:val="Char Char Char Char Char Char Char Char Char Char Char Char Char Char Char Char Char Знак Знак Знак Знак Знак Знак"/>
    <w:basedOn w:val="Normal"/>
    <w:uiPriority w:val="99"/>
    <w:rsid w:val="00F6379E"/>
    <w:pPr>
      <w:tabs>
        <w:tab w:val="left" w:pos="709"/>
      </w:tabs>
    </w:pPr>
    <w:rPr>
      <w:rFonts w:ascii="Tahoma" w:hAnsi="Tahoma" w:cs="Tahoma"/>
      <w:lang w:val="pl-PL" w:eastAsia="pl-PL"/>
    </w:rPr>
  </w:style>
  <w:style w:type="character" w:customStyle="1" w:styleId="Heading2Char1">
    <w:name w:val="Heading 2 Char1"/>
    <w:uiPriority w:val="99"/>
    <w:locked/>
    <w:rsid w:val="00F6379E"/>
    <w:rPr>
      <w:rFonts w:ascii="Arial" w:hAnsi="Arial" w:cs="Arial"/>
      <w:b/>
      <w:bCs/>
      <w:i/>
      <w:iCs/>
      <w:sz w:val="24"/>
      <w:szCs w:val="24"/>
      <w:lang w:val="en-GB" w:eastAsia="en-US"/>
    </w:rPr>
  </w:style>
  <w:style w:type="paragraph" w:customStyle="1" w:styleId="CharCharCharCharCharCharCharCharCharCharCharCharCharCharChar">
    <w:name w:val="Char Char Char Char Char Char Char Char Char Char Char Char Char Char Char"/>
    <w:basedOn w:val="Normal"/>
    <w:uiPriority w:val="99"/>
    <w:rsid w:val="00F6379E"/>
    <w:pPr>
      <w:tabs>
        <w:tab w:val="left" w:pos="709"/>
      </w:tabs>
    </w:pPr>
    <w:rPr>
      <w:rFonts w:ascii="Tahoma" w:hAnsi="Tahoma" w:cs="Tahoma"/>
      <w:lang w:val="pl-PL" w:eastAsia="pl-PL"/>
    </w:rPr>
  </w:style>
  <w:style w:type="table" w:customStyle="1" w:styleId="TableGrid7">
    <w:name w:val="Table Grid7"/>
    <w:uiPriority w:val="99"/>
    <w:rsid w:val="00F6379E"/>
    <w:rPr>
      <w:rFonts w:ascii="Times New Roman" w:eastAsia="Times New Roman" w:hAnsi="Times New Roman"/>
      <w:lang w:val="bg-B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
    <w:name w:val="Знак Char Char Знак Char Char Знак"/>
    <w:basedOn w:val="Normal"/>
    <w:uiPriority w:val="99"/>
    <w:rsid w:val="00F6379E"/>
    <w:pPr>
      <w:spacing w:after="160" w:line="240" w:lineRule="exact"/>
    </w:pPr>
    <w:rPr>
      <w:rFonts w:ascii="Tahoma" w:hAnsi="Tahoma" w:cs="Tahoma"/>
      <w:sz w:val="20"/>
      <w:szCs w:val="20"/>
      <w:lang w:val="en-US"/>
    </w:rPr>
  </w:style>
  <w:style w:type="paragraph" w:customStyle="1" w:styleId="CharCharCharCharCharCharCharCharCharCharCharChar">
    <w:name w:val="Char Char Char Char Char Char Char Char Char Char Char Char"/>
    <w:basedOn w:val="Normal"/>
    <w:uiPriority w:val="99"/>
    <w:rsid w:val="00F6379E"/>
    <w:pPr>
      <w:tabs>
        <w:tab w:val="left" w:pos="709"/>
      </w:tabs>
    </w:pPr>
    <w:rPr>
      <w:rFonts w:ascii="Tahoma" w:hAnsi="Tahoma" w:cs="Tahoma"/>
      <w:lang w:val="pl-PL" w:eastAsia="pl-PL"/>
    </w:rPr>
  </w:style>
  <w:style w:type="paragraph" w:customStyle="1" w:styleId="Application1">
    <w:name w:val="Application1"/>
    <w:basedOn w:val="Heading1"/>
    <w:next w:val="Application2"/>
    <w:uiPriority w:val="99"/>
    <w:rsid w:val="00F6379E"/>
    <w:pPr>
      <w:pageBreakBefore/>
      <w:widowControl w:val="0"/>
      <w:tabs>
        <w:tab w:val="num" w:pos="720"/>
      </w:tabs>
      <w:spacing w:after="480"/>
      <w:ind w:left="360" w:hanging="360"/>
      <w:jc w:val="left"/>
    </w:pPr>
    <w:rPr>
      <w:rFonts w:ascii="Arial" w:hAnsi="Arial" w:cs="Arial"/>
      <w:caps/>
      <w:kern w:val="28"/>
      <w:sz w:val="28"/>
      <w:szCs w:val="28"/>
      <w:u w:val="none"/>
    </w:rPr>
  </w:style>
  <w:style w:type="paragraph" w:customStyle="1" w:styleId="Application2">
    <w:name w:val="Application2"/>
    <w:basedOn w:val="Normal"/>
    <w:autoRedefine/>
    <w:uiPriority w:val="99"/>
    <w:rsid w:val="00F6379E"/>
    <w:pPr>
      <w:widowControl w:val="0"/>
      <w:suppressAutoHyphens/>
      <w:spacing w:before="120" w:after="120"/>
    </w:pPr>
    <w:rPr>
      <w:rFonts w:ascii="Arial" w:hAnsi="Arial" w:cs="Arial"/>
      <w:spacing w:val="-2"/>
      <w:sz w:val="22"/>
      <w:szCs w:val="22"/>
      <w:lang w:eastAsia="bg-BG"/>
    </w:rPr>
  </w:style>
  <w:style w:type="paragraph" w:customStyle="1" w:styleId="Application3">
    <w:name w:val="Application3"/>
    <w:basedOn w:val="Normal"/>
    <w:autoRedefine/>
    <w:uiPriority w:val="99"/>
    <w:rsid w:val="00F6379E"/>
    <w:pPr>
      <w:tabs>
        <w:tab w:val="left" w:pos="426"/>
      </w:tabs>
      <w:spacing w:before="100" w:beforeAutospacing="1" w:line="276" w:lineRule="auto"/>
      <w:ind w:left="360"/>
      <w:jc w:val="both"/>
    </w:pPr>
    <w:rPr>
      <w:rFonts w:ascii="Cambria" w:hAnsi="Cambria" w:cs="Cambria"/>
      <w:b/>
      <w:bCs/>
      <w:i/>
      <w:iCs/>
      <w:spacing w:val="-2"/>
      <w:lang w:eastAsia="bg-BG"/>
    </w:rPr>
  </w:style>
  <w:style w:type="paragraph" w:customStyle="1" w:styleId="Text1">
    <w:name w:val="Text 1"/>
    <w:uiPriority w:val="99"/>
    <w:rsid w:val="00F6379E"/>
    <w:pPr>
      <w:widowControl w:val="0"/>
      <w:tabs>
        <w:tab w:val="left" w:pos="-720"/>
      </w:tabs>
      <w:suppressAutoHyphens/>
      <w:jc w:val="both"/>
    </w:pPr>
    <w:rPr>
      <w:rFonts w:ascii="Courier New" w:eastAsia="Times New Roman" w:hAnsi="Courier New" w:cs="Courier New"/>
      <w:spacing w:val="-3"/>
      <w:sz w:val="24"/>
      <w:szCs w:val="24"/>
      <w:lang w:val="en-GB"/>
    </w:rPr>
  </w:style>
  <w:style w:type="character" w:styleId="LineNumber">
    <w:name w:val="line number"/>
    <w:basedOn w:val="DefaultParagraphFont"/>
    <w:uiPriority w:val="99"/>
    <w:rsid w:val="00F6379E"/>
  </w:style>
  <w:style w:type="paragraph" w:customStyle="1" w:styleId="SubTitle1">
    <w:name w:val="SubTitle 1"/>
    <w:basedOn w:val="Normal"/>
    <w:next w:val="Normal"/>
    <w:uiPriority w:val="99"/>
    <w:rsid w:val="00F6379E"/>
    <w:pPr>
      <w:spacing w:after="240"/>
      <w:jc w:val="center"/>
    </w:pPr>
    <w:rPr>
      <w:b/>
      <w:bCs/>
      <w:sz w:val="40"/>
      <w:szCs w:val="40"/>
      <w:lang w:eastAsia="bg-BG"/>
    </w:rPr>
  </w:style>
  <w:style w:type="paragraph" w:customStyle="1" w:styleId="Application4">
    <w:name w:val="Application4"/>
    <w:basedOn w:val="Application3"/>
    <w:autoRedefine/>
    <w:uiPriority w:val="99"/>
    <w:rsid w:val="00F6379E"/>
    <w:pPr>
      <w:ind w:left="1068" w:hanging="360"/>
    </w:pPr>
  </w:style>
  <w:style w:type="paragraph" w:customStyle="1" w:styleId="Application5">
    <w:name w:val="Application5"/>
    <w:basedOn w:val="Application2"/>
    <w:autoRedefine/>
    <w:uiPriority w:val="99"/>
    <w:rsid w:val="00F6379E"/>
    <w:pPr>
      <w:ind w:left="567" w:hanging="567"/>
    </w:pPr>
    <w:rPr>
      <w:b/>
      <w:bCs/>
      <w:sz w:val="24"/>
      <w:szCs w:val="24"/>
    </w:rPr>
  </w:style>
  <w:style w:type="paragraph" w:styleId="BodyText3">
    <w:name w:val="Body Text 3"/>
    <w:basedOn w:val="Normal"/>
    <w:link w:val="BodyText3Char"/>
    <w:uiPriority w:val="99"/>
    <w:rsid w:val="00F6379E"/>
    <w:pPr>
      <w:tabs>
        <w:tab w:val="left" w:pos="-720"/>
      </w:tabs>
      <w:suppressAutoHyphens/>
      <w:jc w:val="both"/>
    </w:pPr>
    <w:rPr>
      <w:rFonts w:ascii="Arial" w:hAnsi="Arial" w:cs="Arial"/>
      <w:sz w:val="20"/>
      <w:szCs w:val="20"/>
      <w:lang w:val="fr-FR" w:eastAsia="bg-BG"/>
    </w:rPr>
  </w:style>
  <w:style w:type="character" w:customStyle="1" w:styleId="BodyText3Char">
    <w:name w:val="Body Text 3 Char"/>
    <w:link w:val="BodyText3"/>
    <w:uiPriority w:val="99"/>
    <w:locked/>
    <w:rsid w:val="00F6379E"/>
    <w:rPr>
      <w:rFonts w:ascii="Arial" w:hAnsi="Arial" w:cs="Arial"/>
      <w:sz w:val="24"/>
      <w:szCs w:val="24"/>
      <w:lang w:val="fr-FR" w:eastAsia="bg-BG"/>
    </w:rPr>
  </w:style>
  <w:style w:type="character" w:styleId="FollowedHyperlink">
    <w:name w:val="FollowedHyperlink"/>
    <w:uiPriority w:val="99"/>
    <w:rsid w:val="00F6379E"/>
    <w:rPr>
      <w:color w:val="800080"/>
      <w:u w:val="single"/>
    </w:rPr>
  </w:style>
  <w:style w:type="paragraph" w:customStyle="1" w:styleId="CharCharCharCharCharCharChar1CharCharCharCharCharCharCharChar1CharCharCharCharCharCharCharCharCharCharCharCharCharCharChar">
    <w:name w:val="Char Char Char Char Char Char Char1 Char Char Char Char Char Char Char Char1 Char Char Char Char Char Char Char Char Char Char Char Char Char Char Char"/>
    <w:basedOn w:val="Normal"/>
    <w:uiPriority w:val="99"/>
    <w:rsid w:val="00F6379E"/>
    <w:pPr>
      <w:tabs>
        <w:tab w:val="left" w:pos="709"/>
      </w:tabs>
    </w:pPr>
    <w:rPr>
      <w:rFonts w:ascii="Tahoma" w:hAnsi="Tahoma" w:cs="Tahoma"/>
      <w:lang w:val="pl-PL" w:eastAsia="pl-PL"/>
    </w:rPr>
  </w:style>
  <w:style w:type="paragraph" w:customStyle="1" w:styleId="CharCharCharCharCharCharChar1CharCharCharCharCharCharCharChar1CharCharCharCharCharCharChar">
    <w:name w:val="Char Char Char Char Char Char Char1 Char Char Char Char Char Char Char Char1 Char Char Char Char Char Char Char"/>
    <w:basedOn w:val="Normal"/>
    <w:uiPriority w:val="99"/>
    <w:rsid w:val="00F6379E"/>
    <w:pPr>
      <w:tabs>
        <w:tab w:val="left" w:pos="709"/>
      </w:tabs>
    </w:pPr>
    <w:rPr>
      <w:rFonts w:ascii="Tahoma" w:hAnsi="Tahoma" w:cs="Tahoma"/>
      <w:lang w:val="pl-PL" w:eastAsia="pl-PL"/>
    </w:rPr>
  </w:style>
  <w:style w:type="paragraph" w:styleId="DocumentMap">
    <w:name w:val="Document Map"/>
    <w:basedOn w:val="Normal"/>
    <w:link w:val="DocumentMapChar"/>
    <w:uiPriority w:val="99"/>
    <w:semiHidden/>
    <w:rsid w:val="00F6379E"/>
    <w:pPr>
      <w:shd w:val="clear" w:color="auto" w:fill="000080"/>
    </w:pPr>
    <w:rPr>
      <w:rFonts w:ascii="Tahoma" w:hAnsi="Tahoma" w:cs="Tahoma"/>
      <w:sz w:val="20"/>
      <w:szCs w:val="20"/>
      <w:lang w:eastAsia="bg-BG"/>
    </w:rPr>
  </w:style>
  <w:style w:type="character" w:customStyle="1" w:styleId="DocumentMapChar">
    <w:name w:val="Document Map Char"/>
    <w:link w:val="DocumentMap"/>
    <w:uiPriority w:val="99"/>
    <w:semiHidden/>
    <w:locked/>
    <w:rsid w:val="00F6379E"/>
    <w:rPr>
      <w:rFonts w:ascii="Tahoma" w:hAnsi="Tahoma" w:cs="Tahoma"/>
      <w:sz w:val="24"/>
      <w:szCs w:val="24"/>
      <w:shd w:val="clear" w:color="auto" w:fill="000080"/>
      <w:lang w:eastAsia="bg-BG"/>
    </w:rPr>
  </w:style>
  <w:style w:type="paragraph" w:customStyle="1" w:styleId="CharCharCharCharCharCharChar">
    <w:name w:val="Char Char Char Char Char Char Char"/>
    <w:basedOn w:val="Normal"/>
    <w:uiPriority w:val="99"/>
    <w:rsid w:val="00F6379E"/>
    <w:pPr>
      <w:tabs>
        <w:tab w:val="left" w:pos="709"/>
      </w:tabs>
    </w:pPr>
    <w:rPr>
      <w:rFonts w:ascii="Tahoma" w:hAnsi="Tahoma" w:cs="Tahoma"/>
      <w:lang w:val="pl-PL" w:eastAsia="pl-PL"/>
    </w:rPr>
  </w:style>
  <w:style w:type="paragraph" w:customStyle="1" w:styleId="CharCharChar1CharCharCharChar">
    <w:name w:val="Char Char Char1 Char Char Char Char"/>
    <w:basedOn w:val="Normal"/>
    <w:uiPriority w:val="99"/>
    <w:rsid w:val="00F6379E"/>
    <w:pPr>
      <w:tabs>
        <w:tab w:val="left" w:pos="709"/>
      </w:tabs>
    </w:pPr>
    <w:rPr>
      <w:rFonts w:ascii="Tahoma" w:hAnsi="Tahoma" w:cs="Tahoma"/>
      <w:lang w:val="pl-PL" w:eastAsia="pl-PL"/>
    </w:rPr>
  </w:style>
  <w:style w:type="paragraph" w:customStyle="1" w:styleId="CharCharCharCharCharCharChar1CharCharCharCharCharCharCharCharCharCharCharChar">
    <w:name w:val="Char Char Char Char Char Char Char1 Char Char Char Char Char Char Char Char Char Char Char Char"/>
    <w:basedOn w:val="Normal"/>
    <w:uiPriority w:val="99"/>
    <w:rsid w:val="00F6379E"/>
    <w:pPr>
      <w:tabs>
        <w:tab w:val="left" w:pos="709"/>
      </w:tabs>
    </w:pPr>
    <w:rPr>
      <w:rFonts w:ascii="Tahoma" w:hAnsi="Tahoma" w:cs="Tahoma"/>
      <w:lang w:val="pl-PL" w:eastAsia="pl-PL"/>
    </w:rPr>
  </w:style>
  <w:style w:type="paragraph" w:customStyle="1" w:styleId="CharCharCharCharCharCharChar3">
    <w:name w:val="Char Char Char Char Char Char Char3"/>
    <w:basedOn w:val="Normal"/>
    <w:uiPriority w:val="99"/>
    <w:rsid w:val="00F6379E"/>
    <w:pPr>
      <w:tabs>
        <w:tab w:val="left" w:pos="709"/>
      </w:tabs>
    </w:pPr>
    <w:rPr>
      <w:rFonts w:ascii="Tahoma" w:hAnsi="Tahoma" w:cs="Tahoma"/>
      <w:lang w:val="pl-PL" w:eastAsia="pl-PL"/>
    </w:rPr>
  </w:style>
  <w:style w:type="paragraph" w:customStyle="1" w:styleId="24">
    <w:name w:val="Нормален (уеб)2"/>
    <w:basedOn w:val="Normal"/>
    <w:uiPriority w:val="99"/>
    <w:rsid w:val="00F6379E"/>
    <w:pPr>
      <w:spacing w:before="100" w:beforeAutospacing="1" w:after="100" w:afterAutospacing="1"/>
    </w:pPr>
    <w:rPr>
      <w:lang w:eastAsia="bg-BG"/>
    </w:rPr>
  </w:style>
  <w:style w:type="character" w:customStyle="1" w:styleId="spelle">
    <w:name w:val="spelle"/>
    <w:uiPriority w:val="99"/>
    <w:rsid w:val="00F6379E"/>
  </w:style>
  <w:style w:type="character" w:customStyle="1" w:styleId="grame">
    <w:name w:val="grame"/>
    <w:uiPriority w:val="99"/>
    <w:rsid w:val="00F6379E"/>
  </w:style>
  <w:style w:type="paragraph" w:customStyle="1" w:styleId="Annexetitle">
    <w:name w:val="Annexe_title"/>
    <w:basedOn w:val="Heading1"/>
    <w:next w:val="Normal"/>
    <w:autoRedefine/>
    <w:uiPriority w:val="99"/>
    <w:rsid w:val="00F6379E"/>
    <w:pPr>
      <w:keepNext w:val="0"/>
      <w:pageBreakBefore/>
      <w:tabs>
        <w:tab w:val="left" w:pos="1701"/>
        <w:tab w:val="left" w:pos="2552"/>
      </w:tabs>
      <w:spacing w:before="240" w:after="240"/>
      <w:outlineLvl w:val="9"/>
    </w:pPr>
    <w:rPr>
      <w:caps/>
      <w:sz w:val="28"/>
      <w:szCs w:val="28"/>
      <w:u w:val="none"/>
      <w:lang w:val="en-US"/>
    </w:rPr>
  </w:style>
  <w:style w:type="paragraph" w:customStyle="1" w:styleId="CharCharCharCharCharCharChar1CharCharCharCharCharCharCharCharCharCharCharCharCharCharCharCharCharCharCharCharCharCharCharCharCharCharCharCharCharCharCharChar">
    <w:name w:val="Char Char Char Char Char Char Char1 Char Char Char Char Char Char Char Char Char Char Char Char Char Char Char Char Char Char Char Char Char Char Char Char Char Char Char Char Char Char Char Char"/>
    <w:basedOn w:val="Normal"/>
    <w:uiPriority w:val="99"/>
    <w:rsid w:val="00F6379E"/>
    <w:pPr>
      <w:tabs>
        <w:tab w:val="left" w:pos="709"/>
      </w:tabs>
      <w:spacing w:line="360" w:lineRule="auto"/>
    </w:pPr>
    <w:rPr>
      <w:rFonts w:ascii="Tahoma" w:hAnsi="Tahoma" w:cs="Tahoma"/>
      <w:lang w:val="pl-PL" w:eastAsia="pl-PL"/>
    </w:rPr>
  </w:style>
  <w:style w:type="paragraph" w:customStyle="1" w:styleId="Text2">
    <w:name w:val="Text 2"/>
    <w:basedOn w:val="Normal"/>
    <w:uiPriority w:val="99"/>
    <w:rsid w:val="00F6379E"/>
    <w:pPr>
      <w:tabs>
        <w:tab w:val="left" w:pos="2161"/>
      </w:tabs>
      <w:spacing w:after="240"/>
      <w:ind w:left="1202"/>
      <w:jc w:val="both"/>
    </w:pPr>
    <w:rPr>
      <w:lang w:eastAsia="en-GB"/>
    </w:rPr>
  </w:style>
  <w:style w:type="paragraph" w:customStyle="1" w:styleId="Normalenglish">
    <w:name w:val="Normalenglish"/>
    <w:basedOn w:val="Normal"/>
    <w:autoRedefine/>
    <w:uiPriority w:val="99"/>
    <w:rsid w:val="00F6379E"/>
    <w:pPr>
      <w:tabs>
        <w:tab w:val="left" w:pos="1455"/>
      </w:tabs>
    </w:pPr>
    <w:rPr>
      <w:rFonts w:ascii="Arial" w:hAnsi="Arial" w:cs="Arial"/>
      <w:sz w:val="22"/>
      <w:szCs w:val="22"/>
      <w:lang w:eastAsia="pl-PL"/>
    </w:rPr>
  </w:style>
  <w:style w:type="character" w:customStyle="1" w:styleId="Keyboard">
    <w:name w:val="Keyboard"/>
    <w:uiPriority w:val="99"/>
    <w:rsid w:val="00F6379E"/>
    <w:rPr>
      <w:rFonts w:ascii="Courier New" w:hAnsi="Courier New" w:cs="Courier New"/>
      <w:b/>
      <w:bCs/>
      <w:sz w:val="20"/>
      <w:szCs w:val="20"/>
    </w:rPr>
  </w:style>
  <w:style w:type="paragraph" w:customStyle="1" w:styleId="Preformatted">
    <w:name w:val="Preformatted"/>
    <w:basedOn w:val="Normal"/>
    <w:uiPriority w:val="99"/>
    <w:rsid w:val="00F6379E"/>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cs="Courier New"/>
      <w:sz w:val="20"/>
      <w:szCs w:val="20"/>
      <w:lang w:val="fr-FR" w:eastAsia="bg-BG"/>
    </w:rPr>
  </w:style>
  <w:style w:type="paragraph" w:customStyle="1" w:styleId="CharCharCharChar0">
    <w:name w:val="Char Char Char Char"/>
    <w:basedOn w:val="Normal"/>
    <w:uiPriority w:val="99"/>
    <w:rsid w:val="00F6379E"/>
    <w:pPr>
      <w:tabs>
        <w:tab w:val="left" w:pos="709"/>
      </w:tabs>
    </w:pPr>
    <w:rPr>
      <w:rFonts w:ascii="Tahoma" w:hAnsi="Tahoma" w:cs="Tahoma"/>
      <w:lang w:val="pl-PL" w:eastAsia="pl-PL"/>
    </w:rPr>
  </w:style>
  <w:style w:type="paragraph" w:customStyle="1" w:styleId="CharCharChar1CharCharChar">
    <w:name w:val="Char Char Char1 Char Char Char"/>
    <w:basedOn w:val="Normal"/>
    <w:uiPriority w:val="99"/>
    <w:rsid w:val="00F6379E"/>
    <w:pPr>
      <w:tabs>
        <w:tab w:val="left" w:pos="709"/>
      </w:tabs>
      <w:spacing w:line="360" w:lineRule="auto"/>
    </w:pPr>
    <w:rPr>
      <w:rFonts w:ascii="Tahoma" w:hAnsi="Tahoma" w:cs="Tahoma"/>
      <w:lang w:val="pl-PL" w:eastAsia="pl-PL"/>
    </w:rPr>
  </w:style>
  <w:style w:type="paragraph" w:customStyle="1" w:styleId="CharCharCharChar2">
    <w:name w:val="Char Char Char Char2"/>
    <w:basedOn w:val="Normal"/>
    <w:uiPriority w:val="99"/>
    <w:rsid w:val="00F6379E"/>
    <w:pPr>
      <w:tabs>
        <w:tab w:val="left" w:pos="709"/>
      </w:tabs>
    </w:pPr>
    <w:rPr>
      <w:rFonts w:ascii="Tahoma" w:hAnsi="Tahoma" w:cs="Tahoma"/>
      <w:lang w:val="pl-PL" w:eastAsia="pl-PL"/>
    </w:rPr>
  </w:style>
  <w:style w:type="paragraph" w:customStyle="1" w:styleId="CharCharCharCharCharCharChar1CharCharCharCharCharCharCharCharChar">
    <w:name w:val="Char Char Char Char Char Char Char1 Char Char Char Char Char Char Char Char Char"/>
    <w:basedOn w:val="Normal"/>
    <w:uiPriority w:val="99"/>
    <w:rsid w:val="00F6379E"/>
    <w:pPr>
      <w:tabs>
        <w:tab w:val="left" w:pos="709"/>
      </w:tabs>
    </w:pPr>
    <w:rPr>
      <w:rFonts w:ascii="Tahoma" w:hAnsi="Tahoma" w:cs="Tahoma"/>
      <w:lang w:val="pl-PL" w:eastAsia="pl-PL"/>
    </w:rPr>
  </w:style>
  <w:style w:type="paragraph" w:customStyle="1" w:styleId="CharCharCharCharCharCharChar1">
    <w:name w:val="Char Char Char Char Char Char Char1"/>
    <w:basedOn w:val="Normal"/>
    <w:uiPriority w:val="99"/>
    <w:rsid w:val="00F6379E"/>
    <w:pPr>
      <w:tabs>
        <w:tab w:val="left" w:pos="709"/>
      </w:tabs>
    </w:pPr>
    <w:rPr>
      <w:rFonts w:ascii="Tahoma" w:hAnsi="Tahoma" w:cs="Tahoma"/>
      <w:lang w:val="pl-PL" w:eastAsia="pl-PL"/>
    </w:rPr>
  </w:style>
  <w:style w:type="paragraph" w:customStyle="1" w:styleId="CharCharCharCharCharCharChar1CharCharCharCharCharCharCharChar">
    <w:name w:val="Char Char Char Char Char Char Char1 Char Char Char Char Char Char Char Char"/>
    <w:basedOn w:val="Normal"/>
    <w:uiPriority w:val="99"/>
    <w:rsid w:val="00F6379E"/>
    <w:pPr>
      <w:tabs>
        <w:tab w:val="left" w:pos="709"/>
      </w:tabs>
    </w:pPr>
    <w:rPr>
      <w:rFonts w:ascii="Tahoma" w:hAnsi="Tahoma" w:cs="Tahoma"/>
      <w:lang w:val="pl-PL" w:eastAsia="pl-PL"/>
    </w:rPr>
  </w:style>
  <w:style w:type="paragraph" w:customStyle="1" w:styleId="Char1CharCharCharCharCharCharCharCharChar">
    <w:name w:val="Char1 Char Char Char Char Char Char Char Char Char"/>
    <w:basedOn w:val="Normal"/>
    <w:uiPriority w:val="99"/>
    <w:rsid w:val="00F6379E"/>
    <w:pPr>
      <w:tabs>
        <w:tab w:val="left" w:pos="709"/>
      </w:tabs>
    </w:pPr>
    <w:rPr>
      <w:rFonts w:ascii="Tahoma" w:hAnsi="Tahoma" w:cs="Tahoma"/>
      <w:lang w:val="pl-PL" w:eastAsia="pl-PL"/>
    </w:rPr>
  </w:style>
  <w:style w:type="paragraph" w:customStyle="1" w:styleId="Char1CharCharCharCharCharCharCharChar">
    <w:name w:val="Char1 Char Char Char Char Char Char Char Char"/>
    <w:basedOn w:val="Normal"/>
    <w:uiPriority w:val="99"/>
    <w:rsid w:val="00F6379E"/>
    <w:pPr>
      <w:tabs>
        <w:tab w:val="left" w:pos="709"/>
      </w:tabs>
    </w:pPr>
    <w:rPr>
      <w:rFonts w:ascii="Tahoma" w:hAnsi="Tahoma" w:cs="Tahoma"/>
      <w:lang w:val="pl-PL" w:eastAsia="pl-PL"/>
    </w:rPr>
  </w:style>
  <w:style w:type="paragraph" w:customStyle="1" w:styleId="Char1CharCharCharCharCharCharCharChar1CharCharCharCharCharChar">
    <w:name w:val="Char1 Char Char Char Char Char Char Char Char1 Char Char Char Char Char Char"/>
    <w:basedOn w:val="Normal"/>
    <w:uiPriority w:val="99"/>
    <w:rsid w:val="00F6379E"/>
    <w:pPr>
      <w:tabs>
        <w:tab w:val="left" w:pos="709"/>
      </w:tabs>
    </w:pPr>
    <w:rPr>
      <w:rFonts w:ascii="Tahoma" w:hAnsi="Tahoma" w:cs="Tahoma"/>
      <w:lang w:val="pl-PL" w:eastAsia="pl-PL"/>
    </w:rPr>
  </w:style>
  <w:style w:type="paragraph" w:customStyle="1" w:styleId="CharCharChar1CharCharCharCharCharChar2">
    <w:name w:val="Char Char Char1 Char Char Char Char Char Char2"/>
    <w:basedOn w:val="Normal"/>
    <w:uiPriority w:val="99"/>
    <w:rsid w:val="00F6379E"/>
    <w:pPr>
      <w:tabs>
        <w:tab w:val="left" w:pos="709"/>
      </w:tabs>
      <w:spacing w:line="360" w:lineRule="auto"/>
    </w:pPr>
    <w:rPr>
      <w:rFonts w:ascii="Tahoma" w:hAnsi="Tahoma" w:cs="Tahoma"/>
      <w:lang w:val="pl-PL" w:eastAsia="pl-PL"/>
    </w:rPr>
  </w:style>
  <w:style w:type="paragraph" w:customStyle="1" w:styleId="HTML2">
    <w:name w:val="HTML стандартен2"/>
    <w:basedOn w:val="Normal"/>
    <w:uiPriority w:val="99"/>
    <w:rsid w:val="00F637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eastAsia="bg-BG"/>
    </w:rPr>
  </w:style>
  <w:style w:type="paragraph" w:customStyle="1" w:styleId="a4">
    <w:name w:val="Знак"/>
    <w:basedOn w:val="Normal"/>
    <w:uiPriority w:val="99"/>
    <w:rsid w:val="00F6379E"/>
    <w:pPr>
      <w:tabs>
        <w:tab w:val="left" w:pos="709"/>
      </w:tabs>
    </w:pPr>
    <w:rPr>
      <w:rFonts w:ascii="Tahoma" w:hAnsi="Tahoma" w:cs="Tahoma"/>
      <w:lang w:val="pl-PL" w:eastAsia="pl-PL"/>
    </w:rPr>
  </w:style>
  <w:style w:type="paragraph" w:customStyle="1" w:styleId="ListParagraph2">
    <w:name w:val="List Paragraph2"/>
    <w:basedOn w:val="Normal"/>
    <w:uiPriority w:val="99"/>
    <w:rsid w:val="00F6379E"/>
    <w:pPr>
      <w:ind w:left="708"/>
    </w:pPr>
    <w:rPr>
      <w:lang w:eastAsia="bg-BG"/>
    </w:rPr>
  </w:style>
  <w:style w:type="paragraph" w:customStyle="1" w:styleId="CharCharChar1">
    <w:name w:val="Char Char Char1"/>
    <w:basedOn w:val="Normal"/>
    <w:uiPriority w:val="99"/>
    <w:rsid w:val="00F6379E"/>
    <w:pPr>
      <w:tabs>
        <w:tab w:val="left" w:pos="709"/>
      </w:tabs>
    </w:pPr>
    <w:rPr>
      <w:rFonts w:ascii="Tahoma" w:hAnsi="Tahoma" w:cs="Tahoma"/>
      <w:lang w:val="pl-PL" w:eastAsia="pl-PL"/>
    </w:rPr>
  </w:style>
  <w:style w:type="paragraph" w:customStyle="1" w:styleId="CharCharCharCharCharCharChar1CharCharCharCharCharCharCharCharCharCharCharCharCharChar1CharChar">
    <w:name w:val="Char Char Char Char Char Char Char1 Char Char Char Char Char Char Char Char Char Char Char Char Char Char1 Char Char"/>
    <w:basedOn w:val="Normal"/>
    <w:uiPriority w:val="99"/>
    <w:rsid w:val="00F6379E"/>
    <w:pPr>
      <w:tabs>
        <w:tab w:val="left" w:pos="709"/>
      </w:tabs>
    </w:pPr>
    <w:rPr>
      <w:rFonts w:ascii="Tahoma" w:hAnsi="Tahoma" w:cs="Tahoma"/>
      <w:lang w:val="pl-PL" w:eastAsia="pl-PL"/>
    </w:rPr>
  </w:style>
  <w:style w:type="paragraph" w:customStyle="1" w:styleId="Char4">
    <w:name w:val="Char4"/>
    <w:basedOn w:val="Normal"/>
    <w:uiPriority w:val="99"/>
    <w:rsid w:val="00F6379E"/>
    <w:pPr>
      <w:tabs>
        <w:tab w:val="left" w:pos="709"/>
      </w:tabs>
    </w:pPr>
    <w:rPr>
      <w:rFonts w:ascii="Tahoma" w:hAnsi="Tahoma" w:cs="Tahoma"/>
      <w:lang w:val="pl-PL" w:eastAsia="pl-PL"/>
    </w:rPr>
  </w:style>
  <w:style w:type="paragraph" w:customStyle="1" w:styleId="CharChar">
    <w:name w:val="Char Char Знак Знак"/>
    <w:basedOn w:val="Normal"/>
    <w:uiPriority w:val="99"/>
    <w:rsid w:val="00F6379E"/>
    <w:pPr>
      <w:tabs>
        <w:tab w:val="left" w:pos="709"/>
      </w:tabs>
    </w:pPr>
    <w:rPr>
      <w:rFonts w:ascii="Tahoma" w:hAnsi="Tahoma" w:cs="Tahoma"/>
      <w:lang w:val="pl-PL" w:eastAsia="pl-PL"/>
    </w:rPr>
  </w:style>
  <w:style w:type="paragraph" w:customStyle="1" w:styleId="CharChar0">
    <w:name w:val="Знак Знак Char Char"/>
    <w:basedOn w:val="Normal"/>
    <w:uiPriority w:val="99"/>
    <w:rsid w:val="00F6379E"/>
    <w:pPr>
      <w:tabs>
        <w:tab w:val="left" w:pos="709"/>
      </w:tabs>
    </w:pPr>
    <w:rPr>
      <w:rFonts w:ascii="Tahoma" w:hAnsi="Tahoma" w:cs="Tahoma"/>
      <w:lang w:val="pl-PL" w:eastAsia="pl-PL"/>
    </w:rPr>
  </w:style>
  <w:style w:type="paragraph" w:customStyle="1" w:styleId="CharCharCharCharCharCharChar1CharCharCharCharCharCharCharChar1CharCharCharCharCharCharCharCharCharCharCharCharCharCharCharCharCharChar">
    <w:name w:val="Char Char Char Char Char Char Char1 Char Char Char Char Char Char Char Char1 Char Char Char Char Char Char Char Char Char Char Char Char Char Char Char Char Char Char"/>
    <w:basedOn w:val="Normal"/>
    <w:uiPriority w:val="99"/>
    <w:rsid w:val="00F6379E"/>
    <w:pPr>
      <w:tabs>
        <w:tab w:val="left" w:pos="709"/>
      </w:tabs>
    </w:pPr>
    <w:rPr>
      <w:rFonts w:ascii="Tahoma" w:hAnsi="Tahoma" w:cs="Tahoma"/>
      <w:lang w:val="pl-PL" w:eastAsia="pl-PL"/>
    </w:rPr>
  </w:style>
  <w:style w:type="paragraph" w:styleId="PlainText">
    <w:name w:val="Plain Text"/>
    <w:basedOn w:val="Normal"/>
    <w:link w:val="PlainTextChar"/>
    <w:uiPriority w:val="99"/>
    <w:rsid w:val="00F6379E"/>
    <w:rPr>
      <w:rFonts w:ascii="Courier New" w:hAnsi="Courier New" w:cs="Courier New"/>
      <w:sz w:val="20"/>
      <w:szCs w:val="20"/>
      <w:lang w:val="en-US" w:eastAsia="bg-BG"/>
    </w:rPr>
  </w:style>
  <w:style w:type="character" w:customStyle="1" w:styleId="PlainTextChar">
    <w:name w:val="Plain Text Char"/>
    <w:link w:val="PlainText"/>
    <w:uiPriority w:val="99"/>
    <w:locked/>
    <w:rsid w:val="00F6379E"/>
    <w:rPr>
      <w:rFonts w:ascii="Courier New" w:hAnsi="Courier New" w:cs="Courier New"/>
      <w:sz w:val="24"/>
      <w:szCs w:val="24"/>
      <w:lang w:val="en-US" w:eastAsia="bg-BG"/>
    </w:rPr>
  </w:style>
  <w:style w:type="character" w:customStyle="1" w:styleId="a5">
    <w:name w:val="Обикновен текст Знак"/>
    <w:uiPriority w:val="99"/>
    <w:rsid w:val="00F6379E"/>
    <w:rPr>
      <w:rFonts w:ascii="Consolas" w:hAnsi="Consolas" w:cs="Consolas"/>
      <w:sz w:val="21"/>
      <w:szCs w:val="21"/>
    </w:rPr>
  </w:style>
  <w:style w:type="paragraph" w:customStyle="1" w:styleId="titre4">
    <w:name w:val="titre4"/>
    <w:basedOn w:val="Normal"/>
    <w:uiPriority w:val="99"/>
    <w:rsid w:val="00F6379E"/>
    <w:pPr>
      <w:numPr>
        <w:numId w:val="2"/>
      </w:numPr>
      <w:tabs>
        <w:tab w:val="decimal" w:pos="357"/>
      </w:tabs>
      <w:snapToGrid w:val="0"/>
      <w:ind w:left="357" w:hanging="357"/>
    </w:pPr>
    <w:rPr>
      <w:rFonts w:ascii="Arial" w:hAnsi="Arial" w:cs="Arial"/>
      <w:b/>
      <w:bCs/>
      <w:lang w:eastAsia="bg-BG"/>
    </w:rPr>
  </w:style>
  <w:style w:type="paragraph" w:customStyle="1" w:styleId="text">
    <w:name w:val="text"/>
    <w:uiPriority w:val="99"/>
    <w:rsid w:val="00F6379E"/>
    <w:pPr>
      <w:widowControl w:val="0"/>
      <w:spacing w:before="240" w:line="240" w:lineRule="exact"/>
      <w:jc w:val="both"/>
    </w:pPr>
    <w:rPr>
      <w:rFonts w:ascii="Arial" w:eastAsia="Times New Roman" w:hAnsi="Arial" w:cs="Arial"/>
      <w:sz w:val="24"/>
      <w:szCs w:val="24"/>
      <w:lang w:val="cs-CZ" w:eastAsia="bg-BG"/>
    </w:rPr>
  </w:style>
  <w:style w:type="paragraph" w:customStyle="1" w:styleId="firstline">
    <w:name w:val="firstline"/>
    <w:basedOn w:val="Normal"/>
    <w:uiPriority w:val="99"/>
    <w:rsid w:val="00F6379E"/>
    <w:pPr>
      <w:spacing w:line="240" w:lineRule="atLeast"/>
      <w:ind w:firstLine="840"/>
      <w:jc w:val="both"/>
    </w:pPr>
    <w:rPr>
      <w:color w:val="000000"/>
      <w:sz w:val="22"/>
      <w:szCs w:val="22"/>
      <w:lang w:val="en-US" w:eastAsia="bg-BG"/>
    </w:rPr>
  </w:style>
  <w:style w:type="paragraph" w:customStyle="1" w:styleId="CharCharCharCharCharCharChar1CharCharCharCharCharCharCharChar1CharCharCharCharCharCharCharCharCharCharCharCharCharCharChar1">
    <w:name w:val="Char Char Char Char Char Char Char1 Char Char Char Char Char Char Char Char1 Char Char Char Char Char Char Char Char Char Char Char Char Char Char Char1"/>
    <w:basedOn w:val="Normal"/>
    <w:uiPriority w:val="99"/>
    <w:rsid w:val="00F6379E"/>
    <w:pPr>
      <w:tabs>
        <w:tab w:val="left" w:pos="709"/>
      </w:tabs>
    </w:pPr>
    <w:rPr>
      <w:rFonts w:ascii="Tahoma" w:hAnsi="Tahoma" w:cs="Tahoma"/>
      <w:lang w:val="pl-PL" w:eastAsia="pl-PL"/>
    </w:rPr>
  </w:style>
  <w:style w:type="paragraph" w:customStyle="1" w:styleId="CharCharCharCharCharCharChar1CharCharCharCharCharCharCharChar1CharCharCharCharCharCharChar1">
    <w:name w:val="Char Char Char Char Char Char Char1 Char Char Char Char Char Char Char Char1 Char Char Char Char Char Char Char1"/>
    <w:basedOn w:val="Normal"/>
    <w:uiPriority w:val="99"/>
    <w:rsid w:val="00F6379E"/>
    <w:pPr>
      <w:tabs>
        <w:tab w:val="left" w:pos="709"/>
      </w:tabs>
    </w:pPr>
    <w:rPr>
      <w:rFonts w:ascii="Tahoma" w:hAnsi="Tahoma" w:cs="Tahoma"/>
      <w:lang w:val="pl-PL" w:eastAsia="pl-PL"/>
    </w:rPr>
  </w:style>
  <w:style w:type="paragraph" w:customStyle="1" w:styleId="CharCharChar1CharCharCharChar1">
    <w:name w:val="Char Char Char1 Char Char Char Char1"/>
    <w:basedOn w:val="Normal"/>
    <w:uiPriority w:val="99"/>
    <w:rsid w:val="00F6379E"/>
    <w:pPr>
      <w:tabs>
        <w:tab w:val="left" w:pos="709"/>
      </w:tabs>
    </w:pPr>
    <w:rPr>
      <w:rFonts w:ascii="Tahoma" w:hAnsi="Tahoma" w:cs="Tahoma"/>
      <w:lang w:val="pl-PL" w:eastAsia="pl-PL"/>
    </w:rPr>
  </w:style>
  <w:style w:type="paragraph" w:customStyle="1" w:styleId="CharCharCharCharCharCharChar1CharCharCharCharCharCharCharCharCharCharCharChar1">
    <w:name w:val="Char Char Char Char Char Char Char1 Char Char Char Char Char Char Char Char Char Char Char Char1"/>
    <w:basedOn w:val="Normal"/>
    <w:uiPriority w:val="99"/>
    <w:rsid w:val="00F6379E"/>
    <w:pPr>
      <w:tabs>
        <w:tab w:val="left" w:pos="709"/>
      </w:tabs>
    </w:pPr>
    <w:rPr>
      <w:rFonts w:ascii="Tahoma" w:hAnsi="Tahoma" w:cs="Tahoma"/>
      <w:lang w:val="pl-PL" w:eastAsia="pl-PL"/>
    </w:rPr>
  </w:style>
  <w:style w:type="paragraph" w:customStyle="1" w:styleId="CharCharCharCharCharCharChar2">
    <w:name w:val="Char Char Char Char Char Char Char2"/>
    <w:basedOn w:val="Normal"/>
    <w:uiPriority w:val="99"/>
    <w:rsid w:val="00F6379E"/>
    <w:pPr>
      <w:tabs>
        <w:tab w:val="left" w:pos="709"/>
      </w:tabs>
    </w:pPr>
    <w:rPr>
      <w:rFonts w:ascii="Tahoma" w:hAnsi="Tahoma" w:cs="Tahoma"/>
      <w:lang w:val="pl-PL" w:eastAsia="pl-PL"/>
    </w:rPr>
  </w:style>
  <w:style w:type="paragraph" w:customStyle="1" w:styleId="Char11">
    <w:name w:val="Char11"/>
    <w:basedOn w:val="Normal"/>
    <w:uiPriority w:val="99"/>
    <w:rsid w:val="00F6379E"/>
    <w:pPr>
      <w:tabs>
        <w:tab w:val="left" w:pos="709"/>
      </w:tabs>
    </w:pPr>
    <w:rPr>
      <w:rFonts w:ascii="Tahoma" w:hAnsi="Tahoma" w:cs="Tahoma"/>
      <w:lang w:val="pl-PL" w:eastAsia="pl-PL"/>
    </w:rPr>
  </w:style>
  <w:style w:type="paragraph" w:customStyle="1" w:styleId="CharCharCharCharCharCharChar1CharCharCharCharCharCharCharCharCharCharCharCharCharCharCharCharCharCharCharCharCharCharCharCharCharCharCharCharCharCharCharChar1">
    <w:name w:val="Char Char Char Char Char Char Char1 Char Char Char Char Char Char Char Char Char Char Char Char Char Char Char Char Char Char Char Char Char Char Char Char Char Char Char Char Char Char Char Char1"/>
    <w:basedOn w:val="Normal"/>
    <w:uiPriority w:val="99"/>
    <w:rsid w:val="00F6379E"/>
    <w:pPr>
      <w:tabs>
        <w:tab w:val="left" w:pos="709"/>
      </w:tabs>
      <w:spacing w:line="360" w:lineRule="auto"/>
    </w:pPr>
    <w:rPr>
      <w:rFonts w:ascii="Tahoma" w:hAnsi="Tahoma" w:cs="Tahoma"/>
      <w:lang w:val="pl-PL" w:eastAsia="pl-PL"/>
    </w:rPr>
  </w:style>
  <w:style w:type="paragraph" w:customStyle="1" w:styleId="CharCharChar1CharCharChar1">
    <w:name w:val="Char Char Char1 Char Char Char1"/>
    <w:basedOn w:val="Normal"/>
    <w:uiPriority w:val="99"/>
    <w:rsid w:val="00F6379E"/>
    <w:pPr>
      <w:tabs>
        <w:tab w:val="left" w:pos="709"/>
      </w:tabs>
      <w:spacing w:line="360" w:lineRule="auto"/>
    </w:pPr>
    <w:rPr>
      <w:rFonts w:ascii="Tahoma" w:hAnsi="Tahoma" w:cs="Tahoma"/>
      <w:lang w:val="pl-PL" w:eastAsia="pl-PL"/>
    </w:rPr>
  </w:style>
  <w:style w:type="paragraph" w:customStyle="1" w:styleId="CharCharCharChar1">
    <w:name w:val="Char Char Char Char1"/>
    <w:basedOn w:val="Normal"/>
    <w:uiPriority w:val="99"/>
    <w:rsid w:val="00F6379E"/>
    <w:pPr>
      <w:tabs>
        <w:tab w:val="left" w:pos="709"/>
      </w:tabs>
    </w:pPr>
    <w:rPr>
      <w:rFonts w:ascii="Tahoma" w:hAnsi="Tahoma" w:cs="Tahoma"/>
      <w:lang w:val="pl-PL" w:eastAsia="pl-PL"/>
    </w:rPr>
  </w:style>
  <w:style w:type="paragraph" w:customStyle="1" w:styleId="CharCharCharCharCharCharChar1CharCharCharCharCharCharCharChar1">
    <w:name w:val="Char Char Char Char Char Char Char1 Char Char Char Char Char Char Char Char1"/>
    <w:basedOn w:val="Normal"/>
    <w:uiPriority w:val="99"/>
    <w:rsid w:val="00F6379E"/>
    <w:pPr>
      <w:tabs>
        <w:tab w:val="left" w:pos="709"/>
      </w:tabs>
    </w:pPr>
    <w:rPr>
      <w:rFonts w:ascii="Tahoma" w:hAnsi="Tahoma" w:cs="Tahoma"/>
      <w:lang w:val="pl-PL" w:eastAsia="pl-PL"/>
    </w:rPr>
  </w:style>
  <w:style w:type="paragraph" w:customStyle="1" w:styleId="Char1CharCharCharCharCharCharCharCharChar1">
    <w:name w:val="Char1 Char Char Char Char Char Char Char Char Char1"/>
    <w:basedOn w:val="Normal"/>
    <w:uiPriority w:val="99"/>
    <w:rsid w:val="00F6379E"/>
    <w:pPr>
      <w:tabs>
        <w:tab w:val="left" w:pos="709"/>
      </w:tabs>
    </w:pPr>
    <w:rPr>
      <w:rFonts w:ascii="Tahoma" w:hAnsi="Tahoma" w:cs="Tahoma"/>
      <w:lang w:val="pl-PL" w:eastAsia="pl-PL"/>
    </w:rPr>
  </w:style>
  <w:style w:type="paragraph" w:customStyle="1" w:styleId="Char1CharCharCharCharCharCharCharChar1">
    <w:name w:val="Char1 Char Char Char Char Char Char Char Char1"/>
    <w:basedOn w:val="Normal"/>
    <w:uiPriority w:val="99"/>
    <w:rsid w:val="00F6379E"/>
    <w:pPr>
      <w:tabs>
        <w:tab w:val="left" w:pos="709"/>
      </w:tabs>
    </w:pPr>
    <w:rPr>
      <w:rFonts w:ascii="Tahoma" w:hAnsi="Tahoma" w:cs="Tahoma"/>
      <w:lang w:val="pl-PL" w:eastAsia="pl-PL"/>
    </w:rPr>
  </w:style>
  <w:style w:type="paragraph" w:customStyle="1" w:styleId="Char1CharCharCharCharCharCharCharChar1CharCharCharCharCharChar1">
    <w:name w:val="Char1 Char Char Char Char Char Char Char Char1 Char Char Char Char Char Char1"/>
    <w:basedOn w:val="Normal"/>
    <w:uiPriority w:val="99"/>
    <w:rsid w:val="00F6379E"/>
    <w:pPr>
      <w:tabs>
        <w:tab w:val="left" w:pos="709"/>
      </w:tabs>
    </w:pPr>
    <w:rPr>
      <w:rFonts w:ascii="Tahoma" w:hAnsi="Tahoma" w:cs="Tahoma"/>
      <w:lang w:val="pl-PL" w:eastAsia="pl-PL"/>
    </w:rPr>
  </w:style>
  <w:style w:type="paragraph" w:customStyle="1" w:styleId="CharCharChar1CharCharCharCharCharChar21">
    <w:name w:val="Char Char Char1 Char Char Char Char Char Char21"/>
    <w:basedOn w:val="Normal"/>
    <w:uiPriority w:val="99"/>
    <w:rsid w:val="00F6379E"/>
    <w:pPr>
      <w:tabs>
        <w:tab w:val="left" w:pos="709"/>
      </w:tabs>
      <w:spacing w:line="360" w:lineRule="auto"/>
    </w:pPr>
    <w:rPr>
      <w:rFonts w:ascii="Tahoma" w:hAnsi="Tahoma" w:cs="Tahoma"/>
      <w:lang w:val="pl-PL" w:eastAsia="pl-PL"/>
    </w:rPr>
  </w:style>
  <w:style w:type="paragraph" w:customStyle="1" w:styleId="Char21">
    <w:name w:val="Char21"/>
    <w:basedOn w:val="Normal"/>
    <w:uiPriority w:val="99"/>
    <w:rsid w:val="00F6379E"/>
    <w:pPr>
      <w:tabs>
        <w:tab w:val="left" w:pos="709"/>
      </w:tabs>
    </w:pPr>
    <w:rPr>
      <w:rFonts w:ascii="Tahoma" w:hAnsi="Tahoma" w:cs="Tahoma"/>
      <w:lang w:val="pl-PL" w:eastAsia="pl-PL"/>
    </w:rPr>
  </w:style>
  <w:style w:type="paragraph" w:customStyle="1" w:styleId="14">
    <w:name w:val="Знак1"/>
    <w:basedOn w:val="Normal"/>
    <w:uiPriority w:val="99"/>
    <w:rsid w:val="00F6379E"/>
    <w:pPr>
      <w:tabs>
        <w:tab w:val="left" w:pos="709"/>
      </w:tabs>
    </w:pPr>
    <w:rPr>
      <w:rFonts w:ascii="Tahoma" w:hAnsi="Tahoma" w:cs="Tahoma"/>
      <w:lang w:val="pl-PL" w:eastAsia="pl-PL"/>
    </w:rPr>
  </w:style>
  <w:style w:type="paragraph" w:customStyle="1" w:styleId="CharCharChar11">
    <w:name w:val="Char Char Char11"/>
    <w:basedOn w:val="Normal"/>
    <w:uiPriority w:val="99"/>
    <w:rsid w:val="00F6379E"/>
    <w:pPr>
      <w:tabs>
        <w:tab w:val="left" w:pos="709"/>
      </w:tabs>
    </w:pPr>
    <w:rPr>
      <w:rFonts w:ascii="Tahoma" w:hAnsi="Tahoma" w:cs="Tahoma"/>
      <w:lang w:val="pl-PL" w:eastAsia="pl-PL"/>
    </w:rPr>
  </w:style>
  <w:style w:type="paragraph" w:customStyle="1" w:styleId="CharCharCharCharCharCharChar1CharCharCharCharCharCharCharCharCharCharCharCharCharChar1CharChar1">
    <w:name w:val="Char Char Char Char Char Char Char1 Char Char Char Char Char Char Char Char Char Char Char Char Char Char1 Char Char1"/>
    <w:basedOn w:val="Normal"/>
    <w:uiPriority w:val="99"/>
    <w:rsid w:val="00F6379E"/>
    <w:pPr>
      <w:tabs>
        <w:tab w:val="left" w:pos="709"/>
      </w:tabs>
    </w:pPr>
    <w:rPr>
      <w:rFonts w:ascii="Tahoma" w:hAnsi="Tahoma" w:cs="Tahoma"/>
      <w:lang w:val="pl-PL" w:eastAsia="pl-PL"/>
    </w:rPr>
  </w:style>
  <w:style w:type="paragraph" w:customStyle="1" w:styleId="Char3">
    <w:name w:val="Char3"/>
    <w:basedOn w:val="Normal"/>
    <w:uiPriority w:val="99"/>
    <w:rsid w:val="00F6379E"/>
    <w:pPr>
      <w:tabs>
        <w:tab w:val="left" w:pos="709"/>
      </w:tabs>
    </w:pPr>
    <w:rPr>
      <w:rFonts w:ascii="Tahoma" w:hAnsi="Tahoma" w:cs="Tahoma"/>
      <w:lang w:val="pl-PL" w:eastAsia="pl-PL"/>
    </w:rPr>
  </w:style>
  <w:style w:type="paragraph" w:customStyle="1" w:styleId="CharChar1">
    <w:name w:val="Char Char Знак Знак1"/>
    <w:basedOn w:val="Normal"/>
    <w:uiPriority w:val="99"/>
    <w:rsid w:val="00F6379E"/>
    <w:pPr>
      <w:tabs>
        <w:tab w:val="left" w:pos="709"/>
      </w:tabs>
    </w:pPr>
    <w:rPr>
      <w:rFonts w:ascii="Tahoma" w:hAnsi="Tahoma" w:cs="Tahoma"/>
      <w:lang w:val="pl-PL" w:eastAsia="pl-PL"/>
    </w:rPr>
  </w:style>
  <w:style w:type="paragraph" w:customStyle="1" w:styleId="CharChar10">
    <w:name w:val="Знак Знак Char Char1"/>
    <w:basedOn w:val="Normal"/>
    <w:uiPriority w:val="99"/>
    <w:rsid w:val="00F6379E"/>
    <w:pPr>
      <w:tabs>
        <w:tab w:val="left" w:pos="709"/>
      </w:tabs>
    </w:pPr>
    <w:rPr>
      <w:rFonts w:ascii="Tahoma" w:hAnsi="Tahoma" w:cs="Tahoma"/>
      <w:lang w:val="pl-PL" w:eastAsia="pl-PL"/>
    </w:rPr>
  </w:style>
  <w:style w:type="paragraph" w:customStyle="1" w:styleId="CharCharCharCharCharCharChar1CharCharCharCharCharCharCharChar1CharCharCharCharCharCharCharCharCharCharCharCharCharCharCharCharCharChar1">
    <w:name w:val="Char Char Char Char Char Char Char1 Char Char Char Char Char Char Char Char1 Char Char Char Char Char Char Char Char Char Char Char Char Char Char Char Char Char Char1"/>
    <w:basedOn w:val="Normal"/>
    <w:uiPriority w:val="99"/>
    <w:rsid w:val="00F6379E"/>
    <w:pPr>
      <w:tabs>
        <w:tab w:val="left" w:pos="709"/>
      </w:tabs>
    </w:pPr>
    <w:rPr>
      <w:rFonts w:ascii="Tahoma" w:hAnsi="Tahoma" w:cs="Tahoma"/>
      <w:lang w:val="pl-PL" w:eastAsia="pl-PL"/>
    </w:rPr>
  </w:style>
  <w:style w:type="paragraph" w:customStyle="1" w:styleId="CharCharCharCharCharCharCharCharCharCharCharChar1">
    <w:name w:val="Char Char Char Char Char Char Char Char Char Char Char Char1"/>
    <w:basedOn w:val="Normal"/>
    <w:uiPriority w:val="99"/>
    <w:rsid w:val="00F6379E"/>
    <w:pPr>
      <w:tabs>
        <w:tab w:val="left" w:pos="709"/>
      </w:tabs>
    </w:pPr>
    <w:rPr>
      <w:rFonts w:ascii="Tahoma" w:hAnsi="Tahoma" w:cs="Tahoma"/>
      <w:lang w:val="pl-PL" w:eastAsia="pl-PL"/>
    </w:rPr>
  </w:style>
  <w:style w:type="paragraph" w:customStyle="1" w:styleId="a6">
    <w:name w:val="Знак Знак Знак"/>
    <w:basedOn w:val="Normal"/>
    <w:uiPriority w:val="99"/>
    <w:rsid w:val="00F6379E"/>
    <w:pPr>
      <w:tabs>
        <w:tab w:val="left" w:pos="709"/>
      </w:tabs>
    </w:pPr>
    <w:rPr>
      <w:rFonts w:ascii="Tahoma" w:hAnsi="Tahoma" w:cs="Tahoma"/>
      <w:lang w:val="pl-PL" w:eastAsia="pl-PL"/>
    </w:rPr>
  </w:style>
  <w:style w:type="character" w:customStyle="1" w:styleId="CharChar6">
    <w:name w:val="Char Char6"/>
    <w:uiPriority w:val="99"/>
    <w:rsid w:val="00F6379E"/>
    <w:rPr>
      <w:sz w:val="16"/>
      <w:szCs w:val="16"/>
      <w:lang w:val="en-AU"/>
    </w:rPr>
  </w:style>
  <w:style w:type="character" w:customStyle="1" w:styleId="FontStyle50">
    <w:name w:val="Font Style50"/>
    <w:uiPriority w:val="99"/>
    <w:rsid w:val="00F6379E"/>
    <w:rPr>
      <w:rFonts w:ascii="Times New Roman" w:hAnsi="Times New Roman" w:cs="Times New Roman"/>
      <w:sz w:val="22"/>
      <w:szCs w:val="22"/>
    </w:rPr>
  </w:style>
  <w:style w:type="character" w:customStyle="1" w:styleId="CharChar13">
    <w:name w:val="Char Char13"/>
    <w:uiPriority w:val="99"/>
    <w:rsid w:val="00F6379E"/>
    <w:rPr>
      <w:rFonts w:ascii="Tahoma" w:hAnsi="Tahoma" w:cs="Tahoma"/>
      <w:b/>
      <w:bCs/>
      <w:spacing w:val="20"/>
      <w:sz w:val="22"/>
      <w:szCs w:val="22"/>
    </w:rPr>
  </w:style>
  <w:style w:type="paragraph" w:styleId="HTMLPreformatted">
    <w:name w:val="HTML Preformatted"/>
    <w:basedOn w:val="Normal"/>
    <w:link w:val="HTMLPreformattedChar"/>
    <w:uiPriority w:val="99"/>
    <w:rsid w:val="00F637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eastAsia="bg-BG"/>
    </w:rPr>
  </w:style>
  <w:style w:type="character" w:customStyle="1" w:styleId="HTMLPreformattedChar">
    <w:name w:val="HTML Preformatted Char"/>
    <w:link w:val="HTMLPreformatted"/>
    <w:uiPriority w:val="99"/>
    <w:locked/>
    <w:rsid w:val="00F6379E"/>
    <w:rPr>
      <w:rFonts w:ascii="Courier New" w:hAnsi="Courier New" w:cs="Courier New"/>
      <w:sz w:val="24"/>
      <w:szCs w:val="24"/>
      <w:lang w:eastAsia="bg-BG"/>
    </w:rPr>
  </w:style>
  <w:style w:type="paragraph" w:customStyle="1" w:styleId="2CharCharCharChar">
    <w:name w:val="2 Char Char Char Char"/>
    <w:basedOn w:val="Normal"/>
    <w:uiPriority w:val="99"/>
    <w:rsid w:val="00F6379E"/>
    <w:pPr>
      <w:tabs>
        <w:tab w:val="left" w:pos="709"/>
      </w:tabs>
    </w:pPr>
    <w:rPr>
      <w:rFonts w:ascii="Tahoma" w:hAnsi="Tahoma" w:cs="Tahoma"/>
      <w:lang w:val="pl-PL" w:eastAsia="pl-PL"/>
    </w:rPr>
  </w:style>
  <w:style w:type="paragraph" w:customStyle="1" w:styleId="Char1CharCharChar1CharCharCharCharCharCharCharChar">
    <w:name w:val="Char1 Char Char Char1 Char Char Char Char Char Char Char Char Знак Знак Знак Знак"/>
    <w:basedOn w:val="Normal"/>
    <w:uiPriority w:val="99"/>
    <w:rsid w:val="00F6379E"/>
    <w:pPr>
      <w:tabs>
        <w:tab w:val="left" w:pos="709"/>
      </w:tabs>
    </w:pPr>
    <w:rPr>
      <w:rFonts w:ascii="Tahoma" w:hAnsi="Tahoma" w:cs="Tahoma"/>
      <w:lang w:val="pl-PL" w:eastAsia="pl-PL"/>
    </w:rPr>
  </w:style>
  <w:style w:type="character" w:customStyle="1" w:styleId="CharChar8">
    <w:name w:val="Char Char8"/>
    <w:uiPriority w:val="99"/>
    <w:rsid w:val="00F6379E"/>
    <w:rPr>
      <w:rFonts w:ascii="Tahoma" w:hAnsi="Tahoma" w:cs="Tahoma"/>
      <w:spacing w:val="20"/>
      <w:sz w:val="22"/>
      <w:szCs w:val="22"/>
    </w:rPr>
  </w:style>
  <w:style w:type="character" w:customStyle="1" w:styleId="CharChar7">
    <w:name w:val="Char Char7"/>
    <w:uiPriority w:val="99"/>
    <w:rsid w:val="00F6379E"/>
    <w:rPr>
      <w:lang w:val="en-AU"/>
    </w:rPr>
  </w:style>
  <w:style w:type="character" w:customStyle="1" w:styleId="small1">
    <w:name w:val="small1"/>
    <w:uiPriority w:val="99"/>
    <w:rsid w:val="00F6379E"/>
    <w:rPr>
      <w:rFonts w:ascii="Verdana" w:hAnsi="Verdana" w:cs="Verdana"/>
      <w:sz w:val="17"/>
      <w:szCs w:val="17"/>
    </w:rPr>
  </w:style>
  <w:style w:type="paragraph" w:customStyle="1" w:styleId="Title3">
    <w:name w:val="Title 3"/>
    <w:basedOn w:val="Heading3"/>
    <w:uiPriority w:val="99"/>
    <w:rsid w:val="00F6379E"/>
    <w:pPr>
      <w:numPr>
        <w:numId w:val="3"/>
      </w:numPr>
      <w:spacing w:after="0"/>
      <w:jc w:val="both"/>
    </w:pPr>
    <w:rPr>
      <w:rFonts w:ascii="Times New Roman" w:hAnsi="Times New Roman" w:cs="Times New Roman"/>
      <w:sz w:val="28"/>
      <w:szCs w:val="28"/>
      <w:lang w:eastAsia="bg-BG"/>
    </w:rPr>
  </w:style>
  <w:style w:type="paragraph" w:customStyle="1" w:styleId="A7">
    <w:name w:val="A"/>
    <w:basedOn w:val="Normal"/>
    <w:uiPriority w:val="99"/>
    <w:rsid w:val="00F6379E"/>
    <w:pPr>
      <w:numPr>
        <w:ilvl w:val="12"/>
      </w:numPr>
      <w:spacing w:after="120"/>
      <w:ind w:left="567"/>
      <w:jc w:val="both"/>
    </w:pPr>
    <w:rPr>
      <w:rFonts w:ascii="Arial" w:hAnsi="Arial" w:cs="Arial"/>
      <w:sz w:val="22"/>
      <w:szCs w:val="22"/>
      <w:lang w:eastAsia="bg-BG"/>
    </w:rPr>
  </w:style>
  <w:style w:type="paragraph" w:customStyle="1" w:styleId="oddl-nadpis">
    <w:name w:val="oddíl-nadpis"/>
    <w:basedOn w:val="Normal"/>
    <w:uiPriority w:val="99"/>
    <w:rsid w:val="00F6379E"/>
    <w:pPr>
      <w:keepNext/>
      <w:widowControl w:val="0"/>
      <w:tabs>
        <w:tab w:val="left" w:pos="567"/>
      </w:tabs>
      <w:spacing w:before="240" w:line="240" w:lineRule="exact"/>
    </w:pPr>
    <w:rPr>
      <w:rFonts w:ascii="Arial" w:hAnsi="Arial" w:cs="Arial"/>
      <w:b/>
      <w:bCs/>
      <w:lang w:val="cs-CZ" w:eastAsia="bg-BG"/>
    </w:rPr>
  </w:style>
  <w:style w:type="character" w:customStyle="1" w:styleId="CharChar3">
    <w:name w:val="Char Char3"/>
    <w:uiPriority w:val="99"/>
    <w:rsid w:val="00F6379E"/>
    <w:rPr>
      <w:rFonts w:ascii="Courier New" w:hAnsi="Courier New" w:cs="Courier New"/>
      <w:lang w:val="en-US" w:eastAsia="en-US"/>
    </w:rPr>
  </w:style>
  <w:style w:type="paragraph" w:customStyle="1" w:styleId="2CharCharCharCharCharCharChar">
    <w:name w:val="2 Char Char Char Char Char Char Char"/>
    <w:basedOn w:val="Normal"/>
    <w:uiPriority w:val="99"/>
    <w:rsid w:val="00F6379E"/>
    <w:pPr>
      <w:tabs>
        <w:tab w:val="left" w:pos="709"/>
      </w:tabs>
    </w:pPr>
    <w:rPr>
      <w:rFonts w:ascii="Tahoma" w:hAnsi="Tahoma" w:cs="Tahoma"/>
      <w:lang w:val="pl-PL" w:eastAsia="pl-PL"/>
    </w:rPr>
  </w:style>
  <w:style w:type="paragraph" w:customStyle="1" w:styleId="CharCharCharCharCharCharCharCharCharCharCharCharCharCharCharCharCharCharChar">
    <w:name w:val="Char Char Char Char Char Char Char Char Char Char Char Char Char Char Char Char Char Char Char"/>
    <w:basedOn w:val="Normal"/>
    <w:uiPriority w:val="99"/>
    <w:rsid w:val="00F6379E"/>
    <w:pPr>
      <w:tabs>
        <w:tab w:val="left" w:pos="709"/>
      </w:tabs>
    </w:pPr>
    <w:rPr>
      <w:rFonts w:ascii="Tahoma" w:hAnsi="Tahoma" w:cs="Tahoma"/>
      <w:lang w:val="pl-PL" w:eastAsia="pl-PL"/>
    </w:rPr>
  </w:style>
  <w:style w:type="paragraph" w:customStyle="1" w:styleId="CharCharCharCharCharCharCharCharCharChar">
    <w:name w:val="Char Char Char Char Char Char Char Char Char Char"/>
    <w:basedOn w:val="Normal"/>
    <w:uiPriority w:val="99"/>
    <w:rsid w:val="00F6379E"/>
    <w:pPr>
      <w:tabs>
        <w:tab w:val="left" w:pos="709"/>
      </w:tabs>
    </w:pPr>
    <w:rPr>
      <w:rFonts w:ascii="Tahoma" w:hAnsi="Tahoma" w:cs="Tahoma"/>
      <w:lang w:val="pl-PL" w:eastAsia="pl-PL"/>
    </w:rPr>
  </w:style>
  <w:style w:type="paragraph" w:customStyle="1" w:styleId="15">
    <w:name w:val="1"/>
    <w:basedOn w:val="Normal"/>
    <w:uiPriority w:val="99"/>
    <w:rsid w:val="00F6379E"/>
    <w:pPr>
      <w:tabs>
        <w:tab w:val="left" w:pos="709"/>
      </w:tabs>
    </w:pPr>
    <w:rPr>
      <w:rFonts w:ascii="Tahoma" w:hAnsi="Tahoma" w:cs="Tahoma"/>
      <w:lang w:val="pl-PL" w:eastAsia="pl-PL"/>
    </w:rPr>
  </w:style>
  <w:style w:type="paragraph" w:customStyle="1" w:styleId="1CharCharChar1">
    <w:name w:val="1 Char Char Char1"/>
    <w:basedOn w:val="Normal"/>
    <w:uiPriority w:val="99"/>
    <w:rsid w:val="00F6379E"/>
    <w:pPr>
      <w:tabs>
        <w:tab w:val="left" w:pos="709"/>
      </w:tabs>
    </w:pPr>
    <w:rPr>
      <w:rFonts w:ascii="Tahoma" w:hAnsi="Tahoma" w:cs="Tahoma"/>
      <w:lang w:val="pl-PL" w:eastAsia="pl-PL"/>
    </w:rPr>
  </w:style>
  <w:style w:type="paragraph" w:customStyle="1" w:styleId="CharCharCharCharCharCharCharCharCharCharCharChar1CharCharChar">
    <w:name w:val="Char Char Char Char Char Char Char Char Char Char Char Char1 Char Char Char"/>
    <w:basedOn w:val="Normal"/>
    <w:uiPriority w:val="99"/>
    <w:rsid w:val="00F6379E"/>
    <w:pPr>
      <w:tabs>
        <w:tab w:val="left" w:pos="709"/>
      </w:tabs>
    </w:pPr>
    <w:rPr>
      <w:rFonts w:ascii="Tahoma" w:hAnsi="Tahoma" w:cs="Tahoma"/>
      <w:lang w:val="pl-PL" w:eastAsia="pl-PL"/>
    </w:rPr>
  </w:style>
  <w:style w:type="paragraph" w:customStyle="1" w:styleId="CharCharCharCharCharCharCharCharCharCharCharCharCharCharCharCharCharCharCharCharChar">
    <w:name w:val="Char Char Char Char Char Char Char Char Char Char Char Char Char Char Char Char Char Char Char Char Char"/>
    <w:basedOn w:val="Normal"/>
    <w:uiPriority w:val="99"/>
    <w:rsid w:val="00F6379E"/>
    <w:pPr>
      <w:tabs>
        <w:tab w:val="left" w:pos="709"/>
      </w:tabs>
    </w:pPr>
    <w:rPr>
      <w:rFonts w:ascii="Tahoma" w:hAnsi="Tahoma" w:cs="Tahoma"/>
      <w:lang w:val="pl-PL" w:eastAsia="pl-PL"/>
    </w:rPr>
  </w:style>
  <w:style w:type="paragraph" w:customStyle="1" w:styleId="CharCharCharCharCharCharCharCharChar">
    <w:name w:val="Char Char Char Char Char Char Char Char Char"/>
    <w:basedOn w:val="Normal"/>
    <w:uiPriority w:val="99"/>
    <w:rsid w:val="00F6379E"/>
    <w:pPr>
      <w:tabs>
        <w:tab w:val="left" w:pos="709"/>
      </w:tabs>
    </w:pPr>
    <w:rPr>
      <w:rFonts w:ascii="Tahoma" w:hAnsi="Tahoma" w:cs="Tahoma"/>
      <w:lang w:val="pl-PL" w:eastAsia="pl-PL"/>
    </w:rPr>
  </w:style>
  <w:style w:type="paragraph" w:customStyle="1" w:styleId="1CharCharChar1CharCharCharCharCharChar">
    <w:name w:val="1 Char Char Char1 Char Char Char Char Char Char"/>
    <w:basedOn w:val="Normal"/>
    <w:uiPriority w:val="99"/>
    <w:rsid w:val="00F6379E"/>
    <w:pPr>
      <w:tabs>
        <w:tab w:val="left" w:pos="709"/>
      </w:tabs>
    </w:pPr>
    <w:rPr>
      <w:rFonts w:ascii="Tahoma" w:hAnsi="Tahoma" w:cs="Tahoma"/>
      <w:lang w:val="pl-PL" w:eastAsia="pl-PL"/>
    </w:rPr>
  </w:style>
  <w:style w:type="paragraph" w:customStyle="1" w:styleId="2Char">
    <w:name w:val="2 Char"/>
    <w:basedOn w:val="Normal"/>
    <w:uiPriority w:val="99"/>
    <w:rsid w:val="00F6379E"/>
    <w:pPr>
      <w:tabs>
        <w:tab w:val="left" w:pos="709"/>
      </w:tabs>
    </w:pPr>
    <w:rPr>
      <w:rFonts w:ascii="Tahoma" w:hAnsi="Tahoma" w:cs="Tahoma"/>
      <w:lang w:val="pl-PL" w:eastAsia="pl-PL"/>
    </w:rPr>
  </w:style>
  <w:style w:type="paragraph" w:customStyle="1" w:styleId="CharCharCharCharCharCharCharCharCharCharCharChar1Char">
    <w:name w:val="Char Char Char Char Char Char Char Char Char Char Char Char1 Char"/>
    <w:basedOn w:val="Normal"/>
    <w:uiPriority w:val="99"/>
    <w:rsid w:val="00F6379E"/>
    <w:pPr>
      <w:tabs>
        <w:tab w:val="left" w:pos="709"/>
      </w:tabs>
    </w:pPr>
    <w:rPr>
      <w:rFonts w:ascii="Tahoma" w:hAnsi="Tahoma" w:cs="Tahoma"/>
      <w:lang w:val="pl-PL" w:eastAsia="pl-PL"/>
    </w:rPr>
  </w:style>
  <w:style w:type="paragraph" w:customStyle="1" w:styleId="Char1CharCharChar1CharCharCharCharCharCharCharChar0">
    <w:name w:val="Char1 Char Char Char1 Char Char Char Char Char Char Char Char"/>
    <w:basedOn w:val="Normal"/>
    <w:uiPriority w:val="99"/>
    <w:rsid w:val="00F6379E"/>
    <w:pPr>
      <w:tabs>
        <w:tab w:val="left" w:pos="709"/>
      </w:tabs>
    </w:pPr>
    <w:rPr>
      <w:rFonts w:ascii="Tahoma" w:hAnsi="Tahoma" w:cs="Tahoma"/>
      <w:lang w:val="pl-PL" w:eastAsia="pl-PL"/>
    </w:rPr>
  </w:style>
  <w:style w:type="paragraph" w:customStyle="1" w:styleId="CharCharCharCharCharCharCharCharCharCharCharChar1CharCharCharCharCharCharChar1">
    <w:name w:val="Char Char Char Char Char Char Char Char Char Char Char Char1 Char Char Char Char Char Char Char1"/>
    <w:basedOn w:val="Normal"/>
    <w:uiPriority w:val="99"/>
    <w:rsid w:val="00F6379E"/>
    <w:pPr>
      <w:tabs>
        <w:tab w:val="left" w:pos="709"/>
      </w:tabs>
    </w:pPr>
    <w:rPr>
      <w:rFonts w:ascii="Tahoma" w:hAnsi="Tahoma" w:cs="Tahoma"/>
      <w:lang w:val="pl-PL" w:eastAsia="pl-PL"/>
    </w:rPr>
  </w:style>
  <w:style w:type="paragraph" w:customStyle="1" w:styleId="CharCharCharCharCharCharCharCharCharCharCharChar2CharCharChar1Char">
    <w:name w:val="Char Char Char Char Char Char Char Char Char Char Char Char2 Char Char Char1 Char"/>
    <w:basedOn w:val="Normal"/>
    <w:uiPriority w:val="99"/>
    <w:rsid w:val="00F6379E"/>
    <w:pPr>
      <w:tabs>
        <w:tab w:val="left" w:pos="709"/>
      </w:tabs>
    </w:pPr>
    <w:rPr>
      <w:rFonts w:ascii="Tahoma" w:hAnsi="Tahoma" w:cs="Tahoma"/>
      <w:lang w:val="pl-PL" w:eastAsia="pl-PL"/>
    </w:rPr>
  </w:style>
  <w:style w:type="paragraph" w:customStyle="1" w:styleId="CharCharCharCharCharCharCharCharCharCharCharCharCharCharCharCharCharCharCharCharCharCharCharChar1Char1">
    <w:name w:val="Char Char Char Char Char Char Char Char Char Char Char Char Char Char Char Char Char Char Char Char Char Char Char Char1 Char1"/>
    <w:basedOn w:val="Normal"/>
    <w:uiPriority w:val="99"/>
    <w:rsid w:val="00F6379E"/>
    <w:pPr>
      <w:tabs>
        <w:tab w:val="left" w:pos="709"/>
      </w:tabs>
    </w:pPr>
    <w:rPr>
      <w:rFonts w:ascii="Tahoma" w:hAnsi="Tahoma" w:cs="Tahoma"/>
      <w:lang w:val="pl-PL" w:eastAsia="pl-PL"/>
    </w:rPr>
  </w:style>
  <w:style w:type="paragraph" w:customStyle="1" w:styleId="CharCharCharCharCharCharCharCharCharCharCharChar3">
    <w:name w:val="Char Char Char Char Char Char Char Char Char Char Char Char3"/>
    <w:basedOn w:val="Normal"/>
    <w:uiPriority w:val="99"/>
    <w:rsid w:val="00F6379E"/>
    <w:pPr>
      <w:tabs>
        <w:tab w:val="left" w:pos="709"/>
      </w:tabs>
    </w:pPr>
    <w:rPr>
      <w:rFonts w:ascii="Tahoma" w:hAnsi="Tahoma" w:cs="Tahoma"/>
      <w:lang w:val="pl-PL" w:eastAsia="pl-PL"/>
    </w:rPr>
  </w:style>
  <w:style w:type="paragraph" w:customStyle="1" w:styleId="CharCharCharCharCharCharChar1CharCharCharCharCharCharCharChar1CharCharCharCharCharCharCharCharCharCharCharCharCharCharCharCharCharChar3">
    <w:name w:val="Char Char Char Char Char Char Char1 Char Char Char Char Char Char Char Char1 Char Char Char Char Char Char Char Char Char Char Char Char Char Char Char Char Char Char3"/>
    <w:basedOn w:val="Normal"/>
    <w:uiPriority w:val="99"/>
    <w:rsid w:val="00F6379E"/>
    <w:pPr>
      <w:tabs>
        <w:tab w:val="left" w:pos="709"/>
      </w:tabs>
    </w:pPr>
    <w:rPr>
      <w:rFonts w:ascii="Tahoma" w:hAnsi="Tahoma" w:cs="Tahoma"/>
      <w:lang w:val="pl-PL" w:eastAsia="pl-PL"/>
    </w:rPr>
  </w:style>
  <w:style w:type="paragraph" w:customStyle="1" w:styleId="CharCharCharCharCharChar1Char">
    <w:name w:val="Char Char Char Char Char Char1 Char"/>
    <w:basedOn w:val="Normal"/>
    <w:uiPriority w:val="99"/>
    <w:rsid w:val="00F6379E"/>
    <w:pPr>
      <w:tabs>
        <w:tab w:val="left" w:pos="709"/>
      </w:tabs>
    </w:pPr>
    <w:rPr>
      <w:rFonts w:ascii="Tahoma" w:hAnsi="Tahoma" w:cs="Tahoma"/>
      <w:lang w:val="pl-PL" w:eastAsia="pl-PL"/>
    </w:rPr>
  </w:style>
  <w:style w:type="paragraph" w:customStyle="1" w:styleId="Char2">
    <w:name w:val="Char2"/>
    <w:basedOn w:val="Normal"/>
    <w:uiPriority w:val="99"/>
    <w:rsid w:val="00F6379E"/>
    <w:pPr>
      <w:tabs>
        <w:tab w:val="left" w:pos="709"/>
      </w:tabs>
      <w:spacing w:before="120" w:after="120"/>
      <w:ind w:left="360"/>
      <w:jc w:val="center"/>
    </w:pPr>
    <w:rPr>
      <w:rFonts w:ascii="Tahoma" w:hAnsi="Tahoma" w:cs="Tahoma"/>
      <w:b/>
      <w:bCs/>
      <w:lang w:val="pl-PL" w:eastAsia="pl-PL"/>
    </w:rPr>
  </w:style>
  <w:style w:type="paragraph" w:customStyle="1" w:styleId="Style6">
    <w:name w:val="Style6"/>
    <w:basedOn w:val="Normal"/>
    <w:uiPriority w:val="99"/>
    <w:rsid w:val="00F6379E"/>
    <w:pPr>
      <w:widowControl w:val="0"/>
      <w:autoSpaceDE w:val="0"/>
      <w:autoSpaceDN w:val="0"/>
      <w:adjustRightInd w:val="0"/>
      <w:spacing w:line="263" w:lineRule="exact"/>
      <w:jc w:val="both"/>
    </w:pPr>
    <w:rPr>
      <w:lang w:eastAsia="bg-BG"/>
    </w:rPr>
  </w:style>
  <w:style w:type="character" w:customStyle="1" w:styleId="FontStyle24">
    <w:name w:val="Font Style24"/>
    <w:uiPriority w:val="99"/>
    <w:rsid w:val="00F6379E"/>
    <w:rPr>
      <w:rFonts w:ascii="Times New Roman" w:hAnsi="Times New Roman" w:cs="Times New Roman"/>
      <w:sz w:val="22"/>
      <w:szCs w:val="22"/>
    </w:rPr>
  </w:style>
  <w:style w:type="paragraph" w:customStyle="1" w:styleId="Style18">
    <w:name w:val="Style18"/>
    <w:basedOn w:val="Normal"/>
    <w:uiPriority w:val="99"/>
    <w:rsid w:val="00F6379E"/>
    <w:pPr>
      <w:spacing w:before="120" w:after="120" w:line="280" w:lineRule="atLeast"/>
      <w:ind w:left="360"/>
      <w:jc w:val="center"/>
    </w:pPr>
    <w:rPr>
      <w:sz w:val="28"/>
      <w:szCs w:val="28"/>
      <w:lang w:eastAsia="bg-BG"/>
    </w:rPr>
  </w:style>
  <w:style w:type="paragraph" w:customStyle="1" w:styleId="BodyText21">
    <w:name w:val="Body Text 21"/>
    <w:basedOn w:val="Normal"/>
    <w:uiPriority w:val="99"/>
    <w:rsid w:val="00F6379E"/>
    <w:pPr>
      <w:widowControl w:val="0"/>
      <w:overflowPunct w:val="0"/>
      <w:autoSpaceDE w:val="0"/>
      <w:autoSpaceDN w:val="0"/>
      <w:adjustRightInd w:val="0"/>
      <w:jc w:val="center"/>
      <w:textAlignment w:val="baseline"/>
    </w:pPr>
    <w:rPr>
      <w:b/>
      <w:bCs/>
      <w:lang w:val="en-US" w:eastAsia="bg-BG"/>
    </w:rPr>
  </w:style>
  <w:style w:type="paragraph" w:customStyle="1" w:styleId="Style8">
    <w:name w:val="Style8"/>
    <w:basedOn w:val="Normal"/>
    <w:uiPriority w:val="99"/>
    <w:rsid w:val="00F6379E"/>
    <w:pPr>
      <w:spacing w:before="120" w:after="120"/>
      <w:ind w:right="20"/>
      <w:jc w:val="both"/>
    </w:pPr>
    <w:rPr>
      <w:rFonts w:eastAsia="Arial Unicode MS"/>
      <w:lang w:val="ru-RU" w:eastAsia="bg-BG"/>
    </w:rPr>
  </w:style>
  <w:style w:type="paragraph" w:customStyle="1" w:styleId="Style2">
    <w:name w:val="Style2"/>
    <w:basedOn w:val="Normal"/>
    <w:uiPriority w:val="99"/>
    <w:rsid w:val="00F6379E"/>
    <w:pPr>
      <w:widowControl w:val="0"/>
      <w:autoSpaceDE w:val="0"/>
      <w:autoSpaceDN w:val="0"/>
      <w:adjustRightInd w:val="0"/>
      <w:spacing w:line="265" w:lineRule="exact"/>
      <w:ind w:firstLine="713"/>
      <w:jc w:val="both"/>
    </w:pPr>
    <w:rPr>
      <w:lang w:eastAsia="bg-BG"/>
    </w:rPr>
  </w:style>
  <w:style w:type="paragraph" w:customStyle="1" w:styleId="Style4">
    <w:name w:val="Style4"/>
    <w:basedOn w:val="Normal"/>
    <w:uiPriority w:val="99"/>
    <w:rsid w:val="00F6379E"/>
    <w:pPr>
      <w:widowControl w:val="0"/>
      <w:autoSpaceDE w:val="0"/>
      <w:autoSpaceDN w:val="0"/>
      <w:adjustRightInd w:val="0"/>
      <w:spacing w:line="277" w:lineRule="exact"/>
      <w:ind w:hanging="140"/>
    </w:pPr>
    <w:rPr>
      <w:lang w:eastAsia="bg-BG"/>
    </w:rPr>
  </w:style>
  <w:style w:type="paragraph" w:customStyle="1" w:styleId="Style12">
    <w:name w:val="Style12"/>
    <w:basedOn w:val="Normal"/>
    <w:uiPriority w:val="99"/>
    <w:rsid w:val="00F6379E"/>
    <w:pPr>
      <w:widowControl w:val="0"/>
      <w:autoSpaceDE w:val="0"/>
      <w:autoSpaceDN w:val="0"/>
      <w:adjustRightInd w:val="0"/>
      <w:spacing w:line="247" w:lineRule="exact"/>
      <w:ind w:firstLine="720"/>
      <w:jc w:val="both"/>
    </w:pPr>
    <w:rPr>
      <w:lang w:eastAsia="bg-BG"/>
    </w:rPr>
  </w:style>
  <w:style w:type="paragraph" w:customStyle="1" w:styleId="Style5">
    <w:name w:val="Style5"/>
    <w:basedOn w:val="Normal"/>
    <w:uiPriority w:val="99"/>
    <w:rsid w:val="00F6379E"/>
    <w:pPr>
      <w:widowControl w:val="0"/>
      <w:autoSpaceDE w:val="0"/>
      <w:autoSpaceDN w:val="0"/>
      <w:adjustRightInd w:val="0"/>
      <w:spacing w:line="263" w:lineRule="exact"/>
      <w:ind w:firstLine="626"/>
      <w:jc w:val="both"/>
    </w:pPr>
    <w:rPr>
      <w:lang w:eastAsia="bg-BG"/>
    </w:rPr>
  </w:style>
  <w:style w:type="paragraph" w:customStyle="1" w:styleId="Style3">
    <w:name w:val="Style3"/>
    <w:basedOn w:val="Normal"/>
    <w:uiPriority w:val="99"/>
    <w:rsid w:val="00F6379E"/>
    <w:pPr>
      <w:widowControl w:val="0"/>
      <w:autoSpaceDE w:val="0"/>
      <w:autoSpaceDN w:val="0"/>
      <w:adjustRightInd w:val="0"/>
      <w:spacing w:line="209" w:lineRule="exact"/>
      <w:jc w:val="both"/>
    </w:pPr>
    <w:rPr>
      <w:lang w:eastAsia="bg-BG"/>
    </w:rPr>
  </w:style>
  <w:style w:type="paragraph" w:customStyle="1" w:styleId="Style7">
    <w:name w:val="Style7"/>
    <w:basedOn w:val="Normal"/>
    <w:uiPriority w:val="99"/>
    <w:rsid w:val="00F6379E"/>
    <w:pPr>
      <w:widowControl w:val="0"/>
      <w:autoSpaceDE w:val="0"/>
      <w:autoSpaceDN w:val="0"/>
      <w:adjustRightInd w:val="0"/>
      <w:spacing w:line="295" w:lineRule="exact"/>
      <w:ind w:hanging="349"/>
      <w:jc w:val="both"/>
    </w:pPr>
    <w:rPr>
      <w:lang w:eastAsia="bg-BG"/>
    </w:rPr>
  </w:style>
  <w:style w:type="character" w:customStyle="1" w:styleId="FontStyle16">
    <w:name w:val="Font Style16"/>
    <w:uiPriority w:val="99"/>
    <w:rsid w:val="00F6379E"/>
    <w:rPr>
      <w:rFonts w:ascii="Times New Roman" w:hAnsi="Times New Roman" w:cs="Times New Roman"/>
      <w:b/>
      <w:bCs/>
      <w:spacing w:val="10"/>
      <w:sz w:val="24"/>
      <w:szCs w:val="24"/>
    </w:rPr>
  </w:style>
  <w:style w:type="character" w:customStyle="1" w:styleId="FontStyle17">
    <w:name w:val="Font Style17"/>
    <w:uiPriority w:val="99"/>
    <w:rsid w:val="00F6379E"/>
    <w:rPr>
      <w:rFonts w:ascii="Times New Roman" w:hAnsi="Times New Roman" w:cs="Times New Roman"/>
      <w:i/>
      <w:iCs/>
      <w:sz w:val="16"/>
      <w:szCs w:val="16"/>
    </w:rPr>
  </w:style>
  <w:style w:type="paragraph" w:customStyle="1" w:styleId="Style10">
    <w:name w:val="Style10"/>
    <w:basedOn w:val="Normal"/>
    <w:uiPriority w:val="99"/>
    <w:rsid w:val="00F6379E"/>
    <w:pPr>
      <w:widowControl w:val="0"/>
      <w:autoSpaceDE w:val="0"/>
      <w:autoSpaceDN w:val="0"/>
      <w:adjustRightInd w:val="0"/>
    </w:pPr>
    <w:rPr>
      <w:lang w:eastAsia="bg-BG"/>
    </w:rPr>
  </w:style>
  <w:style w:type="character" w:customStyle="1" w:styleId="FontStyle18">
    <w:name w:val="Font Style18"/>
    <w:uiPriority w:val="99"/>
    <w:rsid w:val="00F6379E"/>
    <w:rPr>
      <w:rFonts w:ascii="Times New Roman" w:hAnsi="Times New Roman" w:cs="Times New Roman"/>
      <w:b/>
      <w:bCs/>
      <w:spacing w:val="10"/>
      <w:sz w:val="24"/>
      <w:szCs w:val="24"/>
    </w:rPr>
  </w:style>
  <w:style w:type="character" w:customStyle="1" w:styleId="FontStyle19">
    <w:name w:val="Font Style19"/>
    <w:uiPriority w:val="99"/>
    <w:rsid w:val="00F6379E"/>
    <w:rPr>
      <w:rFonts w:ascii="Times New Roman" w:hAnsi="Times New Roman" w:cs="Times New Roman"/>
      <w:i/>
      <w:iCs/>
      <w:spacing w:val="10"/>
      <w:sz w:val="20"/>
      <w:szCs w:val="20"/>
    </w:rPr>
  </w:style>
  <w:style w:type="paragraph" w:customStyle="1" w:styleId="NoSpacing2">
    <w:name w:val="No Spacing2"/>
    <w:uiPriority w:val="99"/>
    <w:rsid w:val="00F6379E"/>
    <w:rPr>
      <w:rFonts w:ascii="Courier New" w:hAnsi="Courier New" w:cs="Courier New"/>
      <w:lang w:val="bg-BG"/>
    </w:rPr>
  </w:style>
  <w:style w:type="character" w:customStyle="1" w:styleId="FontStyle122">
    <w:name w:val="Font Style122"/>
    <w:uiPriority w:val="99"/>
    <w:rsid w:val="00F6379E"/>
    <w:rPr>
      <w:rFonts w:ascii="Times New Roman" w:hAnsi="Times New Roman" w:cs="Times New Roman"/>
      <w:sz w:val="20"/>
      <w:szCs w:val="20"/>
    </w:rPr>
  </w:style>
  <w:style w:type="character" w:customStyle="1" w:styleId="FontStyle124">
    <w:name w:val="Font Style124"/>
    <w:uiPriority w:val="99"/>
    <w:rsid w:val="00F6379E"/>
    <w:rPr>
      <w:rFonts w:ascii="Times New Roman" w:hAnsi="Times New Roman" w:cs="Times New Roman"/>
      <w:i/>
      <w:iCs/>
      <w:sz w:val="20"/>
      <w:szCs w:val="20"/>
    </w:rPr>
  </w:style>
  <w:style w:type="paragraph" w:customStyle="1" w:styleId="Style87">
    <w:name w:val="Style87"/>
    <w:basedOn w:val="Normal"/>
    <w:uiPriority w:val="99"/>
    <w:rsid w:val="00F6379E"/>
    <w:pPr>
      <w:widowControl w:val="0"/>
      <w:autoSpaceDE w:val="0"/>
      <w:autoSpaceDN w:val="0"/>
      <w:adjustRightInd w:val="0"/>
      <w:spacing w:line="277" w:lineRule="exact"/>
      <w:jc w:val="both"/>
    </w:pPr>
    <w:rPr>
      <w:lang w:eastAsia="bg-BG"/>
    </w:rPr>
  </w:style>
  <w:style w:type="paragraph" w:styleId="Index1">
    <w:name w:val="index 1"/>
    <w:basedOn w:val="Normal"/>
    <w:next w:val="Normal"/>
    <w:autoRedefine/>
    <w:uiPriority w:val="99"/>
    <w:semiHidden/>
    <w:rsid w:val="00F6379E"/>
    <w:pPr>
      <w:widowControl w:val="0"/>
      <w:tabs>
        <w:tab w:val="right" w:leader="dot" w:pos="9360"/>
      </w:tabs>
      <w:suppressAutoHyphens/>
      <w:ind w:left="1440" w:right="720" w:hanging="1440"/>
    </w:pPr>
    <w:rPr>
      <w:rFonts w:ascii="Courier New" w:hAnsi="Courier New" w:cs="Courier New"/>
      <w:lang w:val="en-US" w:eastAsia="bg-BG"/>
    </w:rPr>
  </w:style>
  <w:style w:type="paragraph" w:customStyle="1" w:styleId="25">
    <w:name w:val="Изнесен текст2"/>
    <w:basedOn w:val="Normal"/>
    <w:uiPriority w:val="99"/>
    <w:semiHidden/>
    <w:rsid w:val="00F6379E"/>
    <w:rPr>
      <w:rFonts w:ascii="Tahoma" w:hAnsi="Tahoma" w:cs="Tahoma"/>
      <w:sz w:val="16"/>
      <w:szCs w:val="16"/>
      <w:lang w:eastAsia="bg-BG"/>
    </w:rPr>
  </w:style>
  <w:style w:type="paragraph" w:customStyle="1" w:styleId="26">
    <w:name w:val="Предмет на коментар2"/>
    <w:basedOn w:val="CommentText"/>
    <w:next w:val="CommentText"/>
    <w:uiPriority w:val="99"/>
    <w:semiHidden/>
    <w:rsid w:val="00F6379E"/>
    <w:rPr>
      <w:b/>
      <w:bCs/>
    </w:rPr>
  </w:style>
  <w:style w:type="paragraph" w:customStyle="1" w:styleId="CharCharCharCharCharCharChar1CharCharCharCharCharCharCharCharChar1">
    <w:name w:val="Char Char Char Char Char Char Char1 Char Char Char Char Char Char Char Char Char1"/>
    <w:basedOn w:val="Normal"/>
    <w:uiPriority w:val="99"/>
    <w:semiHidden/>
    <w:rsid w:val="00F6379E"/>
    <w:pPr>
      <w:tabs>
        <w:tab w:val="left" w:pos="709"/>
      </w:tabs>
    </w:pPr>
    <w:rPr>
      <w:rFonts w:ascii="Tahoma" w:hAnsi="Tahoma" w:cs="Tahoma"/>
      <w:lang w:val="pl-PL" w:eastAsia="pl-PL"/>
    </w:rPr>
  </w:style>
  <w:style w:type="paragraph" w:customStyle="1" w:styleId="OPACtext">
    <w:name w:val="OPAC text"/>
    <w:basedOn w:val="Normal"/>
    <w:uiPriority w:val="99"/>
    <w:semiHidden/>
    <w:rsid w:val="00F6379E"/>
    <w:pPr>
      <w:spacing w:before="120" w:after="120"/>
      <w:ind w:firstLine="709"/>
      <w:jc w:val="both"/>
    </w:pPr>
    <w:rPr>
      <w:rFonts w:eastAsia="MS Mincho"/>
      <w:lang w:eastAsia="bg-BG"/>
    </w:rPr>
  </w:style>
  <w:style w:type="paragraph" w:customStyle="1" w:styleId="CharCharCharCharCharCharCharCharCharCharCharCharCharChar">
    <w:name w:val="Char Char Char Char Char Char Char Char Char Char Char Char Char Char"/>
    <w:basedOn w:val="Normal"/>
    <w:uiPriority w:val="99"/>
    <w:rsid w:val="00F6379E"/>
    <w:pPr>
      <w:tabs>
        <w:tab w:val="left" w:pos="709"/>
      </w:tabs>
    </w:pPr>
    <w:rPr>
      <w:rFonts w:ascii="Tahoma" w:hAnsi="Tahoma" w:cs="Tahoma"/>
      <w:lang w:val="pl-PL" w:eastAsia="pl-PL"/>
    </w:rPr>
  </w:style>
  <w:style w:type="paragraph" w:customStyle="1" w:styleId="CharCharCharCharCharCharCharChar">
    <w:name w:val="Char Char Char Char Char Char Char Char"/>
    <w:basedOn w:val="Normal"/>
    <w:uiPriority w:val="99"/>
    <w:rsid w:val="00F6379E"/>
    <w:pPr>
      <w:tabs>
        <w:tab w:val="left" w:pos="709"/>
      </w:tabs>
    </w:pPr>
    <w:rPr>
      <w:rFonts w:ascii="Tahoma" w:hAnsi="Tahoma" w:cs="Tahoma"/>
      <w:lang w:val="pl-PL" w:eastAsia="pl-PL"/>
    </w:rPr>
  </w:style>
  <w:style w:type="paragraph" w:customStyle="1" w:styleId="CharCharCharCharCharCharCharCharChar0">
    <w:name w:val="Знак Знак Char Char Char Char Char Char Char Char Char"/>
    <w:basedOn w:val="Normal"/>
    <w:uiPriority w:val="99"/>
    <w:rsid w:val="00F6379E"/>
    <w:pPr>
      <w:tabs>
        <w:tab w:val="left" w:pos="709"/>
      </w:tabs>
    </w:pPr>
    <w:rPr>
      <w:rFonts w:ascii="Tahoma" w:hAnsi="Tahoma" w:cs="Tahoma"/>
      <w:lang w:val="pl-PL" w:eastAsia="pl-PL"/>
    </w:rPr>
  </w:style>
  <w:style w:type="character" w:customStyle="1" w:styleId="FontStyle182">
    <w:name w:val="Font Style182"/>
    <w:uiPriority w:val="99"/>
    <w:rsid w:val="00F6379E"/>
    <w:rPr>
      <w:rFonts w:ascii="Times New Roman" w:hAnsi="Times New Roman" w:cs="Times New Roman"/>
      <w:sz w:val="22"/>
      <w:szCs w:val="22"/>
    </w:rPr>
  </w:style>
  <w:style w:type="paragraph" w:customStyle="1" w:styleId="CharCharChar2CharCharCharCharCharCharCharCharCharCharCharCharCharCharCharCharCharCharCharCharChar">
    <w:name w:val="Char Char Char2 Char Char Char Char Char Char Char Char Char Char Char Char Char Char Char Char Char Char Char Char Char"/>
    <w:basedOn w:val="Normal"/>
    <w:uiPriority w:val="99"/>
    <w:rsid w:val="00F6379E"/>
    <w:pPr>
      <w:tabs>
        <w:tab w:val="left" w:pos="709"/>
      </w:tabs>
    </w:pPr>
    <w:rPr>
      <w:rFonts w:ascii="Tahoma" w:hAnsi="Tahoma" w:cs="Tahoma"/>
      <w:lang w:val="pl-PL" w:eastAsia="pl-PL"/>
    </w:rPr>
  </w:style>
  <w:style w:type="paragraph" w:customStyle="1" w:styleId="CharCharCharCharChar0">
    <w:name w:val="Char Char Char Char Char"/>
    <w:basedOn w:val="Normal"/>
    <w:uiPriority w:val="99"/>
    <w:rsid w:val="00F6379E"/>
    <w:pPr>
      <w:tabs>
        <w:tab w:val="left" w:pos="709"/>
      </w:tabs>
    </w:pPr>
    <w:rPr>
      <w:rFonts w:ascii="Tahoma" w:hAnsi="Tahoma" w:cs="Tahoma"/>
      <w:lang w:val="pl-PL" w:eastAsia="pl-PL"/>
    </w:rPr>
  </w:style>
  <w:style w:type="paragraph" w:customStyle="1" w:styleId="CharCharCharCharCharCharCharCharChar2">
    <w:name w:val="Char Char Char Char Char Char Char Char Char2"/>
    <w:basedOn w:val="Normal"/>
    <w:uiPriority w:val="99"/>
    <w:rsid w:val="00F6379E"/>
    <w:pPr>
      <w:tabs>
        <w:tab w:val="left" w:pos="709"/>
      </w:tabs>
    </w:pPr>
    <w:rPr>
      <w:rFonts w:ascii="Tahoma" w:hAnsi="Tahoma" w:cs="Tahoma"/>
      <w:lang w:val="pl-PL" w:eastAsia="pl-PL"/>
    </w:rPr>
  </w:style>
  <w:style w:type="character" w:customStyle="1" w:styleId="FontStyle32">
    <w:name w:val="Font Style32"/>
    <w:uiPriority w:val="99"/>
    <w:rsid w:val="00F6379E"/>
    <w:rPr>
      <w:rFonts w:ascii="Arial" w:hAnsi="Arial" w:cs="Arial"/>
      <w:sz w:val="18"/>
      <w:szCs w:val="18"/>
    </w:rPr>
  </w:style>
  <w:style w:type="paragraph" w:customStyle="1" w:styleId="CharCharChar2CharCharCharCharCharCharCharCharCharCharCharCharCharCharCharCharCharCharCharCharCharChar">
    <w:name w:val="Char Char Char2 Char Char Char Char Char Char Char Char Char Char Char Char Char Char Char Char Char Char Char Char Char Char"/>
    <w:basedOn w:val="Normal"/>
    <w:uiPriority w:val="99"/>
    <w:rsid w:val="00F6379E"/>
    <w:pPr>
      <w:tabs>
        <w:tab w:val="left" w:pos="709"/>
      </w:tabs>
    </w:pPr>
    <w:rPr>
      <w:rFonts w:ascii="Tahoma" w:hAnsi="Tahoma" w:cs="Tahoma"/>
      <w:lang w:val="pl-PL" w:eastAsia="pl-PL"/>
    </w:rPr>
  </w:style>
  <w:style w:type="paragraph" w:customStyle="1" w:styleId="CharChar11">
    <w:name w:val="Char Char1 Знак Знак"/>
    <w:basedOn w:val="Normal"/>
    <w:uiPriority w:val="99"/>
    <w:rsid w:val="00F6379E"/>
    <w:pPr>
      <w:tabs>
        <w:tab w:val="left" w:pos="709"/>
      </w:tabs>
    </w:pPr>
    <w:rPr>
      <w:rFonts w:ascii="Tahoma" w:hAnsi="Tahoma" w:cs="Tahoma"/>
      <w:lang w:val="pl-PL" w:eastAsia="pl-PL"/>
    </w:rPr>
  </w:style>
  <w:style w:type="paragraph" w:customStyle="1" w:styleId="Char1CharCharChar1CharCharCharCharCharChar">
    <w:name w:val="Char1 Char Char Char1 Char Char Char Char Char Char"/>
    <w:basedOn w:val="Normal"/>
    <w:uiPriority w:val="99"/>
    <w:rsid w:val="00F6379E"/>
    <w:pPr>
      <w:tabs>
        <w:tab w:val="left" w:pos="709"/>
      </w:tabs>
    </w:pPr>
    <w:rPr>
      <w:rFonts w:ascii="Tahoma" w:hAnsi="Tahoma" w:cs="Tahoma"/>
      <w:lang w:val="pl-PL" w:eastAsia="pl-PL"/>
    </w:rPr>
  </w:style>
  <w:style w:type="paragraph" w:customStyle="1" w:styleId="Char1CharCharCharCharCharChar1CharCharCharCharCharCharCharCharCharCharChar1Char">
    <w:name w:val="Char1 Char Char Char Char Char Char Знак Знак1 Char Char Знак Знак Char Char Char Char Char Char Char Char Char1 Char"/>
    <w:basedOn w:val="Normal"/>
    <w:uiPriority w:val="99"/>
    <w:rsid w:val="00F6379E"/>
    <w:pPr>
      <w:tabs>
        <w:tab w:val="left" w:pos="709"/>
      </w:tabs>
    </w:pPr>
    <w:rPr>
      <w:rFonts w:ascii="Tahoma" w:hAnsi="Tahoma" w:cs="Tahoma"/>
      <w:lang w:val="pl-PL" w:eastAsia="pl-PL"/>
    </w:rPr>
  </w:style>
  <w:style w:type="character" w:customStyle="1" w:styleId="FontStyle23">
    <w:name w:val="Font Style23"/>
    <w:uiPriority w:val="99"/>
    <w:rsid w:val="00F6379E"/>
    <w:rPr>
      <w:rFonts w:ascii="Times New Roman" w:hAnsi="Times New Roman" w:cs="Times New Roman"/>
      <w:b/>
      <w:bCs/>
      <w:i/>
      <w:iCs/>
      <w:sz w:val="24"/>
      <w:szCs w:val="24"/>
    </w:rPr>
  </w:style>
  <w:style w:type="paragraph" w:customStyle="1" w:styleId="CharCharChar2CharCharCharCharCharCharCharCharCharChar">
    <w:name w:val="Char Char Char2 Char Char Char Char Char Char Char Char Char Char"/>
    <w:basedOn w:val="Normal"/>
    <w:uiPriority w:val="99"/>
    <w:rsid w:val="00F6379E"/>
    <w:pPr>
      <w:tabs>
        <w:tab w:val="left" w:pos="709"/>
      </w:tabs>
    </w:pPr>
    <w:rPr>
      <w:rFonts w:ascii="Tahoma" w:hAnsi="Tahoma" w:cs="Tahoma"/>
      <w:lang w:val="pl-PL" w:eastAsia="pl-PL"/>
    </w:rPr>
  </w:style>
  <w:style w:type="paragraph" w:customStyle="1" w:styleId="Char1CharCharCharCharCharCharCharCharCharCharCharCharCharCharCharCharCharCharChar">
    <w:name w:val="Char1 Char Char Char Char Char Char Знак Знак Char Char Char Char Знак Знак Char Char Знак Знак Char Char Char Char Char Char Char"/>
    <w:basedOn w:val="Normal"/>
    <w:uiPriority w:val="99"/>
    <w:rsid w:val="00F6379E"/>
    <w:pPr>
      <w:tabs>
        <w:tab w:val="left" w:pos="709"/>
      </w:tabs>
    </w:pPr>
    <w:rPr>
      <w:rFonts w:ascii="Tahoma" w:hAnsi="Tahoma" w:cs="Tahoma"/>
      <w:lang w:val="pl-PL" w:eastAsia="pl-PL"/>
    </w:rPr>
  </w:style>
  <w:style w:type="paragraph" w:customStyle="1" w:styleId="CharCharCharCharCharCharChar5">
    <w:name w:val="Char Char Char Char Char Char Char5"/>
    <w:basedOn w:val="Normal"/>
    <w:uiPriority w:val="99"/>
    <w:rsid w:val="00F6379E"/>
    <w:pPr>
      <w:tabs>
        <w:tab w:val="left" w:pos="709"/>
      </w:tabs>
      <w:spacing w:line="360" w:lineRule="auto"/>
    </w:pPr>
    <w:rPr>
      <w:rFonts w:ascii="Tahoma" w:hAnsi="Tahoma" w:cs="Tahoma"/>
      <w:lang w:val="pl-PL" w:eastAsia="pl-PL"/>
    </w:rPr>
  </w:style>
  <w:style w:type="paragraph" w:customStyle="1" w:styleId="CharCharCharCharCharCharCharCharCharCharCharCharCharCharCharCharCharCharChar1">
    <w:name w:val="Char Char Char Char Char Char Char Char Char Char Char Char Char Char Char Char Char Char Char1"/>
    <w:basedOn w:val="Normal"/>
    <w:uiPriority w:val="99"/>
    <w:rsid w:val="00F6379E"/>
    <w:pPr>
      <w:tabs>
        <w:tab w:val="left" w:pos="709"/>
      </w:tabs>
    </w:pPr>
    <w:rPr>
      <w:rFonts w:ascii="Tahoma" w:hAnsi="Tahoma" w:cs="Tahoma"/>
      <w:lang w:val="pl-PL" w:eastAsia="pl-PL"/>
    </w:rPr>
  </w:style>
  <w:style w:type="paragraph" w:customStyle="1" w:styleId="16">
    <w:name w:val="Знак Знак1"/>
    <w:basedOn w:val="Normal"/>
    <w:uiPriority w:val="99"/>
    <w:rsid w:val="00F6379E"/>
    <w:pPr>
      <w:tabs>
        <w:tab w:val="left" w:pos="709"/>
      </w:tabs>
    </w:pPr>
    <w:rPr>
      <w:rFonts w:ascii="Tahoma" w:hAnsi="Tahoma" w:cs="Tahoma"/>
      <w:lang w:val="pl-PL" w:eastAsia="pl-PL"/>
    </w:rPr>
  </w:style>
  <w:style w:type="character" w:customStyle="1" w:styleId="newdocreference">
    <w:name w:val="newdocreference"/>
    <w:basedOn w:val="DefaultParagraphFont"/>
    <w:rsid w:val="00F6379E"/>
  </w:style>
  <w:style w:type="character" w:customStyle="1" w:styleId="FontStyle63">
    <w:name w:val="Font Style63"/>
    <w:uiPriority w:val="99"/>
    <w:rsid w:val="00F6379E"/>
    <w:rPr>
      <w:rFonts w:ascii="Verdana" w:hAnsi="Verdana" w:cs="Verdana"/>
      <w:sz w:val="20"/>
      <w:szCs w:val="20"/>
    </w:rPr>
  </w:style>
  <w:style w:type="paragraph" w:customStyle="1" w:styleId="5Text">
    <w:name w:val="5 Text"/>
    <w:basedOn w:val="Normal"/>
    <w:link w:val="5TextChar"/>
    <w:uiPriority w:val="99"/>
    <w:rsid w:val="00F6379E"/>
    <w:pPr>
      <w:spacing w:line="360" w:lineRule="auto"/>
      <w:ind w:firstLine="680"/>
      <w:jc w:val="both"/>
    </w:pPr>
    <w:rPr>
      <w:rFonts w:eastAsia="Calibri"/>
      <w:lang w:eastAsia="bg-BG"/>
    </w:rPr>
  </w:style>
  <w:style w:type="character" w:customStyle="1" w:styleId="5TextChar">
    <w:name w:val="5 Text Char"/>
    <w:link w:val="5Text"/>
    <w:uiPriority w:val="99"/>
    <w:locked/>
    <w:rsid w:val="00F6379E"/>
    <w:rPr>
      <w:rFonts w:ascii="Times New Roman" w:hAnsi="Times New Roman" w:cs="Times New Roman"/>
      <w:sz w:val="24"/>
      <w:szCs w:val="24"/>
      <w:lang w:eastAsia="bg-BG"/>
    </w:rPr>
  </w:style>
  <w:style w:type="paragraph" w:customStyle="1" w:styleId="newStyle1">
    <w:name w:val="new Style1"/>
    <w:basedOn w:val="Normal"/>
    <w:link w:val="newStyle1Char1"/>
    <w:uiPriority w:val="99"/>
    <w:rsid w:val="00F6379E"/>
    <w:pPr>
      <w:widowControl w:val="0"/>
      <w:tabs>
        <w:tab w:val="right" w:pos="8789"/>
      </w:tabs>
      <w:suppressAutoHyphens/>
      <w:spacing w:before="120" w:line="280" w:lineRule="atLeast"/>
      <w:ind w:left="360" w:firstLine="709"/>
      <w:jc w:val="both"/>
    </w:pPr>
    <w:rPr>
      <w:rFonts w:ascii="Arial" w:eastAsia="Calibri" w:hAnsi="Arial"/>
      <w:snapToGrid w:val="0"/>
      <w:spacing w:val="-2"/>
      <w:lang w:eastAsia="bg-BG"/>
    </w:rPr>
  </w:style>
  <w:style w:type="character" w:customStyle="1" w:styleId="newStyle1Char1">
    <w:name w:val="new Style1 Char1"/>
    <w:link w:val="newStyle1"/>
    <w:uiPriority w:val="99"/>
    <w:locked/>
    <w:rsid w:val="00F6379E"/>
    <w:rPr>
      <w:rFonts w:ascii="Arial" w:hAnsi="Arial" w:cs="Arial"/>
      <w:snapToGrid w:val="0"/>
      <w:spacing w:val="-2"/>
      <w:sz w:val="24"/>
      <w:szCs w:val="24"/>
      <w:lang w:eastAsia="bg-BG"/>
    </w:rPr>
  </w:style>
  <w:style w:type="character" w:customStyle="1" w:styleId="BodyChar">
    <w:name w:val="Body Char"/>
    <w:link w:val="Body"/>
    <w:uiPriority w:val="99"/>
    <w:locked/>
    <w:rsid w:val="00F6379E"/>
    <w:rPr>
      <w:rFonts w:ascii="Arial Unicode MS" w:eastAsia="Arial Unicode MS" w:hAnsi="Times New Roman"/>
      <w:color w:val="000000"/>
      <w:sz w:val="24"/>
      <w:szCs w:val="24"/>
      <w:u w:color="000000"/>
      <w:lang w:val="ru-RU" w:eastAsia="bg-BG" w:bidi="ar-SA"/>
    </w:rPr>
  </w:style>
  <w:style w:type="paragraph" w:customStyle="1" w:styleId="Normal1">
    <w:name w:val="Normal 1"/>
    <w:basedOn w:val="Normal"/>
    <w:link w:val="Normal1Char"/>
    <w:uiPriority w:val="99"/>
    <w:rsid w:val="00F6379E"/>
    <w:pPr>
      <w:ind w:firstLine="720"/>
      <w:jc w:val="both"/>
    </w:pPr>
    <w:rPr>
      <w:rFonts w:ascii="Arial" w:eastAsia="Calibri" w:hAnsi="Arial"/>
      <w:sz w:val="20"/>
      <w:szCs w:val="20"/>
      <w:lang w:eastAsia="bg-BG"/>
    </w:rPr>
  </w:style>
  <w:style w:type="character" w:customStyle="1" w:styleId="Normal1Char">
    <w:name w:val="Normal 1 Char"/>
    <w:link w:val="Normal1"/>
    <w:uiPriority w:val="99"/>
    <w:locked/>
    <w:rsid w:val="00F6379E"/>
    <w:rPr>
      <w:rFonts w:ascii="Arial" w:hAnsi="Arial" w:cs="Arial"/>
      <w:lang w:eastAsia="bg-BG"/>
    </w:rPr>
  </w:style>
  <w:style w:type="paragraph" w:customStyle="1" w:styleId="default0">
    <w:name w:val="default"/>
    <w:basedOn w:val="Normal"/>
    <w:uiPriority w:val="99"/>
    <w:rsid w:val="00F6379E"/>
    <w:pPr>
      <w:spacing w:before="100" w:beforeAutospacing="1" w:after="100" w:afterAutospacing="1"/>
    </w:pPr>
    <w:rPr>
      <w:lang w:eastAsia="bg-BG"/>
    </w:rPr>
  </w:style>
  <w:style w:type="character" w:customStyle="1" w:styleId="FontStyle11">
    <w:name w:val="Font Style11"/>
    <w:uiPriority w:val="99"/>
    <w:rsid w:val="00F6379E"/>
    <w:rPr>
      <w:rFonts w:ascii="Times New Roman" w:hAnsi="Times New Roman" w:cs="Times New Roman"/>
      <w:sz w:val="30"/>
      <w:szCs w:val="30"/>
    </w:rPr>
  </w:style>
  <w:style w:type="paragraph" w:customStyle="1" w:styleId="17">
    <w:name w:val="Нормален (уеб)1"/>
    <w:basedOn w:val="Normal"/>
    <w:uiPriority w:val="99"/>
    <w:rsid w:val="00F6379E"/>
    <w:pPr>
      <w:spacing w:before="100" w:beforeAutospacing="1" w:after="100" w:afterAutospacing="1"/>
    </w:pPr>
    <w:rPr>
      <w:lang w:eastAsia="bg-BG"/>
    </w:rPr>
  </w:style>
  <w:style w:type="paragraph" w:customStyle="1" w:styleId="HTML1">
    <w:name w:val="HTML стандартен1"/>
    <w:basedOn w:val="Normal"/>
    <w:uiPriority w:val="99"/>
    <w:rsid w:val="00F637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eastAsia="bg-BG"/>
    </w:rPr>
  </w:style>
  <w:style w:type="paragraph" w:customStyle="1" w:styleId="ListParagraph1">
    <w:name w:val="List Paragraph1"/>
    <w:basedOn w:val="Normal"/>
    <w:uiPriority w:val="99"/>
    <w:rsid w:val="00F6379E"/>
    <w:pPr>
      <w:ind w:left="708"/>
    </w:pPr>
    <w:rPr>
      <w:lang w:eastAsia="bg-BG"/>
    </w:rPr>
  </w:style>
  <w:style w:type="paragraph" w:customStyle="1" w:styleId="18">
    <w:name w:val="Знак Знак Знак1"/>
    <w:basedOn w:val="Normal"/>
    <w:uiPriority w:val="99"/>
    <w:rsid w:val="00F6379E"/>
    <w:pPr>
      <w:tabs>
        <w:tab w:val="left" w:pos="709"/>
      </w:tabs>
    </w:pPr>
    <w:rPr>
      <w:rFonts w:ascii="Tahoma" w:hAnsi="Tahoma" w:cs="Tahoma"/>
      <w:lang w:val="pl-PL" w:eastAsia="pl-PL"/>
    </w:rPr>
  </w:style>
  <w:style w:type="character" w:customStyle="1" w:styleId="CharChar61">
    <w:name w:val="Char Char61"/>
    <w:uiPriority w:val="99"/>
    <w:rsid w:val="00F6379E"/>
    <w:rPr>
      <w:sz w:val="16"/>
      <w:szCs w:val="16"/>
      <w:lang w:val="en-AU"/>
    </w:rPr>
  </w:style>
  <w:style w:type="character" w:customStyle="1" w:styleId="CharChar131">
    <w:name w:val="Char Char131"/>
    <w:uiPriority w:val="99"/>
    <w:rsid w:val="00F6379E"/>
    <w:rPr>
      <w:rFonts w:ascii="Tahoma" w:hAnsi="Tahoma" w:cs="Tahoma"/>
      <w:b/>
      <w:bCs/>
      <w:spacing w:val="20"/>
      <w:sz w:val="22"/>
      <w:szCs w:val="22"/>
    </w:rPr>
  </w:style>
  <w:style w:type="paragraph" w:customStyle="1" w:styleId="Char1CharCharChar1CharCharCharCharCharCharCharChar1">
    <w:name w:val="Char1 Char Char Char1 Char Char Char Char Char Char Char Char Знак Знак Знак Знак1"/>
    <w:basedOn w:val="Normal"/>
    <w:uiPriority w:val="99"/>
    <w:rsid w:val="00F6379E"/>
    <w:pPr>
      <w:tabs>
        <w:tab w:val="left" w:pos="709"/>
      </w:tabs>
    </w:pPr>
    <w:rPr>
      <w:rFonts w:ascii="Tahoma" w:hAnsi="Tahoma" w:cs="Tahoma"/>
      <w:lang w:val="pl-PL" w:eastAsia="pl-PL"/>
    </w:rPr>
  </w:style>
  <w:style w:type="character" w:customStyle="1" w:styleId="CharChar81">
    <w:name w:val="Char Char81"/>
    <w:uiPriority w:val="99"/>
    <w:rsid w:val="00F6379E"/>
    <w:rPr>
      <w:rFonts w:ascii="Tahoma" w:hAnsi="Tahoma" w:cs="Tahoma"/>
      <w:spacing w:val="20"/>
      <w:sz w:val="22"/>
      <w:szCs w:val="22"/>
    </w:rPr>
  </w:style>
  <w:style w:type="character" w:customStyle="1" w:styleId="CharChar71">
    <w:name w:val="Char Char71"/>
    <w:uiPriority w:val="99"/>
    <w:rsid w:val="00F6379E"/>
    <w:rPr>
      <w:lang w:val="en-AU"/>
    </w:rPr>
  </w:style>
  <w:style w:type="character" w:customStyle="1" w:styleId="CharChar31">
    <w:name w:val="Char Char31"/>
    <w:uiPriority w:val="99"/>
    <w:rsid w:val="00F6379E"/>
    <w:rPr>
      <w:rFonts w:ascii="Courier New" w:hAnsi="Courier New" w:cs="Courier New"/>
      <w:lang w:val="en-US" w:eastAsia="en-US"/>
    </w:rPr>
  </w:style>
  <w:style w:type="paragraph" w:customStyle="1" w:styleId="CharCharCharCharCharCharCharCharCharChar1">
    <w:name w:val="Char Char Char Char Char Char Char Char Char Char1"/>
    <w:basedOn w:val="Normal"/>
    <w:uiPriority w:val="99"/>
    <w:rsid w:val="00F6379E"/>
    <w:pPr>
      <w:tabs>
        <w:tab w:val="left" w:pos="709"/>
      </w:tabs>
    </w:pPr>
    <w:rPr>
      <w:rFonts w:ascii="Tahoma" w:hAnsi="Tahoma" w:cs="Tahoma"/>
      <w:lang w:val="pl-PL" w:eastAsia="pl-PL"/>
    </w:rPr>
  </w:style>
  <w:style w:type="paragraph" w:customStyle="1" w:styleId="CharCharCharCharCharCharCharCharCharCharCharChar1CharCharChar1">
    <w:name w:val="Char Char Char Char Char Char Char Char Char Char Char Char1 Char Char Char1"/>
    <w:basedOn w:val="Normal"/>
    <w:uiPriority w:val="99"/>
    <w:rsid w:val="00F6379E"/>
    <w:pPr>
      <w:tabs>
        <w:tab w:val="left" w:pos="709"/>
      </w:tabs>
    </w:pPr>
    <w:rPr>
      <w:rFonts w:ascii="Tahoma" w:hAnsi="Tahoma" w:cs="Tahoma"/>
      <w:lang w:val="pl-PL" w:eastAsia="pl-PL"/>
    </w:rPr>
  </w:style>
  <w:style w:type="paragraph" w:customStyle="1" w:styleId="CharCharCharCharCharCharCharCharCharCharCharCharCharCharCharCharCharCharCharCharChar1">
    <w:name w:val="Char Char Char Char Char Char Char Char Char Char Char Char Char Char Char Char Char Char Char Char Char1"/>
    <w:basedOn w:val="Normal"/>
    <w:uiPriority w:val="99"/>
    <w:rsid w:val="00F6379E"/>
    <w:pPr>
      <w:tabs>
        <w:tab w:val="left" w:pos="709"/>
      </w:tabs>
    </w:pPr>
    <w:rPr>
      <w:rFonts w:ascii="Tahoma" w:hAnsi="Tahoma" w:cs="Tahoma"/>
      <w:lang w:val="pl-PL" w:eastAsia="pl-PL"/>
    </w:rPr>
  </w:style>
  <w:style w:type="paragraph" w:customStyle="1" w:styleId="CharCharCharCharCharCharCharCharCharCharCharChar1Char1">
    <w:name w:val="Char Char Char Char Char Char Char Char Char Char Char Char1 Char1"/>
    <w:basedOn w:val="Normal"/>
    <w:uiPriority w:val="99"/>
    <w:rsid w:val="00F6379E"/>
    <w:pPr>
      <w:tabs>
        <w:tab w:val="left" w:pos="709"/>
      </w:tabs>
    </w:pPr>
    <w:rPr>
      <w:rFonts w:ascii="Tahoma" w:hAnsi="Tahoma" w:cs="Tahoma"/>
      <w:lang w:val="pl-PL" w:eastAsia="pl-PL"/>
    </w:rPr>
  </w:style>
  <w:style w:type="paragraph" w:customStyle="1" w:styleId="CharCharCharCharCharCharCharCharCharCharCharChar1CharCharCharCharCharCharChar11">
    <w:name w:val="Char Char Char Char Char Char Char Char Char Char Char Char1 Char Char Char Char Char Char Char11"/>
    <w:basedOn w:val="Normal"/>
    <w:uiPriority w:val="99"/>
    <w:rsid w:val="00F6379E"/>
    <w:pPr>
      <w:tabs>
        <w:tab w:val="left" w:pos="709"/>
      </w:tabs>
    </w:pPr>
    <w:rPr>
      <w:rFonts w:ascii="Tahoma" w:hAnsi="Tahoma" w:cs="Tahoma"/>
      <w:lang w:val="pl-PL" w:eastAsia="pl-PL"/>
    </w:rPr>
  </w:style>
  <w:style w:type="paragraph" w:customStyle="1" w:styleId="CharCharCharCharCharCharCharCharCharCharCharChar2CharCharChar1Char1">
    <w:name w:val="Char Char Char Char Char Char Char Char Char Char Char Char2 Char Char Char1 Char1"/>
    <w:basedOn w:val="Normal"/>
    <w:uiPriority w:val="99"/>
    <w:rsid w:val="00F6379E"/>
    <w:pPr>
      <w:tabs>
        <w:tab w:val="left" w:pos="709"/>
      </w:tabs>
    </w:pPr>
    <w:rPr>
      <w:rFonts w:ascii="Tahoma" w:hAnsi="Tahoma" w:cs="Tahoma"/>
      <w:lang w:val="pl-PL" w:eastAsia="pl-PL"/>
    </w:rPr>
  </w:style>
  <w:style w:type="paragraph" w:customStyle="1" w:styleId="CharCharCharCharCharCharCharCharCharCharCharCharCharCharCharCharCharCharCharCharCharCharCharChar1Char11">
    <w:name w:val="Char Char Char Char Char Char Char Char Char Char Char Char Char Char Char Char Char Char Char Char Char Char Char Char1 Char11"/>
    <w:basedOn w:val="Normal"/>
    <w:uiPriority w:val="99"/>
    <w:rsid w:val="00F6379E"/>
    <w:pPr>
      <w:tabs>
        <w:tab w:val="left" w:pos="709"/>
      </w:tabs>
    </w:pPr>
    <w:rPr>
      <w:rFonts w:ascii="Tahoma" w:hAnsi="Tahoma" w:cs="Tahoma"/>
      <w:lang w:val="pl-PL" w:eastAsia="pl-PL"/>
    </w:rPr>
  </w:style>
  <w:style w:type="paragraph" w:customStyle="1" w:styleId="CharCharCharCharCharCharCharCharCharCharCharChar2">
    <w:name w:val="Char Char Char Char Char Char Char Char Char Char Char Char2"/>
    <w:basedOn w:val="Normal"/>
    <w:uiPriority w:val="99"/>
    <w:rsid w:val="00F6379E"/>
    <w:pPr>
      <w:tabs>
        <w:tab w:val="left" w:pos="709"/>
      </w:tabs>
    </w:pPr>
    <w:rPr>
      <w:rFonts w:ascii="Tahoma" w:hAnsi="Tahoma" w:cs="Tahoma"/>
      <w:lang w:val="pl-PL" w:eastAsia="pl-PL"/>
    </w:rPr>
  </w:style>
  <w:style w:type="paragraph" w:customStyle="1" w:styleId="CharCharCharCharCharCharChar1CharCharCharCharCharCharCharChar1CharCharCharCharCharCharCharCharCharCharCharCharCharCharCharCharCharChar2">
    <w:name w:val="Char Char Char Char Char Char Char1 Char Char Char Char Char Char Char Char1 Char Char Char Char Char Char Char Char Char Char Char Char Char Char Char Char Char Char2"/>
    <w:basedOn w:val="Normal"/>
    <w:uiPriority w:val="99"/>
    <w:rsid w:val="00F6379E"/>
    <w:pPr>
      <w:tabs>
        <w:tab w:val="left" w:pos="709"/>
      </w:tabs>
    </w:pPr>
    <w:rPr>
      <w:rFonts w:ascii="Tahoma" w:hAnsi="Tahoma" w:cs="Tahoma"/>
      <w:lang w:val="pl-PL" w:eastAsia="pl-PL"/>
    </w:rPr>
  </w:style>
  <w:style w:type="paragraph" w:customStyle="1" w:styleId="CharCharCharCharCharChar1Char1">
    <w:name w:val="Char Char Char Char Char Char1 Char1"/>
    <w:basedOn w:val="Normal"/>
    <w:uiPriority w:val="99"/>
    <w:rsid w:val="00F6379E"/>
    <w:pPr>
      <w:tabs>
        <w:tab w:val="left" w:pos="709"/>
      </w:tabs>
    </w:pPr>
    <w:rPr>
      <w:rFonts w:ascii="Tahoma" w:hAnsi="Tahoma" w:cs="Tahoma"/>
      <w:lang w:val="pl-PL" w:eastAsia="pl-PL"/>
    </w:rPr>
  </w:style>
  <w:style w:type="paragraph" w:customStyle="1" w:styleId="Char5">
    <w:name w:val="Char5"/>
    <w:basedOn w:val="Normal"/>
    <w:uiPriority w:val="99"/>
    <w:rsid w:val="00F6379E"/>
    <w:pPr>
      <w:tabs>
        <w:tab w:val="left" w:pos="709"/>
      </w:tabs>
      <w:spacing w:before="120" w:after="120"/>
      <w:ind w:left="360"/>
      <w:jc w:val="center"/>
    </w:pPr>
    <w:rPr>
      <w:rFonts w:ascii="Tahoma" w:hAnsi="Tahoma" w:cs="Tahoma"/>
      <w:b/>
      <w:bCs/>
      <w:lang w:val="pl-PL" w:eastAsia="pl-PL"/>
    </w:rPr>
  </w:style>
  <w:style w:type="paragraph" w:customStyle="1" w:styleId="NoSpacing1">
    <w:name w:val="No Spacing1"/>
    <w:uiPriority w:val="99"/>
    <w:rsid w:val="00F6379E"/>
    <w:rPr>
      <w:rFonts w:ascii="Courier New" w:eastAsia="Times New Roman" w:hAnsi="Courier New" w:cs="Courier New"/>
      <w:sz w:val="22"/>
      <w:szCs w:val="22"/>
      <w:lang w:val="bg-BG"/>
    </w:rPr>
  </w:style>
  <w:style w:type="paragraph" w:customStyle="1" w:styleId="19">
    <w:name w:val="Изнесен текст1"/>
    <w:basedOn w:val="Normal"/>
    <w:uiPriority w:val="99"/>
    <w:semiHidden/>
    <w:rsid w:val="00F6379E"/>
    <w:rPr>
      <w:rFonts w:ascii="Tahoma" w:hAnsi="Tahoma" w:cs="Tahoma"/>
      <w:sz w:val="16"/>
      <w:szCs w:val="16"/>
      <w:lang w:eastAsia="bg-BG"/>
    </w:rPr>
  </w:style>
  <w:style w:type="paragraph" w:customStyle="1" w:styleId="1a">
    <w:name w:val="Предмет на коментар1"/>
    <w:basedOn w:val="CommentText"/>
    <w:next w:val="CommentText"/>
    <w:uiPriority w:val="99"/>
    <w:semiHidden/>
    <w:rsid w:val="00F6379E"/>
    <w:rPr>
      <w:b/>
      <w:bCs/>
    </w:rPr>
  </w:style>
  <w:style w:type="paragraph" w:customStyle="1" w:styleId="CharCharCharCharCharCharCharCharChar1">
    <w:name w:val="Знак Знак Char Char Char Char Char Char Char Char Char1"/>
    <w:basedOn w:val="Normal"/>
    <w:uiPriority w:val="99"/>
    <w:rsid w:val="00F6379E"/>
    <w:pPr>
      <w:tabs>
        <w:tab w:val="left" w:pos="709"/>
      </w:tabs>
    </w:pPr>
    <w:rPr>
      <w:rFonts w:ascii="Tahoma" w:hAnsi="Tahoma" w:cs="Tahoma"/>
      <w:lang w:val="pl-PL" w:eastAsia="pl-PL"/>
    </w:rPr>
  </w:style>
  <w:style w:type="paragraph" w:customStyle="1" w:styleId="CharCharChar2CharCharCharCharCharCharCharCharCharCharCharCharCharCharCharCharCharCharCharCharChar1">
    <w:name w:val="Char Char Char2 Char Char Char Char Char Char Char Char Char Char Char Char Char Char Char Char Char Char Char Char Char1"/>
    <w:basedOn w:val="Normal"/>
    <w:uiPriority w:val="99"/>
    <w:rsid w:val="00F6379E"/>
    <w:pPr>
      <w:tabs>
        <w:tab w:val="left" w:pos="709"/>
      </w:tabs>
    </w:pPr>
    <w:rPr>
      <w:rFonts w:ascii="Tahoma" w:hAnsi="Tahoma" w:cs="Tahoma"/>
      <w:lang w:val="pl-PL" w:eastAsia="pl-PL"/>
    </w:rPr>
  </w:style>
  <w:style w:type="paragraph" w:customStyle="1" w:styleId="CharCharCharCharCharCharCharCharChar10">
    <w:name w:val="Char Char Char Char Char Char Char Char Char1"/>
    <w:basedOn w:val="Normal"/>
    <w:uiPriority w:val="99"/>
    <w:rsid w:val="00F6379E"/>
    <w:pPr>
      <w:tabs>
        <w:tab w:val="left" w:pos="709"/>
      </w:tabs>
    </w:pPr>
    <w:rPr>
      <w:rFonts w:ascii="Tahoma" w:hAnsi="Tahoma" w:cs="Tahoma"/>
      <w:lang w:val="pl-PL" w:eastAsia="pl-PL"/>
    </w:rPr>
  </w:style>
  <w:style w:type="paragraph" w:customStyle="1" w:styleId="CharCharChar2CharCharCharCharCharCharCharCharCharCharCharCharCharCharCharCharCharCharCharCharCharChar1">
    <w:name w:val="Char Char Char2 Char Char Char Char Char Char Char Char Char Char Char Char Char Char Char Char Char Char Char Char Char Char1"/>
    <w:basedOn w:val="Normal"/>
    <w:uiPriority w:val="99"/>
    <w:rsid w:val="00F6379E"/>
    <w:pPr>
      <w:tabs>
        <w:tab w:val="left" w:pos="709"/>
      </w:tabs>
    </w:pPr>
    <w:rPr>
      <w:rFonts w:ascii="Tahoma" w:hAnsi="Tahoma" w:cs="Tahoma"/>
      <w:lang w:val="pl-PL" w:eastAsia="pl-PL"/>
    </w:rPr>
  </w:style>
  <w:style w:type="paragraph" w:customStyle="1" w:styleId="CharChar110">
    <w:name w:val="Char Char1 Знак Знак1"/>
    <w:basedOn w:val="Normal"/>
    <w:uiPriority w:val="99"/>
    <w:rsid w:val="00F6379E"/>
    <w:pPr>
      <w:tabs>
        <w:tab w:val="left" w:pos="709"/>
      </w:tabs>
    </w:pPr>
    <w:rPr>
      <w:rFonts w:ascii="Tahoma" w:hAnsi="Tahoma" w:cs="Tahoma"/>
      <w:lang w:val="pl-PL" w:eastAsia="pl-PL"/>
    </w:rPr>
  </w:style>
  <w:style w:type="paragraph" w:customStyle="1" w:styleId="Char1CharCharChar1CharCharCharCharCharChar1">
    <w:name w:val="Char1 Char Char Char1 Char Char Char Char Char Char1"/>
    <w:basedOn w:val="Normal"/>
    <w:uiPriority w:val="99"/>
    <w:rsid w:val="00F6379E"/>
    <w:pPr>
      <w:tabs>
        <w:tab w:val="left" w:pos="709"/>
      </w:tabs>
    </w:pPr>
    <w:rPr>
      <w:rFonts w:ascii="Tahoma" w:hAnsi="Tahoma" w:cs="Tahoma"/>
      <w:lang w:val="pl-PL" w:eastAsia="pl-PL"/>
    </w:rPr>
  </w:style>
  <w:style w:type="paragraph" w:customStyle="1" w:styleId="Char1CharCharCharCharCharChar1CharCharCharCharCharCharCharCharCharCharChar1Char1">
    <w:name w:val="Char1 Char Char Char Char Char Char Знак Знак1 Char Char Знак Знак Char Char Char Char Char Char Char Char Char1 Char1"/>
    <w:basedOn w:val="Normal"/>
    <w:uiPriority w:val="99"/>
    <w:rsid w:val="00F6379E"/>
    <w:pPr>
      <w:tabs>
        <w:tab w:val="left" w:pos="709"/>
      </w:tabs>
    </w:pPr>
    <w:rPr>
      <w:rFonts w:ascii="Tahoma" w:hAnsi="Tahoma" w:cs="Tahoma"/>
      <w:lang w:val="pl-PL" w:eastAsia="pl-PL"/>
    </w:rPr>
  </w:style>
  <w:style w:type="paragraph" w:customStyle="1" w:styleId="CharCharChar2CharCharCharCharCharCharCharCharCharChar1">
    <w:name w:val="Char Char Char2 Char Char Char Char Char Char Char Char Char Char1"/>
    <w:basedOn w:val="Normal"/>
    <w:uiPriority w:val="99"/>
    <w:rsid w:val="00F6379E"/>
    <w:pPr>
      <w:tabs>
        <w:tab w:val="left" w:pos="709"/>
      </w:tabs>
    </w:pPr>
    <w:rPr>
      <w:rFonts w:ascii="Tahoma" w:hAnsi="Tahoma" w:cs="Tahoma"/>
      <w:lang w:val="pl-PL" w:eastAsia="pl-PL"/>
    </w:rPr>
  </w:style>
  <w:style w:type="paragraph" w:customStyle="1" w:styleId="Char1CharCharCharCharCharCharCharCharCharCharCharCharCharCharCharCharCharCharChar1">
    <w:name w:val="Char1 Char Char Char Char Char Char Знак Знак Char Char Char Char Знак Знак Char Char Знак Знак Char Char Char Char Char Char Char1"/>
    <w:basedOn w:val="Normal"/>
    <w:uiPriority w:val="99"/>
    <w:rsid w:val="00F6379E"/>
    <w:pPr>
      <w:tabs>
        <w:tab w:val="left" w:pos="709"/>
      </w:tabs>
    </w:pPr>
    <w:rPr>
      <w:rFonts w:ascii="Tahoma" w:hAnsi="Tahoma" w:cs="Tahoma"/>
      <w:lang w:val="pl-PL" w:eastAsia="pl-PL"/>
    </w:rPr>
  </w:style>
  <w:style w:type="paragraph" w:customStyle="1" w:styleId="CharCharCharCharCharCharChar4">
    <w:name w:val="Char Char Char Char Char Char Char4"/>
    <w:basedOn w:val="Normal"/>
    <w:uiPriority w:val="99"/>
    <w:rsid w:val="00F6379E"/>
    <w:pPr>
      <w:tabs>
        <w:tab w:val="left" w:pos="709"/>
      </w:tabs>
      <w:spacing w:line="360" w:lineRule="auto"/>
    </w:pPr>
    <w:rPr>
      <w:rFonts w:ascii="Tahoma" w:hAnsi="Tahoma" w:cs="Tahoma"/>
      <w:lang w:val="pl-PL" w:eastAsia="pl-PL"/>
    </w:rPr>
  </w:style>
  <w:style w:type="paragraph" w:customStyle="1" w:styleId="CharCharCharCharCharCharCharCharCharCharCharCharChar">
    <w:name w:val="Char Char Char Char Char Char Char Char Char Char Char Char Char"/>
    <w:basedOn w:val="Normal"/>
    <w:uiPriority w:val="99"/>
    <w:rsid w:val="00F6379E"/>
    <w:pPr>
      <w:tabs>
        <w:tab w:val="left" w:pos="709"/>
      </w:tabs>
    </w:pPr>
    <w:rPr>
      <w:rFonts w:ascii="Tahoma" w:hAnsi="Tahoma" w:cs="Tahoma"/>
      <w:lang w:val="pl-PL" w:eastAsia="pl-PL"/>
    </w:rPr>
  </w:style>
  <w:style w:type="paragraph" w:customStyle="1" w:styleId="CharCharCharCharCharCharCharCharCharCharCharChar1CharCharCharCharCharCharCharCharCharCharCharCharChar">
    <w:name w:val="Char Char Char Char Char Char Char Char Char Char Char Char1 Char Char Char Char Char Char Char Char Char Char Char Char Char"/>
    <w:basedOn w:val="Normal"/>
    <w:uiPriority w:val="99"/>
    <w:rsid w:val="00F6379E"/>
    <w:pPr>
      <w:tabs>
        <w:tab w:val="left" w:pos="709"/>
      </w:tabs>
    </w:pPr>
    <w:rPr>
      <w:rFonts w:ascii="Tahoma" w:hAnsi="Tahoma" w:cs="Tahoma"/>
      <w:lang w:val="pl-PL" w:eastAsia="pl-PL"/>
    </w:rPr>
  </w:style>
  <w:style w:type="paragraph" w:customStyle="1" w:styleId="Char12">
    <w:name w:val="Char12"/>
    <w:basedOn w:val="Normal"/>
    <w:uiPriority w:val="99"/>
    <w:rsid w:val="00F6379E"/>
    <w:pPr>
      <w:tabs>
        <w:tab w:val="left" w:pos="709"/>
      </w:tabs>
    </w:pPr>
    <w:rPr>
      <w:rFonts w:ascii="Tahoma" w:hAnsi="Tahoma" w:cs="Tahoma"/>
      <w:lang w:val="pl-PL" w:eastAsia="pl-PL"/>
    </w:rPr>
  </w:style>
  <w:style w:type="paragraph" w:customStyle="1" w:styleId="CharCharChar2CharCharCharChar">
    <w:name w:val="Char Char Char2 Char Char Char Char"/>
    <w:basedOn w:val="Normal"/>
    <w:uiPriority w:val="99"/>
    <w:rsid w:val="00F6379E"/>
    <w:pPr>
      <w:tabs>
        <w:tab w:val="left" w:pos="709"/>
      </w:tabs>
    </w:pPr>
    <w:rPr>
      <w:rFonts w:ascii="Tahoma" w:hAnsi="Tahoma" w:cs="Tahoma"/>
      <w:lang w:val="pl-PL" w:eastAsia="pl-PL"/>
    </w:rPr>
  </w:style>
  <w:style w:type="character" w:customStyle="1" w:styleId="ldef">
    <w:name w:val="ldef"/>
    <w:basedOn w:val="DefaultParagraphFont"/>
    <w:uiPriority w:val="99"/>
    <w:rsid w:val="00F6379E"/>
  </w:style>
  <w:style w:type="paragraph" w:customStyle="1" w:styleId="CharCharCharCharCharChar1CharCharCharCharCharCharCharCharChar1CharCharCharCharCharCharCharCharChar4Char">
    <w:name w:val="Char Char Char Char Char Char1 Char Char Char Char Char Char Char Char Char1 Char Char Char Char Char Char Char Char Char4 Char"/>
    <w:basedOn w:val="Normal"/>
    <w:uiPriority w:val="99"/>
    <w:rsid w:val="00F6379E"/>
    <w:pPr>
      <w:tabs>
        <w:tab w:val="left" w:pos="709"/>
      </w:tabs>
    </w:pPr>
    <w:rPr>
      <w:rFonts w:ascii="Tahoma" w:hAnsi="Tahoma" w:cs="Tahoma"/>
      <w:lang w:val="pl-PL" w:eastAsia="pl-PL"/>
    </w:rPr>
  </w:style>
  <w:style w:type="paragraph" w:styleId="Revision">
    <w:name w:val="Revision"/>
    <w:hidden/>
    <w:uiPriority w:val="99"/>
    <w:semiHidden/>
    <w:rsid w:val="00F6379E"/>
    <w:rPr>
      <w:rFonts w:ascii="Times New Roman" w:eastAsia="Times New Roman" w:hAnsi="Times New Roman"/>
      <w:sz w:val="24"/>
      <w:szCs w:val="24"/>
      <w:lang w:val="en-GB"/>
    </w:rPr>
  </w:style>
  <w:style w:type="paragraph" w:customStyle="1" w:styleId="m">
    <w:name w:val="m"/>
    <w:basedOn w:val="Normal"/>
    <w:uiPriority w:val="99"/>
    <w:rsid w:val="00F6379E"/>
    <w:pPr>
      <w:spacing w:before="100" w:beforeAutospacing="1" w:after="100" w:afterAutospacing="1"/>
    </w:pPr>
    <w:rPr>
      <w:lang w:eastAsia="bg-BG"/>
    </w:rPr>
  </w:style>
  <w:style w:type="character" w:customStyle="1" w:styleId="FontStyle60">
    <w:name w:val="Font Style60"/>
    <w:uiPriority w:val="99"/>
    <w:rsid w:val="00F6379E"/>
    <w:rPr>
      <w:rFonts w:ascii="Verdana" w:hAnsi="Verdana" w:cs="Verdana"/>
      <w:b/>
      <w:bCs/>
      <w:sz w:val="20"/>
      <w:szCs w:val="20"/>
    </w:rPr>
  </w:style>
  <w:style w:type="character" w:customStyle="1" w:styleId="FontStyle22">
    <w:name w:val="Font Style22"/>
    <w:uiPriority w:val="99"/>
    <w:rsid w:val="00F6379E"/>
    <w:rPr>
      <w:rFonts w:ascii="Times New Roman" w:hAnsi="Times New Roman" w:cs="Times New Roman"/>
      <w:sz w:val="24"/>
      <w:szCs w:val="24"/>
    </w:rPr>
  </w:style>
  <w:style w:type="character" w:customStyle="1" w:styleId="FontStyle21">
    <w:name w:val="Font Style21"/>
    <w:uiPriority w:val="99"/>
    <w:rsid w:val="00F6379E"/>
    <w:rPr>
      <w:rFonts w:ascii="Times New Roman" w:hAnsi="Times New Roman" w:cs="Times New Roman"/>
      <w:b/>
      <w:bCs/>
      <w:i/>
      <w:iCs/>
      <w:sz w:val="24"/>
      <w:szCs w:val="24"/>
    </w:rPr>
  </w:style>
  <w:style w:type="character" w:customStyle="1" w:styleId="81">
    <w:name w:val="Основен текст81"/>
    <w:uiPriority w:val="99"/>
    <w:rsid w:val="00F6379E"/>
    <w:rPr>
      <w:sz w:val="21"/>
      <w:szCs w:val="21"/>
      <w:shd w:val="clear" w:color="auto" w:fill="FFFFFF"/>
    </w:rPr>
  </w:style>
  <w:style w:type="character" w:customStyle="1" w:styleId="4">
    <w:name w:val="Основен текст (4)_"/>
    <w:link w:val="41"/>
    <w:uiPriority w:val="99"/>
    <w:locked/>
    <w:rsid w:val="00F6379E"/>
    <w:rPr>
      <w:b/>
      <w:bCs/>
      <w:sz w:val="21"/>
      <w:szCs w:val="21"/>
      <w:shd w:val="clear" w:color="auto" w:fill="FFFFFF"/>
    </w:rPr>
  </w:style>
  <w:style w:type="paragraph" w:customStyle="1" w:styleId="41">
    <w:name w:val="Основен текст (4)1"/>
    <w:basedOn w:val="Normal"/>
    <w:link w:val="4"/>
    <w:uiPriority w:val="99"/>
    <w:rsid w:val="00F6379E"/>
    <w:pPr>
      <w:shd w:val="clear" w:color="auto" w:fill="FFFFFF"/>
      <w:spacing w:after="180" w:line="274" w:lineRule="exact"/>
      <w:ind w:hanging="440"/>
      <w:jc w:val="both"/>
    </w:pPr>
    <w:rPr>
      <w:rFonts w:ascii="Calibri" w:eastAsia="Calibri" w:hAnsi="Calibri"/>
      <w:b/>
      <w:bCs/>
      <w:sz w:val="21"/>
      <w:szCs w:val="21"/>
      <w:shd w:val="clear" w:color="auto" w:fill="FFFFFF"/>
    </w:rPr>
  </w:style>
  <w:style w:type="character" w:customStyle="1" w:styleId="414">
    <w:name w:val="Основен текст (4)14"/>
    <w:uiPriority w:val="99"/>
    <w:rsid w:val="00F6379E"/>
    <w:rPr>
      <w:b/>
      <w:bCs/>
      <w:sz w:val="21"/>
      <w:szCs w:val="21"/>
      <w:shd w:val="clear" w:color="auto" w:fill="FFFFFF"/>
    </w:rPr>
  </w:style>
  <w:style w:type="character" w:customStyle="1" w:styleId="33">
    <w:name w:val="Основен текст33"/>
    <w:uiPriority w:val="99"/>
    <w:rsid w:val="00F6379E"/>
    <w:rPr>
      <w:sz w:val="21"/>
      <w:szCs w:val="21"/>
      <w:shd w:val="clear" w:color="auto" w:fill="FFFFFF"/>
    </w:rPr>
  </w:style>
  <w:style w:type="character" w:customStyle="1" w:styleId="210">
    <w:name w:val="Основен текст21"/>
    <w:uiPriority w:val="99"/>
    <w:rsid w:val="00F6379E"/>
    <w:rPr>
      <w:sz w:val="21"/>
      <w:szCs w:val="21"/>
      <w:shd w:val="clear" w:color="auto" w:fill="FFFFFF"/>
    </w:rPr>
  </w:style>
  <w:style w:type="paragraph" w:customStyle="1" w:styleId="WW-BodyTextIndent3">
    <w:name w:val="WW-Body Text Indent 3"/>
    <w:basedOn w:val="Normal"/>
    <w:uiPriority w:val="99"/>
    <w:rsid w:val="00F6379E"/>
    <w:pPr>
      <w:suppressAutoHyphens/>
      <w:overflowPunct w:val="0"/>
      <w:spacing w:after="120"/>
      <w:ind w:left="283"/>
    </w:pPr>
    <w:rPr>
      <w:sz w:val="16"/>
      <w:szCs w:val="16"/>
      <w:lang w:eastAsia="ar-SA"/>
    </w:rPr>
  </w:style>
  <w:style w:type="character" w:customStyle="1" w:styleId="420">
    <w:name w:val="Основен текст (4)20"/>
    <w:uiPriority w:val="99"/>
    <w:rsid w:val="00F6379E"/>
    <w:rPr>
      <w:rFonts w:ascii="Times New Roman" w:hAnsi="Times New Roman" w:cs="Times New Roman"/>
      <w:b/>
      <w:bCs/>
      <w:sz w:val="21"/>
      <w:szCs w:val="21"/>
      <w:shd w:val="clear" w:color="auto" w:fill="FFFFFF"/>
    </w:rPr>
  </w:style>
  <w:style w:type="character" w:customStyle="1" w:styleId="160">
    <w:name w:val="Основен текст + Удебелен16"/>
    <w:uiPriority w:val="99"/>
    <w:rsid w:val="00F6379E"/>
    <w:rPr>
      <w:b/>
      <w:bCs/>
      <w:sz w:val="21"/>
      <w:szCs w:val="21"/>
      <w:shd w:val="clear" w:color="auto" w:fill="FFFFFF"/>
    </w:rPr>
  </w:style>
  <w:style w:type="paragraph" w:customStyle="1" w:styleId="Bulets">
    <w:name w:val="Bulets"/>
    <w:basedOn w:val="Normal"/>
    <w:uiPriority w:val="99"/>
    <w:rsid w:val="00F6379E"/>
    <w:pPr>
      <w:numPr>
        <w:numId w:val="4"/>
      </w:numPr>
      <w:spacing w:before="120"/>
      <w:jc w:val="both"/>
    </w:pPr>
    <w:rPr>
      <w:rFonts w:ascii="Arial" w:hAnsi="Arial" w:cs="Arial"/>
      <w:lang w:eastAsia="bg-BG"/>
    </w:rPr>
  </w:style>
  <w:style w:type="character" w:customStyle="1" w:styleId="FontStyle33">
    <w:name w:val="Font Style33"/>
    <w:uiPriority w:val="99"/>
    <w:rsid w:val="00F6379E"/>
    <w:rPr>
      <w:rFonts w:ascii="Cambria" w:hAnsi="Cambria" w:cs="Cambria"/>
      <w:sz w:val="16"/>
      <w:szCs w:val="16"/>
    </w:rPr>
  </w:style>
  <w:style w:type="character" w:customStyle="1" w:styleId="Bodytext0">
    <w:name w:val="Body text_"/>
    <w:link w:val="Bodytext1"/>
    <w:uiPriority w:val="99"/>
    <w:locked/>
    <w:rsid w:val="00F6379E"/>
    <w:rPr>
      <w:rFonts w:ascii="Arial" w:hAnsi="Arial" w:cs="Arial"/>
      <w:sz w:val="13"/>
      <w:szCs w:val="13"/>
      <w:shd w:val="clear" w:color="auto" w:fill="FFFFFF"/>
    </w:rPr>
  </w:style>
  <w:style w:type="paragraph" w:customStyle="1" w:styleId="Bodytext1">
    <w:name w:val="Body text1"/>
    <w:basedOn w:val="Normal"/>
    <w:link w:val="Bodytext0"/>
    <w:uiPriority w:val="99"/>
    <w:rsid w:val="00F6379E"/>
    <w:pPr>
      <w:shd w:val="clear" w:color="auto" w:fill="FFFFFF"/>
      <w:spacing w:line="240" w:lineRule="atLeast"/>
    </w:pPr>
    <w:rPr>
      <w:rFonts w:ascii="Arial" w:eastAsia="Calibri" w:hAnsi="Arial"/>
      <w:sz w:val="13"/>
      <w:szCs w:val="13"/>
    </w:rPr>
  </w:style>
  <w:style w:type="character" w:customStyle="1" w:styleId="Bodytext11">
    <w:name w:val="Body text (11)_"/>
    <w:link w:val="Bodytext111"/>
    <w:uiPriority w:val="99"/>
    <w:locked/>
    <w:rsid w:val="00F6379E"/>
    <w:rPr>
      <w:rFonts w:ascii="Arial" w:hAnsi="Arial" w:cs="Arial"/>
      <w:i/>
      <w:iCs/>
      <w:spacing w:val="-10"/>
      <w:shd w:val="clear" w:color="auto" w:fill="FFFFFF"/>
    </w:rPr>
  </w:style>
  <w:style w:type="paragraph" w:customStyle="1" w:styleId="Bodytext111">
    <w:name w:val="Body text (11)1"/>
    <w:basedOn w:val="Normal"/>
    <w:link w:val="Bodytext11"/>
    <w:uiPriority w:val="99"/>
    <w:rsid w:val="00F6379E"/>
    <w:pPr>
      <w:shd w:val="clear" w:color="auto" w:fill="FFFFFF"/>
      <w:spacing w:before="60" w:line="240" w:lineRule="atLeast"/>
    </w:pPr>
    <w:rPr>
      <w:rFonts w:ascii="Arial" w:eastAsia="Calibri" w:hAnsi="Arial"/>
      <w:i/>
      <w:iCs/>
      <w:spacing w:val="-10"/>
      <w:sz w:val="20"/>
      <w:szCs w:val="20"/>
    </w:rPr>
  </w:style>
  <w:style w:type="character" w:customStyle="1" w:styleId="Bodytext110">
    <w:name w:val="Body text (11)"/>
    <w:uiPriority w:val="99"/>
    <w:rsid w:val="00F6379E"/>
    <w:rPr>
      <w:rFonts w:ascii="Arial" w:hAnsi="Arial" w:cs="Arial"/>
      <w:i/>
      <w:iCs/>
      <w:spacing w:val="-10"/>
      <w:shd w:val="clear" w:color="auto" w:fill="FFFFFF"/>
    </w:rPr>
  </w:style>
  <w:style w:type="character" w:customStyle="1" w:styleId="Bodytext1165pt">
    <w:name w:val="Body text (11) + 6.5 pt"/>
    <w:aliases w:val="Not Italic,Spacing 0 pt6"/>
    <w:uiPriority w:val="99"/>
    <w:rsid w:val="00F6379E"/>
    <w:rPr>
      <w:rFonts w:ascii="Arial" w:hAnsi="Arial" w:cs="Arial"/>
      <w:i/>
      <w:iCs/>
      <w:spacing w:val="0"/>
      <w:sz w:val="13"/>
      <w:szCs w:val="13"/>
    </w:rPr>
  </w:style>
  <w:style w:type="character" w:customStyle="1" w:styleId="Bodytext118pt">
    <w:name w:val="Body text (11) + 8 pt"/>
    <w:aliases w:val="Not Italic2,Spacing 0 pt5"/>
    <w:uiPriority w:val="99"/>
    <w:rsid w:val="00F6379E"/>
    <w:rPr>
      <w:rFonts w:ascii="Arial" w:hAnsi="Arial" w:cs="Arial"/>
      <w:i/>
      <w:iCs/>
      <w:spacing w:val="0"/>
      <w:sz w:val="16"/>
      <w:szCs w:val="16"/>
    </w:rPr>
  </w:style>
  <w:style w:type="character" w:customStyle="1" w:styleId="31">
    <w:name w:val="Основен текст3"/>
    <w:uiPriority w:val="99"/>
    <w:rsid w:val="00F6379E"/>
    <w:rPr>
      <w:rFonts w:ascii="Arial" w:hAnsi="Arial" w:cs="Arial"/>
      <w:sz w:val="13"/>
      <w:szCs w:val="13"/>
      <w:shd w:val="clear" w:color="auto" w:fill="FFFFFF"/>
    </w:rPr>
  </w:style>
  <w:style w:type="character" w:customStyle="1" w:styleId="Bodytext8pt">
    <w:name w:val="Body text + 8 pt"/>
    <w:uiPriority w:val="99"/>
    <w:rsid w:val="00F6379E"/>
    <w:rPr>
      <w:rFonts w:ascii="Arial" w:hAnsi="Arial" w:cs="Arial"/>
      <w:sz w:val="16"/>
      <w:szCs w:val="16"/>
      <w:lang w:val="en-US" w:eastAsia="en-US"/>
    </w:rPr>
  </w:style>
  <w:style w:type="paragraph" w:customStyle="1" w:styleId="ecxmsonormal">
    <w:name w:val="ecxmsonormal"/>
    <w:basedOn w:val="Normal"/>
    <w:uiPriority w:val="99"/>
    <w:rsid w:val="00F6379E"/>
    <w:pPr>
      <w:spacing w:before="100" w:beforeAutospacing="1" w:after="100" w:afterAutospacing="1"/>
    </w:pPr>
    <w:rPr>
      <w:rFonts w:eastAsia="Calibri"/>
      <w:lang w:eastAsia="bg-BG"/>
    </w:rPr>
  </w:style>
  <w:style w:type="character" w:customStyle="1" w:styleId="nomark">
    <w:name w:val="nomark"/>
    <w:basedOn w:val="DefaultParagraphFont"/>
    <w:uiPriority w:val="99"/>
    <w:rsid w:val="00F6379E"/>
  </w:style>
  <w:style w:type="paragraph" w:customStyle="1" w:styleId="CharCharCharChar3">
    <w:name w:val="Char Знак Знак Char Char Знак Знак Char"/>
    <w:basedOn w:val="Normal"/>
    <w:uiPriority w:val="99"/>
    <w:rsid w:val="00F6379E"/>
    <w:pPr>
      <w:tabs>
        <w:tab w:val="left" w:pos="709"/>
      </w:tabs>
    </w:pPr>
    <w:rPr>
      <w:rFonts w:ascii="Tahoma" w:hAnsi="Tahoma" w:cs="Tahoma"/>
      <w:lang w:val="pl-PL" w:eastAsia="pl-PL"/>
    </w:rPr>
  </w:style>
  <w:style w:type="character" w:customStyle="1" w:styleId="CharChar29">
    <w:name w:val="Char Char29"/>
    <w:uiPriority w:val="99"/>
    <w:locked/>
    <w:rsid w:val="00F6379E"/>
    <w:rPr>
      <w:rFonts w:ascii="Arial" w:hAnsi="Arial" w:cs="Arial"/>
      <w:b/>
      <w:bCs/>
      <w:kern w:val="28"/>
      <w:sz w:val="28"/>
      <w:szCs w:val="28"/>
      <w:lang w:val="en-GB" w:eastAsia="en-US"/>
    </w:rPr>
  </w:style>
  <w:style w:type="character" w:styleId="HTMLTypewriter">
    <w:name w:val="HTML Typewriter"/>
    <w:uiPriority w:val="99"/>
    <w:rsid w:val="00F6379E"/>
    <w:rPr>
      <w:rFonts w:ascii="Verdana" w:hAnsi="Verdana" w:cs="Verdana"/>
      <w:sz w:val="13"/>
      <w:szCs w:val="13"/>
    </w:rPr>
  </w:style>
  <w:style w:type="paragraph" w:customStyle="1" w:styleId="NormalWeb1">
    <w:name w:val="Normal (Web)1"/>
    <w:basedOn w:val="Default"/>
    <w:next w:val="Default"/>
    <w:uiPriority w:val="99"/>
    <w:rsid w:val="00F6379E"/>
    <w:pPr>
      <w:spacing w:before="120"/>
    </w:pPr>
    <w:rPr>
      <w:rFonts w:eastAsia="Times New Roman"/>
      <w:color w:val="auto"/>
      <w:lang w:val="en-US" w:eastAsia="en-US"/>
    </w:rPr>
  </w:style>
  <w:style w:type="paragraph" w:customStyle="1" w:styleId="NumPar2">
    <w:name w:val="NumPar 2"/>
    <w:basedOn w:val="Default"/>
    <w:next w:val="Default"/>
    <w:uiPriority w:val="99"/>
    <w:rsid w:val="00F6379E"/>
    <w:pPr>
      <w:spacing w:after="240"/>
    </w:pPr>
    <w:rPr>
      <w:rFonts w:eastAsia="Times New Roman"/>
      <w:color w:val="auto"/>
      <w:lang w:val="en-US" w:eastAsia="en-US"/>
    </w:rPr>
  </w:style>
  <w:style w:type="paragraph" w:customStyle="1" w:styleId="190">
    <w:name w:val="Знак Знак19"/>
    <w:basedOn w:val="Normal"/>
    <w:uiPriority w:val="99"/>
    <w:rsid w:val="00F6379E"/>
    <w:pPr>
      <w:tabs>
        <w:tab w:val="left" w:pos="709"/>
      </w:tabs>
    </w:pPr>
    <w:rPr>
      <w:rFonts w:ascii="Tahoma" w:hAnsi="Tahoma" w:cs="Tahoma"/>
      <w:lang w:val="pl-PL" w:eastAsia="pl-PL"/>
    </w:rPr>
  </w:style>
  <w:style w:type="character" w:customStyle="1" w:styleId="Style9pt">
    <w:name w:val="Style 9 pt"/>
    <w:uiPriority w:val="99"/>
    <w:rsid w:val="00F6379E"/>
    <w:rPr>
      <w:rFonts w:ascii="Arial" w:hAnsi="Arial" w:cs="Arial"/>
      <w:sz w:val="18"/>
      <w:szCs w:val="18"/>
    </w:rPr>
  </w:style>
  <w:style w:type="paragraph" w:customStyle="1" w:styleId="32">
    <w:name w:val="Знак Знак3"/>
    <w:basedOn w:val="Normal"/>
    <w:uiPriority w:val="99"/>
    <w:rsid w:val="00F6379E"/>
    <w:pPr>
      <w:tabs>
        <w:tab w:val="left" w:pos="709"/>
      </w:tabs>
    </w:pPr>
    <w:rPr>
      <w:rFonts w:ascii="Tahoma" w:hAnsi="Tahoma" w:cs="Tahoma"/>
      <w:lang w:val="pl-PL" w:eastAsia="pl-PL"/>
    </w:rPr>
  </w:style>
  <w:style w:type="paragraph" w:customStyle="1" w:styleId="CharCharCharCharCharCharCharCharCharCharCharCharCharCharCharCharChar0">
    <w:name w:val="Char Char Char Char Char Char Char Char Char Char Char Char Char Char Char Char Char"/>
    <w:basedOn w:val="Normal"/>
    <w:rsid w:val="00F6379E"/>
    <w:pPr>
      <w:tabs>
        <w:tab w:val="left" w:pos="709"/>
      </w:tabs>
    </w:pPr>
    <w:rPr>
      <w:rFonts w:ascii="Tahoma" w:hAnsi="Tahoma" w:cs="Tahoma"/>
      <w:lang w:val="pl-PL" w:eastAsia="pl-PL"/>
    </w:rPr>
  </w:style>
  <w:style w:type="paragraph" w:customStyle="1" w:styleId="CharChar5CharCharChar1Char">
    <w:name w:val="Char Char5 Char Char Char1 Char"/>
    <w:basedOn w:val="Normal"/>
    <w:uiPriority w:val="99"/>
    <w:rsid w:val="00F6379E"/>
    <w:pPr>
      <w:tabs>
        <w:tab w:val="left" w:pos="709"/>
      </w:tabs>
    </w:pPr>
    <w:rPr>
      <w:rFonts w:ascii="Tahoma" w:hAnsi="Tahoma" w:cs="Tahoma"/>
      <w:lang w:val="pl-PL" w:eastAsia="pl-PL"/>
    </w:rPr>
  </w:style>
  <w:style w:type="paragraph" w:customStyle="1" w:styleId="3CharChar">
    <w:name w:val="Знак Знак3 Char Char"/>
    <w:basedOn w:val="Normal"/>
    <w:uiPriority w:val="99"/>
    <w:rsid w:val="00F6379E"/>
    <w:pPr>
      <w:tabs>
        <w:tab w:val="left" w:pos="709"/>
      </w:tabs>
    </w:pPr>
    <w:rPr>
      <w:rFonts w:ascii="Tahoma" w:hAnsi="Tahoma" w:cs="Tahoma"/>
      <w:lang w:val="pl-PL" w:eastAsia="pl-PL"/>
    </w:rPr>
  </w:style>
  <w:style w:type="paragraph" w:customStyle="1" w:styleId="19CharCharCharChar">
    <w:name w:val="Знак Знак19 Char Char Знак Знак Char Char Знак Знак"/>
    <w:basedOn w:val="Normal"/>
    <w:uiPriority w:val="99"/>
    <w:rsid w:val="00F6379E"/>
    <w:pPr>
      <w:tabs>
        <w:tab w:val="left" w:pos="709"/>
      </w:tabs>
    </w:pPr>
    <w:rPr>
      <w:rFonts w:ascii="Tahoma" w:hAnsi="Tahoma" w:cs="Tahoma"/>
      <w:lang w:val="pl-PL" w:eastAsia="pl-PL"/>
    </w:rPr>
  </w:style>
  <w:style w:type="character" w:customStyle="1" w:styleId="apple-style-span">
    <w:name w:val="apple-style-span"/>
    <w:basedOn w:val="DefaultParagraphFont"/>
    <w:uiPriority w:val="99"/>
    <w:rsid w:val="00F6379E"/>
  </w:style>
  <w:style w:type="character" w:customStyle="1" w:styleId="FontStyle158">
    <w:name w:val="Font Style158"/>
    <w:uiPriority w:val="99"/>
    <w:rsid w:val="00F6379E"/>
    <w:rPr>
      <w:rFonts w:ascii="Times New Roman" w:hAnsi="Times New Roman" w:cs="Times New Roman"/>
      <w:sz w:val="22"/>
      <w:szCs w:val="22"/>
    </w:rPr>
  </w:style>
  <w:style w:type="character" w:customStyle="1" w:styleId="FontStyle25">
    <w:name w:val="Font Style25"/>
    <w:uiPriority w:val="99"/>
    <w:rsid w:val="00F6379E"/>
    <w:rPr>
      <w:rFonts w:ascii="Times New Roman" w:hAnsi="Times New Roman" w:cs="Times New Roman"/>
      <w:b/>
      <w:bCs/>
      <w:sz w:val="20"/>
      <w:szCs w:val="20"/>
    </w:rPr>
  </w:style>
  <w:style w:type="character" w:customStyle="1" w:styleId="FontStyle233">
    <w:name w:val="Font Style233"/>
    <w:uiPriority w:val="99"/>
    <w:rsid w:val="00F6379E"/>
    <w:rPr>
      <w:rFonts w:ascii="Arial" w:hAnsi="Arial" w:cs="Arial"/>
      <w:sz w:val="20"/>
      <w:szCs w:val="20"/>
    </w:rPr>
  </w:style>
  <w:style w:type="paragraph" w:customStyle="1" w:styleId="Style58">
    <w:name w:val="Style58"/>
    <w:basedOn w:val="Normal"/>
    <w:uiPriority w:val="99"/>
    <w:rsid w:val="00F6379E"/>
    <w:pPr>
      <w:widowControl w:val="0"/>
      <w:autoSpaceDE w:val="0"/>
      <w:autoSpaceDN w:val="0"/>
      <w:adjustRightInd w:val="0"/>
      <w:spacing w:line="252" w:lineRule="exact"/>
      <w:ind w:hanging="696"/>
      <w:jc w:val="both"/>
    </w:pPr>
    <w:rPr>
      <w:rFonts w:ascii="Arial" w:hAnsi="Arial" w:cs="Arial"/>
      <w:lang w:eastAsia="bg-BG"/>
    </w:rPr>
  </w:style>
  <w:style w:type="paragraph" w:customStyle="1" w:styleId="CharCharCharCharCharCharCharCharCharCharCharCharCharCharCharCharChar1">
    <w:name w:val="Char Char Char Char Char Char Char Char Char Char Char Char Char Char Char Char Char Знак Знак Знак Знак Знак"/>
    <w:basedOn w:val="Normal"/>
    <w:uiPriority w:val="99"/>
    <w:rsid w:val="00F6379E"/>
    <w:pPr>
      <w:tabs>
        <w:tab w:val="left" w:pos="709"/>
      </w:tabs>
    </w:pPr>
    <w:rPr>
      <w:rFonts w:ascii="Tahoma" w:hAnsi="Tahoma" w:cs="Tahoma"/>
      <w:lang w:val="pl-PL" w:eastAsia="pl-PL"/>
    </w:rPr>
  </w:style>
  <w:style w:type="paragraph" w:customStyle="1" w:styleId="CharCharCharCharCharCharCharCharCharCharCharCharCharCharCharCharChar2">
    <w:name w:val="Char Char Char Char Char Char Char Char Char Char Char Char Char Char Char Char Char Знак Знак Знак Знак"/>
    <w:basedOn w:val="Normal"/>
    <w:uiPriority w:val="99"/>
    <w:rsid w:val="00F6379E"/>
    <w:pPr>
      <w:tabs>
        <w:tab w:val="left" w:pos="709"/>
      </w:tabs>
    </w:pPr>
    <w:rPr>
      <w:rFonts w:ascii="Tahoma" w:hAnsi="Tahoma" w:cs="Tahoma"/>
      <w:lang w:val="pl-PL" w:eastAsia="pl-PL"/>
    </w:rPr>
  </w:style>
  <w:style w:type="character" w:customStyle="1" w:styleId="newdocreference1">
    <w:name w:val="newdocreference1"/>
    <w:uiPriority w:val="99"/>
    <w:rsid w:val="00F6379E"/>
    <w:rPr>
      <w:color w:val="0000FF"/>
      <w:u w:val="single"/>
    </w:rPr>
  </w:style>
  <w:style w:type="character" w:customStyle="1" w:styleId="samedocreference1">
    <w:name w:val="samedocreference1"/>
    <w:uiPriority w:val="99"/>
    <w:rsid w:val="00F6379E"/>
    <w:rPr>
      <w:color w:val="auto"/>
      <w:u w:val="single"/>
    </w:rPr>
  </w:style>
  <w:style w:type="character" w:customStyle="1" w:styleId="insertedtext1">
    <w:name w:val="insertedtext1"/>
    <w:uiPriority w:val="99"/>
    <w:rsid w:val="00F6379E"/>
    <w:rPr>
      <w:color w:val="auto"/>
    </w:rPr>
  </w:style>
  <w:style w:type="paragraph" w:customStyle="1" w:styleId="34">
    <w:name w:val="Знак Знак3 Знак Знак Знак"/>
    <w:basedOn w:val="Normal"/>
    <w:uiPriority w:val="99"/>
    <w:semiHidden/>
    <w:rsid w:val="00F6379E"/>
    <w:pPr>
      <w:tabs>
        <w:tab w:val="left" w:pos="709"/>
      </w:tabs>
    </w:pPr>
    <w:rPr>
      <w:rFonts w:ascii="Futura Bk" w:hAnsi="Futura Bk" w:cs="Futura Bk"/>
      <w:noProof/>
      <w:sz w:val="20"/>
      <w:szCs w:val="20"/>
      <w:lang w:val="pl-PL" w:eastAsia="pl-PL"/>
    </w:rPr>
  </w:style>
  <w:style w:type="character" w:customStyle="1" w:styleId="newdocreference2">
    <w:name w:val="newdocreference2"/>
    <w:uiPriority w:val="99"/>
    <w:rsid w:val="00F6379E"/>
    <w:rPr>
      <w:color w:val="0000FF"/>
      <w:u w:val="single"/>
    </w:rPr>
  </w:style>
  <w:style w:type="character" w:customStyle="1" w:styleId="newdocreference3">
    <w:name w:val="newdocreference3"/>
    <w:uiPriority w:val="99"/>
    <w:rsid w:val="00F6379E"/>
    <w:rPr>
      <w:color w:val="0000FF"/>
      <w:u w:val="single"/>
    </w:rPr>
  </w:style>
  <w:style w:type="paragraph" w:customStyle="1" w:styleId="CharChar1CharCharCharCharCharCharCharCharCharCharChar">
    <w:name w:val="Char Char1 Знак Знак Char Char Char Char Char Char Char Char Char Char Char"/>
    <w:basedOn w:val="Normal"/>
    <w:uiPriority w:val="99"/>
    <w:rsid w:val="00F6379E"/>
    <w:pPr>
      <w:tabs>
        <w:tab w:val="left" w:pos="709"/>
      </w:tabs>
    </w:pPr>
    <w:rPr>
      <w:rFonts w:ascii="Tahoma" w:hAnsi="Tahoma" w:cs="Tahoma"/>
      <w:lang w:val="pl-PL" w:eastAsia="pl-PL"/>
    </w:rPr>
  </w:style>
  <w:style w:type="paragraph" w:customStyle="1" w:styleId="Style9">
    <w:name w:val="Style9"/>
    <w:basedOn w:val="Normal"/>
    <w:uiPriority w:val="99"/>
    <w:rsid w:val="00F6379E"/>
    <w:pPr>
      <w:widowControl w:val="0"/>
      <w:autoSpaceDE w:val="0"/>
      <w:autoSpaceDN w:val="0"/>
      <w:adjustRightInd w:val="0"/>
    </w:pPr>
    <w:rPr>
      <w:lang w:eastAsia="bg-BG"/>
    </w:rPr>
  </w:style>
  <w:style w:type="paragraph" w:customStyle="1" w:styleId="Style14">
    <w:name w:val="Style14"/>
    <w:basedOn w:val="Normal"/>
    <w:uiPriority w:val="99"/>
    <w:rsid w:val="00F6379E"/>
    <w:pPr>
      <w:widowControl w:val="0"/>
      <w:autoSpaceDE w:val="0"/>
      <w:autoSpaceDN w:val="0"/>
      <w:adjustRightInd w:val="0"/>
      <w:spacing w:line="278" w:lineRule="exact"/>
      <w:ind w:firstLine="725"/>
      <w:jc w:val="both"/>
    </w:pPr>
    <w:rPr>
      <w:lang w:eastAsia="bg-BG"/>
    </w:rPr>
  </w:style>
  <w:style w:type="character" w:customStyle="1" w:styleId="27">
    <w:name w:val="Основен текст (2)_"/>
    <w:link w:val="28"/>
    <w:uiPriority w:val="99"/>
    <w:locked/>
    <w:rsid w:val="00BE4EA4"/>
    <w:rPr>
      <w:rFonts w:ascii="Times New Roman" w:hAnsi="Times New Roman" w:cs="Times New Roman"/>
      <w:shd w:val="clear" w:color="auto" w:fill="FFFFFF"/>
    </w:rPr>
  </w:style>
  <w:style w:type="character" w:customStyle="1" w:styleId="29">
    <w:name w:val="Основен текст (2) + Удебелен"/>
    <w:uiPriority w:val="99"/>
    <w:rsid w:val="00BE4EA4"/>
    <w:rPr>
      <w:rFonts w:ascii="Times New Roman" w:hAnsi="Times New Roman" w:cs="Times New Roman"/>
      <w:b/>
      <w:bCs/>
      <w:color w:val="000000"/>
      <w:spacing w:val="0"/>
      <w:w w:val="100"/>
      <w:position w:val="0"/>
      <w:shd w:val="clear" w:color="auto" w:fill="FFFFFF"/>
      <w:lang w:val="bg-BG" w:eastAsia="bg-BG"/>
    </w:rPr>
  </w:style>
  <w:style w:type="paragraph" w:customStyle="1" w:styleId="28">
    <w:name w:val="Основен текст (2)"/>
    <w:basedOn w:val="Normal"/>
    <w:link w:val="27"/>
    <w:uiPriority w:val="99"/>
    <w:rsid w:val="00BE4EA4"/>
    <w:pPr>
      <w:widowControl w:val="0"/>
      <w:shd w:val="clear" w:color="auto" w:fill="FFFFFF"/>
      <w:spacing w:line="261" w:lineRule="exact"/>
      <w:ind w:hanging="340"/>
      <w:jc w:val="right"/>
    </w:pPr>
    <w:rPr>
      <w:sz w:val="22"/>
      <w:szCs w:val="22"/>
    </w:rPr>
  </w:style>
  <w:style w:type="character" w:customStyle="1" w:styleId="295pt">
    <w:name w:val="Основен текст (2) + 9.5 pt"/>
    <w:aliases w:val="Малки букви"/>
    <w:uiPriority w:val="99"/>
    <w:rsid w:val="00E76BD8"/>
    <w:rPr>
      <w:rFonts w:ascii="Times New Roman" w:hAnsi="Times New Roman" w:cs="Times New Roman"/>
      <w:smallCaps/>
      <w:color w:val="000000"/>
      <w:spacing w:val="0"/>
      <w:w w:val="100"/>
      <w:position w:val="0"/>
      <w:sz w:val="19"/>
      <w:szCs w:val="19"/>
      <w:u w:val="none"/>
      <w:lang w:val="bg-BG" w:eastAsia="bg-BG"/>
    </w:rPr>
  </w:style>
  <w:style w:type="paragraph" w:customStyle="1" w:styleId="TableParagraph">
    <w:name w:val="Table Paragraph"/>
    <w:basedOn w:val="Normal"/>
    <w:uiPriority w:val="99"/>
    <w:rsid w:val="00A80B94"/>
    <w:pPr>
      <w:widowControl w:val="0"/>
      <w:autoSpaceDE w:val="0"/>
      <w:autoSpaceDN w:val="0"/>
      <w:adjustRightInd w:val="0"/>
    </w:pPr>
    <w:rPr>
      <w:lang w:eastAsia="bg-BG"/>
    </w:rPr>
  </w:style>
  <w:style w:type="paragraph" w:customStyle="1" w:styleId="Standard">
    <w:name w:val="Standard"/>
    <w:uiPriority w:val="99"/>
    <w:rsid w:val="00AE2F92"/>
    <w:pPr>
      <w:widowControl w:val="0"/>
      <w:suppressAutoHyphens/>
      <w:autoSpaceDN w:val="0"/>
      <w:textAlignment w:val="baseline"/>
    </w:pPr>
    <w:rPr>
      <w:rFonts w:ascii="Times New Roman" w:eastAsia="Arial Unicode MS" w:hAnsi="Times New Roman"/>
      <w:kern w:val="3"/>
      <w:sz w:val="24"/>
      <w:szCs w:val="24"/>
    </w:rPr>
  </w:style>
  <w:style w:type="paragraph" w:customStyle="1" w:styleId="text-pass">
    <w:name w:val="text-pass"/>
    <w:basedOn w:val="Normal"/>
    <w:uiPriority w:val="99"/>
    <w:rsid w:val="00551B3C"/>
    <w:pPr>
      <w:tabs>
        <w:tab w:val="left" w:pos="-540"/>
      </w:tabs>
      <w:spacing w:before="120" w:line="360" w:lineRule="auto"/>
      <w:jc w:val="both"/>
    </w:pPr>
    <w:rPr>
      <w:rFonts w:ascii="Arial" w:hAnsi="Arial" w:cs="Arial"/>
      <w:b/>
      <w:bCs/>
      <w:i/>
      <w:iCs/>
      <w:sz w:val="20"/>
      <w:szCs w:val="20"/>
    </w:rPr>
  </w:style>
  <w:style w:type="paragraph" w:customStyle="1" w:styleId="2a">
    <w:name w:val="2"/>
    <w:link w:val="2b"/>
    <w:uiPriority w:val="99"/>
    <w:rsid w:val="00E0682E"/>
    <w:rPr>
      <w:rFonts w:ascii="Times New Roman" w:hAnsi="Times New Roman"/>
      <w:b/>
      <w:bCs/>
      <w:i/>
      <w:iCs/>
      <w:sz w:val="22"/>
      <w:szCs w:val="22"/>
      <w:lang w:val="en-GB"/>
    </w:rPr>
  </w:style>
  <w:style w:type="character" w:customStyle="1" w:styleId="2b">
    <w:name w:val="2 Знак"/>
    <w:link w:val="2a"/>
    <w:uiPriority w:val="99"/>
    <w:locked/>
    <w:rsid w:val="00E0682E"/>
    <w:rPr>
      <w:rFonts w:ascii="Times New Roman" w:hAnsi="Times New Roman"/>
      <w:b/>
      <w:bCs/>
      <w:i/>
      <w:iCs/>
      <w:sz w:val="22"/>
      <w:szCs w:val="22"/>
      <w:lang w:val="en-GB" w:eastAsia="en-US" w:bidi="ar-SA"/>
    </w:rPr>
  </w:style>
  <w:style w:type="character" w:customStyle="1" w:styleId="Bodytext20">
    <w:name w:val="Body text (2)"/>
    <w:uiPriority w:val="99"/>
    <w:rsid w:val="00226D43"/>
    <w:rPr>
      <w:rFonts w:ascii="Times New Roman" w:hAnsi="Times New Roman" w:cs="Times New Roman"/>
      <w:color w:val="000000"/>
      <w:spacing w:val="0"/>
      <w:w w:val="100"/>
      <w:position w:val="0"/>
      <w:sz w:val="28"/>
      <w:szCs w:val="28"/>
      <w:u w:val="none"/>
      <w:lang w:val="bg-BG" w:eastAsia="bg-BG"/>
    </w:rPr>
  </w:style>
  <w:style w:type="character" w:customStyle="1" w:styleId="STIL2">
    <w:name w:val="STIL2 Знак"/>
    <w:link w:val="STIL20"/>
    <w:uiPriority w:val="99"/>
    <w:locked/>
    <w:rsid w:val="00117E69"/>
    <w:rPr>
      <w:rFonts w:ascii="Arial" w:eastAsia="SimSun" w:hAnsi="Arial" w:cs="Arial"/>
      <w:sz w:val="24"/>
      <w:szCs w:val="24"/>
      <w:lang w:val="ru-RU" w:eastAsia="zh-CN"/>
    </w:rPr>
  </w:style>
  <w:style w:type="paragraph" w:customStyle="1" w:styleId="STIL20">
    <w:name w:val="STIL2"/>
    <w:basedOn w:val="Normal"/>
    <w:link w:val="STIL2"/>
    <w:autoRedefine/>
    <w:uiPriority w:val="99"/>
    <w:rsid w:val="00117E69"/>
    <w:pPr>
      <w:spacing w:line="220" w:lineRule="exact"/>
      <w:jc w:val="both"/>
    </w:pPr>
    <w:rPr>
      <w:rFonts w:ascii="Arial" w:eastAsia="SimSun" w:hAnsi="Arial"/>
      <w:lang w:val="ru-RU" w:eastAsia="zh-CN"/>
    </w:rPr>
  </w:style>
  <w:style w:type="numbering" w:customStyle="1" w:styleId="List1">
    <w:name w:val="List 1"/>
    <w:rsid w:val="00125638"/>
    <w:pPr>
      <w:numPr>
        <w:numId w:val="6"/>
      </w:numPr>
    </w:pPr>
  </w:style>
  <w:style w:type="numbering" w:customStyle="1" w:styleId="List31">
    <w:name w:val="List 31"/>
    <w:rsid w:val="00125638"/>
    <w:pPr>
      <w:numPr>
        <w:numId w:val="8"/>
      </w:numPr>
    </w:pPr>
  </w:style>
  <w:style w:type="numbering" w:customStyle="1" w:styleId="List21">
    <w:name w:val="List 21"/>
    <w:rsid w:val="00125638"/>
    <w:pPr>
      <w:numPr>
        <w:numId w:val="7"/>
      </w:numPr>
    </w:pPr>
  </w:style>
  <w:style w:type="numbering" w:customStyle="1" w:styleId="List0">
    <w:name w:val="List 0"/>
    <w:rsid w:val="00125638"/>
    <w:pPr>
      <w:numPr>
        <w:numId w:val="5"/>
      </w:numPr>
    </w:pPr>
  </w:style>
  <w:style w:type="character" w:customStyle="1" w:styleId="samedocreference">
    <w:name w:val="samedocreference"/>
    <w:basedOn w:val="DefaultParagraphFont"/>
    <w:rsid w:val="00D5541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unhideWhenUsed="0" w:qFormat="1"/>
    <w:lsdException w:name="heading 8" w:semiHidden="0" w:unhideWhenUsed="0" w:qFormat="1"/>
    <w:lsdException w:name="heading 9" w:semiHidden="0" w:unhideWhenUsed="0" w:qFormat="1"/>
    <w:lsdException w:name="caption" w:semiHidden="0" w:unhideWhenUsed="0" w:qFormat="1"/>
    <w:lsdException w:name="Title" w:semiHidden="0" w:unhideWhenUsed="0" w:qFormat="1"/>
    <w:lsdException w:name="Default Paragraph Font" w:uiPriority="1"/>
    <w:lsdException w:name="Subtitle" w:semiHidden="0" w:unhideWhenUsed="0" w:qFormat="1"/>
    <w:lsdException w:name="Strong" w:semiHidden="0" w:unhideWhenUsed="0" w:qFormat="1"/>
    <w:lsdException w:name="Emphasis" w:semiHidden="0" w:unhideWhenUsed="0" w:qFormat="1"/>
    <w:lsdException w:name="Table Grid" w:semiHidden="0" w:unhideWhenUsed="0"/>
    <w:lsdException w:name="Placeholder Text" w:locked="0" w:unhideWhenUsed="0"/>
    <w:lsdException w:name="No Spacing" w:locked="0" w:semiHidden="0"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0"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nhideWhenUsed="0" w:qFormat="1"/>
    <w:lsdException w:name="Intense Emphasis" w:locked="0" w:semiHidden="0" w:unhideWhenUsed="0" w:qFormat="1"/>
    <w:lsdException w:name="Subtle Reference" w:locked="0" w:semiHidden="0" w:uiPriority="31" w:unhideWhenUsed="0" w:qFormat="1"/>
    <w:lsdException w:name="Intense Reference" w:locked="0" w:semiHidden="0" w:unhideWhenUsed="0" w:qFormat="1"/>
    <w:lsdException w:name="Book Title" w:locked="0" w:semiHidden="0" w:unhideWhenUsed="0" w:qFormat="1"/>
    <w:lsdException w:name="Bibliography" w:locked="0" w:uiPriority="37"/>
    <w:lsdException w:name="TOC Heading" w:locked="0" w:semiHidden="0" w:unhideWhenUsed="0" w:qFormat="1"/>
  </w:latentStyles>
  <w:style w:type="paragraph" w:default="1" w:styleId="Normal">
    <w:name w:val="Normal"/>
    <w:qFormat/>
    <w:rsid w:val="0093543A"/>
    <w:rPr>
      <w:rFonts w:ascii="Times New Roman" w:eastAsia="Times New Roman" w:hAnsi="Times New Roman"/>
      <w:sz w:val="24"/>
      <w:szCs w:val="24"/>
      <w:lang w:val="bg-BG"/>
    </w:rPr>
  </w:style>
  <w:style w:type="paragraph" w:styleId="Heading1">
    <w:name w:val="heading 1"/>
    <w:aliases w:val="ЗАГЛАВИЕ 1"/>
    <w:basedOn w:val="Normal"/>
    <w:next w:val="Normal"/>
    <w:link w:val="Heading1Char1"/>
    <w:uiPriority w:val="99"/>
    <w:qFormat/>
    <w:rsid w:val="00F6379E"/>
    <w:pPr>
      <w:keepNext/>
      <w:jc w:val="center"/>
      <w:outlineLvl w:val="0"/>
    </w:pPr>
    <w:rPr>
      <w:b/>
      <w:bCs/>
      <w:u w:val="single"/>
      <w:lang w:eastAsia="bg-BG"/>
    </w:rPr>
  </w:style>
  <w:style w:type="paragraph" w:styleId="Heading2">
    <w:name w:val="heading 2"/>
    <w:aliases w:val="ЗАГЛАВИЕ 2"/>
    <w:basedOn w:val="Normal"/>
    <w:next w:val="Normal"/>
    <w:link w:val="Heading2Char"/>
    <w:uiPriority w:val="99"/>
    <w:qFormat/>
    <w:rsid w:val="00F6379E"/>
    <w:pPr>
      <w:keepNext/>
      <w:keepLines/>
      <w:spacing w:before="200"/>
      <w:outlineLvl w:val="1"/>
    </w:pPr>
    <w:rPr>
      <w:rFonts w:ascii="Cambria" w:hAnsi="Cambria" w:cs="Cambria"/>
      <w:b/>
      <w:bCs/>
      <w:color w:val="4F81BD"/>
      <w:sz w:val="26"/>
      <w:szCs w:val="26"/>
      <w:lang w:eastAsia="bg-BG"/>
    </w:rPr>
  </w:style>
  <w:style w:type="paragraph" w:styleId="Heading3">
    <w:name w:val="heading 3"/>
    <w:aliases w:val="ЗАГЛАВИЕ 3"/>
    <w:basedOn w:val="Normal"/>
    <w:next w:val="Normal"/>
    <w:link w:val="Heading3Char"/>
    <w:uiPriority w:val="99"/>
    <w:qFormat/>
    <w:rsid w:val="00F6379E"/>
    <w:pPr>
      <w:keepNext/>
      <w:spacing w:before="240" w:after="60"/>
      <w:outlineLvl w:val="2"/>
    </w:pPr>
    <w:rPr>
      <w:rFonts w:ascii="Cambria" w:hAnsi="Cambria" w:cs="Cambria"/>
      <w:b/>
      <w:bCs/>
      <w:sz w:val="26"/>
      <w:szCs w:val="26"/>
    </w:rPr>
  </w:style>
  <w:style w:type="paragraph" w:styleId="Heading4">
    <w:name w:val="heading 4"/>
    <w:aliases w:val="ЗАГЛАВИЕ 4"/>
    <w:basedOn w:val="Normal"/>
    <w:next w:val="Normal"/>
    <w:link w:val="Heading4Char"/>
    <w:uiPriority w:val="99"/>
    <w:qFormat/>
    <w:rsid w:val="00F6379E"/>
    <w:pPr>
      <w:keepNext/>
      <w:spacing w:before="240" w:after="60"/>
      <w:outlineLvl w:val="3"/>
    </w:pPr>
    <w:rPr>
      <w:rFonts w:ascii="Calibri" w:hAnsi="Calibri" w:cs="Calibri"/>
      <w:b/>
      <w:bCs/>
      <w:sz w:val="28"/>
      <w:szCs w:val="28"/>
      <w:lang w:eastAsia="bg-BG"/>
    </w:rPr>
  </w:style>
  <w:style w:type="paragraph" w:styleId="Heading5">
    <w:name w:val="heading 5"/>
    <w:basedOn w:val="Normal"/>
    <w:next w:val="Normal"/>
    <w:link w:val="Heading5Char"/>
    <w:uiPriority w:val="99"/>
    <w:qFormat/>
    <w:rsid w:val="00F6379E"/>
    <w:pPr>
      <w:tabs>
        <w:tab w:val="center" w:pos="4536"/>
        <w:tab w:val="right" w:pos="9072"/>
      </w:tabs>
      <w:suppressAutoHyphens/>
      <w:spacing w:before="120"/>
      <w:ind w:left="1008" w:hanging="1008"/>
      <w:jc w:val="both"/>
      <w:outlineLvl w:val="4"/>
    </w:pPr>
    <w:rPr>
      <w:rFonts w:ascii="Arial" w:eastAsia="Calibri" w:hAnsi="Arial" w:cs="Arial"/>
      <w:color w:val="002060"/>
      <w:sz w:val="14"/>
      <w:szCs w:val="14"/>
      <w:lang w:eastAsia="ar-SA"/>
    </w:rPr>
  </w:style>
  <w:style w:type="paragraph" w:styleId="Heading6">
    <w:name w:val="heading 6"/>
    <w:basedOn w:val="Normal"/>
    <w:next w:val="Normal"/>
    <w:link w:val="Heading6Char"/>
    <w:uiPriority w:val="99"/>
    <w:qFormat/>
    <w:rsid w:val="00F6379E"/>
    <w:pPr>
      <w:tabs>
        <w:tab w:val="center" w:pos="4536"/>
        <w:tab w:val="right" w:pos="9072"/>
      </w:tabs>
      <w:suppressAutoHyphens/>
      <w:spacing w:before="120"/>
      <w:ind w:left="1152" w:hanging="1152"/>
      <w:jc w:val="center"/>
      <w:outlineLvl w:val="5"/>
    </w:pPr>
    <w:rPr>
      <w:rFonts w:ascii="Arial" w:eastAsia="Calibri" w:hAnsi="Arial" w:cs="Arial"/>
      <w:b/>
      <w:bCs/>
      <w:sz w:val="16"/>
      <w:szCs w:val="16"/>
      <w:lang w:eastAsia="ar-SA"/>
    </w:rPr>
  </w:style>
  <w:style w:type="paragraph" w:styleId="Heading7">
    <w:name w:val="heading 7"/>
    <w:aliases w:val="ЗАГЛАВИЕ 5"/>
    <w:basedOn w:val="Heading4"/>
    <w:next w:val="Normal"/>
    <w:link w:val="Heading7Char"/>
    <w:uiPriority w:val="99"/>
    <w:qFormat/>
    <w:rsid w:val="00F6379E"/>
    <w:pPr>
      <w:keepLines/>
      <w:spacing w:before="120" w:after="0"/>
      <w:jc w:val="both"/>
      <w:outlineLvl w:val="6"/>
    </w:pPr>
    <w:rPr>
      <w:rFonts w:ascii="Arial" w:eastAsia="Calibri" w:hAnsi="Arial" w:cs="Arial"/>
      <w:color w:val="4F81BD"/>
      <w:sz w:val="22"/>
      <w:szCs w:val="22"/>
      <w:lang w:eastAsia="ja-JP"/>
    </w:rPr>
  </w:style>
  <w:style w:type="paragraph" w:styleId="Heading8">
    <w:name w:val="heading 8"/>
    <w:basedOn w:val="Normal"/>
    <w:next w:val="Normal"/>
    <w:link w:val="Heading8Char"/>
    <w:uiPriority w:val="99"/>
    <w:qFormat/>
    <w:rsid w:val="00F6379E"/>
    <w:pPr>
      <w:keepNext/>
      <w:keepLines/>
      <w:spacing w:before="200"/>
      <w:ind w:left="1440" w:hanging="1440"/>
      <w:jc w:val="both"/>
      <w:outlineLvl w:val="7"/>
    </w:pPr>
    <w:rPr>
      <w:rFonts w:ascii="Cambria" w:hAnsi="Cambria" w:cs="Cambria"/>
      <w:color w:val="404040"/>
      <w:sz w:val="20"/>
      <w:szCs w:val="20"/>
    </w:rPr>
  </w:style>
  <w:style w:type="paragraph" w:styleId="Heading9">
    <w:name w:val="heading 9"/>
    <w:basedOn w:val="Normal"/>
    <w:next w:val="Normal"/>
    <w:link w:val="Heading9Char"/>
    <w:uiPriority w:val="99"/>
    <w:qFormat/>
    <w:rsid w:val="00F6379E"/>
    <w:pPr>
      <w:spacing w:before="240" w:after="60"/>
      <w:outlineLvl w:val="8"/>
    </w:pPr>
    <w:rPr>
      <w:rFonts w:ascii="Calibri Light" w:hAnsi="Calibri Light" w:cs="Calibri Light"/>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ЗАГЛАВИЕ 1 Char"/>
    <w:uiPriority w:val="99"/>
    <w:locked/>
    <w:rsid w:val="00F6379E"/>
    <w:rPr>
      <w:rFonts w:ascii="Cambria" w:hAnsi="Cambria" w:cs="Cambria"/>
      <w:b/>
      <w:bCs/>
      <w:color w:val="365F91"/>
      <w:sz w:val="28"/>
      <w:szCs w:val="28"/>
    </w:rPr>
  </w:style>
  <w:style w:type="character" w:customStyle="1" w:styleId="Heading2Char">
    <w:name w:val="Heading 2 Char"/>
    <w:aliases w:val="ЗАГЛАВИЕ 2 Char"/>
    <w:link w:val="Heading2"/>
    <w:uiPriority w:val="99"/>
    <w:locked/>
    <w:rsid w:val="00F6379E"/>
    <w:rPr>
      <w:rFonts w:ascii="Cambria" w:hAnsi="Cambria" w:cs="Cambria"/>
      <w:b/>
      <w:bCs/>
      <w:color w:val="4F81BD"/>
      <w:sz w:val="26"/>
      <w:szCs w:val="26"/>
    </w:rPr>
  </w:style>
  <w:style w:type="character" w:customStyle="1" w:styleId="Heading3Char">
    <w:name w:val="Heading 3 Char"/>
    <w:aliases w:val="ЗАГЛАВИЕ 3 Char"/>
    <w:link w:val="Heading3"/>
    <w:uiPriority w:val="99"/>
    <w:locked/>
    <w:rsid w:val="00F6379E"/>
    <w:rPr>
      <w:rFonts w:ascii="Cambria" w:hAnsi="Cambria" w:cs="Cambria"/>
      <w:b/>
      <w:bCs/>
      <w:sz w:val="26"/>
      <w:szCs w:val="26"/>
    </w:rPr>
  </w:style>
  <w:style w:type="character" w:customStyle="1" w:styleId="Heading4Char">
    <w:name w:val="Heading 4 Char"/>
    <w:aliases w:val="ЗАГЛАВИЕ 4 Char"/>
    <w:link w:val="Heading4"/>
    <w:uiPriority w:val="99"/>
    <w:locked/>
    <w:rsid w:val="00F6379E"/>
    <w:rPr>
      <w:rFonts w:ascii="Calibri" w:hAnsi="Calibri" w:cs="Calibri"/>
      <w:b/>
      <w:bCs/>
      <w:sz w:val="28"/>
      <w:szCs w:val="28"/>
    </w:rPr>
  </w:style>
  <w:style w:type="character" w:customStyle="1" w:styleId="Heading5Char">
    <w:name w:val="Heading 5 Char"/>
    <w:link w:val="Heading5"/>
    <w:uiPriority w:val="99"/>
    <w:locked/>
    <w:rsid w:val="00F6379E"/>
    <w:rPr>
      <w:rFonts w:ascii="Arial" w:hAnsi="Arial" w:cs="Arial"/>
      <w:color w:val="002060"/>
      <w:sz w:val="14"/>
      <w:szCs w:val="14"/>
      <w:lang w:eastAsia="ar-SA" w:bidi="ar-SA"/>
    </w:rPr>
  </w:style>
  <w:style w:type="character" w:customStyle="1" w:styleId="Heading6Char">
    <w:name w:val="Heading 6 Char"/>
    <w:link w:val="Heading6"/>
    <w:uiPriority w:val="99"/>
    <w:locked/>
    <w:rsid w:val="00F6379E"/>
    <w:rPr>
      <w:rFonts w:ascii="Arial" w:hAnsi="Arial" w:cs="Arial"/>
      <w:b/>
      <w:bCs/>
      <w:sz w:val="16"/>
      <w:szCs w:val="16"/>
      <w:lang w:eastAsia="ar-SA" w:bidi="ar-SA"/>
    </w:rPr>
  </w:style>
  <w:style w:type="character" w:customStyle="1" w:styleId="Heading7Char">
    <w:name w:val="Heading 7 Char"/>
    <w:aliases w:val="ЗАГЛАВИЕ 5 Char"/>
    <w:link w:val="Heading7"/>
    <w:uiPriority w:val="99"/>
    <w:locked/>
    <w:rsid w:val="00F6379E"/>
    <w:rPr>
      <w:rFonts w:ascii="Arial" w:hAnsi="Arial" w:cs="Arial"/>
      <w:b/>
      <w:bCs/>
      <w:color w:val="4F81BD"/>
      <w:lang w:eastAsia="ja-JP"/>
    </w:rPr>
  </w:style>
  <w:style w:type="character" w:customStyle="1" w:styleId="Heading8Char">
    <w:name w:val="Heading 8 Char"/>
    <w:link w:val="Heading8"/>
    <w:uiPriority w:val="99"/>
    <w:locked/>
    <w:rsid w:val="00F6379E"/>
    <w:rPr>
      <w:rFonts w:ascii="Cambria" w:hAnsi="Cambria" w:cs="Cambria"/>
      <w:color w:val="404040"/>
      <w:sz w:val="20"/>
      <w:szCs w:val="20"/>
    </w:rPr>
  </w:style>
  <w:style w:type="character" w:customStyle="1" w:styleId="Heading9Char">
    <w:name w:val="Heading 9 Char"/>
    <w:link w:val="Heading9"/>
    <w:uiPriority w:val="99"/>
    <w:locked/>
    <w:rsid w:val="00F6379E"/>
    <w:rPr>
      <w:rFonts w:ascii="Calibri Light" w:hAnsi="Calibri Light" w:cs="Calibri Light"/>
    </w:rPr>
  </w:style>
  <w:style w:type="character" w:customStyle="1" w:styleId="Heading1Char1">
    <w:name w:val="Heading 1 Char1"/>
    <w:aliases w:val="ЗАГЛАВИЕ 1 Char1"/>
    <w:link w:val="Heading1"/>
    <w:uiPriority w:val="99"/>
    <w:locked/>
    <w:rsid w:val="00F6379E"/>
    <w:rPr>
      <w:rFonts w:ascii="Times New Roman" w:hAnsi="Times New Roman" w:cs="Times New Roman"/>
      <w:b/>
      <w:bCs/>
      <w:sz w:val="20"/>
      <w:szCs w:val="20"/>
      <w:u w:val="single"/>
    </w:rPr>
  </w:style>
  <w:style w:type="paragraph" w:styleId="Header">
    <w:name w:val="header"/>
    <w:aliases w:val="(17) EPR Header,Знак Знак"/>
    <w:basedOn w:val="Normal"/>
    <w:link w:val="HeaderChar"/>
    <w:uiPriority w:val="99"/>
    <w:rsid w:val="00F6379E"/>
    <w:pPr>
      <w:tabs>
        <w:tab w:val="center" w:pos="4536"/>
        <w:tab w:val="right" w:pos="9072"/>
      </w:tabs>
    </w:pPr>
    <w:rPr>
      <w:lang w:eastAsia="bg-BG"/>
    </w:rPr>
  </w:style>
  <w:style w:type="character" w:customStyle="1" w:styleId="HeaderChar">
    <w:name w:val="Header Char"/>
    <w:aliases w:val="(17) EPR Header Char,Знак Знак Char"/>
    <w:link w:val="Header"/>
    <w:uiPriority w:val="99"/>
    <w:locked/>
    <w:rsid w:val="00F6379E"/>
    <w:rPr>
      <w:rFonts w:ascii="Times New Roman" w:hAnsi="Times New Roman" w:cs="Times New Roman"/>
      <w:sz w:val="24"/>
      <w:szCs w:val="24"/>
    </w:rPr>
  </w:style>
  <w:style w:type="character" w:customStyle="1" w:styleId="a">
    <w:name w:val="Горен колонтитул Знак"/>
    <w:uiPriority w:val="99"/>
    <w:rsid w:val="00F6379E"/>
    <w:rPr>
      <w:rFonts w:ascii="Times New Roman" w:hAnsi="Times New Roman" w:cs="Times New Roman"/>
      <w:sz w:val="24"/>
      <w:szCs w:val="24"/>
    </w:rPr>
  </w:style>
  <w:style w:type="paragraph" w:styleId="Footer">
    <w:name w:val="footer"/>
    <w:basedOn w:val="Normal"/>
    <w:link w:val="FooterChar"/>
    <w:uiPriority w:val="99"/>
    <w:rsid w:val="00F6379E"/>
    <w:pPr>
      <w:tabs>
        <w:tab w:val="center" w:pos="4536"/>
        <w:tab w:val="right" w:pos="9072"/>
      </w:tabs>
    </w:pPr>
    <w:rPr>
      <w:lang w:eastAsia="bg-BG"/>
    </w:rPr>
  </w:style>
  <w:style w:type="character" w:customStyle="1" w:styleId="FooterChar">
    <w:name w:val="Footer Char"/>
    <w:link w:val="Footer"/>
    <w:uiPriority w:val="99"/>
    <w:locked/>
    <w:rsid w:val="00F6379E"/>
    <w:rPr>
      <w:rFonts w:ascii="Times New Roman" w:hAnsi="Times New Roman" w:cs="Times New Roman"/>
      <w:sz w:val="24"/>
      <w:szCs w:val="24"/>
    </w:rPr>
  </w:style>
  <w:style w:type="paragraph" w:customStyle="1" w:styleId="CharChar9CharCharCharChar">
    <w:name w:val="Char Char9 Char Char Char Char"/>
    <w:basedOn w:val="Normal"/>
    <w:uiPriority w:val="99"/>
    <w:rsid w:val="00F6379E"/>
    <w:pPr>
      <w:tabs>
        <w:tab w:val="left" w:pos="709"/>
      </w:tabs>
    </w:pPr>
    <w:rPr>
      <w:rFonts w:ascii="Tahoma" w:hAnsi="Tahoma" w:cs="Tahoma"/>
      <w:lang w:val="pl-PL" w:eastAsia="pl-PL"/>
    </w:rPr>
  </w:style>
  <w:style w:type="paragraph" w:styleId="BalloonText">
    <w:name w:val="Balloon Text"/>
    <w:basedOn w:val="Normal"/>
    <w:link w:val="BalloonTextChar"/>
    <w:uiPriority w:val="99"/>
    <w:semiHidden/>
    <w:rsid w:val="00F6379E"/>
    <w:rPr>
      <w:rFonts w:ascii="Tahoma" w:hAnsi="Tahoma" w:cs="Tahoma"/>
      <w:sz w:val="16"/>
      <w:szCs w:val="16"/>
      <w:lang w:eastAsia="bg-BG"/>
    </w:rPr>
  </w:style>
  <w:style w:type="character" w:customStyle="1" w:styleId="BalloonTextChar">
    <w:name w:val="Balloon Text Char"/>
    <w:link w:val="BalloonText"/>
    <w:uiPriority w:val="99"/>
    <w:semiHidden/>
    <w:locked/>
    <w:rsid w:val="00F6379E"/>
    <w:rPr>
      <w:rFonts w:ascii="Tahoma" w:hAnsi="Tahoma" w:cs="Tahoma"/>
      <w:sz w:val="16"/>
      <w:szCs w:val="16"/>
    </w:rPr>
  </w:style>
  <w:style w:type="character" w:styleId="Hyperlink">
    <w:name w:val="Hyperlink"/>
    <w:uiPriority w:val="99"/>
    <w:rsid w:val="00F6379E"/>
    <w:rPr>
      <w:color w:val="0000FF"/>
      <w:u w:val="single"/>
    </w:rPr>
  </w:style>
  <w:style w:type="paragraph" w:styleId="ListParagraph">
    <w:name w:val="List Paragraph"/>
    <w:aliases w:val="ПАРАГРАФ,List1"/>
    <w:basedOn w:val="Normal"/>
    <w:link w:val="ListParagraphChar"/>
    <w:qFormat/>
    <w:rsid w:val="00F6379E"/>
    <w:pPr>
      <w:ind w:left="720"/>
    </w:pPr>
    <w:rPr>
      <w:rFonts w:eastAsia="Calibri"/>
    </w:rPr>
  </w:style>
  <w:style w:type="paragraph" w:styleId="BodyText">
    <w:name w:val="Body Text"/>
    <w:aliases w:val="block style"/>
    <w:basedOn w:val="Normal"/>
    <w:link w:val="BodyTextChar"/>
    <w:uiPriority w:val="99"/>
    <w:rsid w:val="00F6379E"/>
    <w:pPr>
      <w:jc w:val="center"/>
    </w:pPr>
    <w:rPr>
      <w:lang w:eastAsia="bg-BG"/>
    </w:rPr>
  </w:style>
  <w:style w:type="character" w:customStyle="1" w:styleId="BodyTextChar">
    <w:name w:val="Body Text Char"/>
    <w:aliases w:val="block style Char"/>
    <w:link w:val="BodyText"/>
    <w:uiPriority w:val="99"/>
    <w:locked/>
    <w:rsid w:val="00F6379E"/>
    <w:rPr>
      <w:rFonts w:ascii="Times New Roman" w:hAnsi="Times New Roman" w:cs="Times New Roman"/>
      <w:sz w:val="24"/>
      <w:szCs w:val="24"/>
    </w:rPr>
  </w:style>
  <w:style w:type="table" w:styleId="TableGrid">
    <w:name w:val="Table Grid"/>
    <w:basedOn w:val="TableNormal"/>
    <w:uiPriority w:val="99"/>
    <w:rsid w:val="00F6379E"/>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aliases w:val="Char Char"/>
    <w:basedOn w:val="Normal"/>
    <w:link w:val="TitleChar1"/>
    <w:uiPriority w:val="99"/>
    <w:qFormat/>
    <w:rsid w:val="00F6379E"/>
    <w:pPr>
      <w:tabs>
        <w:tab w:val="left" w:pos="709"/>
      </w:tabs>
    </w:pPr>
    <w:rPr>
      <w:rFonts w:ascii="Tahoma" w:hAnsi="Tahoma" w:cs="Tahoma"/>
      <w:lang w:val="pl-PL" w:eastAsia="pl-PL"/>
    </w:rPr>
  </w:style>
  <w:style w:type="character" w:customStyle="1" w:styleId="TitleChar">
    <w:name w:val="Title Char"/>
    <w:aliases w:val="Char Char Char"/>
    <w:uiPriority w:val="99"/>
    <w:locked/>
    <w:rsid w:val="00F6379E"/>
    <w:rPr>
      <w:rFonts w:ascii="Cambria" w:hAnsi="Cambria" w:cs="Cambria"/>
      <w:color w:val="auto"/>
      <w:spacing w:val="5"/>
      <w:kern w:val="28"/>
      <w:sz w:val="52"/>
      <w:szCs w:val="52"/>
    </w:rPr>
  </w:style>
  <w:style w:type="character" w:customStyle="1" w:styleId="TitleChar1">
    <w:name w:val="Title Char1"/>
    <w:aliases w:val="Char Char Char2"/>
    <w:link w:val="Title"/>
    <w:uiPriority w:val="99"/>
    <w:locked/>
    <w:rsid w:val="00F6379E"/>
    <w:rPr>
      <w:rFonts w:ascii="Times New Roman" w:hAnsi="Times New Roman" w:cs="Times New Roman"/>
      <w:b/>
      <w:bCs/>
      <w:sz w:val="20"/>
      <w:szCs w:val="20"/>
    </w:rPr>
  </w:style>
  <w:style w:type="paragraph" w:customStyle="1" w:styleId="Title-head-text">
    <w:name w:val="Title-head-text"/>
    <w:basedOn w:val="Normal"/>
    <w:next w:val="Title"/>
    <w:uiPriority w:val="99"/>
    <w:rsid w:val="00F6379E"/>
    <w:pPr>
      <w:suppressAutoHyphens/>
      <w:jc w:val="center"/>
    </w:pPr>
    <w:rPr>
      <w:rFonts w:ascii="Arial" w:hAnsi="Arial" w:cs="Arial"/>
      <w:b/>
      <w:bCs/>
      <w:sz w:val="28"/>
      <w:szCs w:val="28"/>
      <w:lang w:val="ru-RU" w:eastAsia="ar-SA"/>
    </w:rPr>
  </w:style>
  <w:style w:type="paragraph" w:styleId="BodyTextIndent3">
    <w:name w:val="Body Text Indent 3"/>
    <w:aliases w:val="Char1 Char Char Знак,Char1 Char Знак,Char Знак,Char1 Знак,Char2 Char Char Знак,Char2 Знак,Char2 Знак Знак Знак,Char1 Знак Знак Знак,Char2 Знак Знак Знак1 Char Char"/>
    <w:basedOn w:val="Normal"/>
    <w:link w:val="BodyTextIndent3Char"/>
    <w:uiPriority w:val="99"/>
    <w:rsid w:val="00F6379E"/>
    <w:pPr>
      <w:tabs>
        <w:tab w:val="left" w:pos="709"/>
      </w:tabs>
    </w:pPr>
    <w:rPr>
      <w:rFonts w:ascii="Tahoma" w:hAnsi="Tahoma" w:cs="Tahoma"/>
      <w:lang w:val="pl-PL" w:eastAsia="pl-PL"/>
    </w:rPr>
  </w:style>
  <w:style w:type="character" w:customStyle="1" w:styleId="BodyTextIndent3Char">
    <w:name w:val="Body Text Indent 3 Char"/>
    <w:aliases w:val="Char1 Char Char Знак Char,Char1 Char Знак Char,Char Знак Char,Char1 Знак Char,Char2 Char Char Знак Char,Char2 Знак Char,Char2 Знак Знак Знак Char,Char1 Знак Знак Знак Char,Char2 Знак Знак Знак1 Char Char Char"/>
    <w:link w:val="BodyTextIndent3"/>
    <w:uiPriority w:val="99"/>
    <w:semiHidden/>
    <w:locked/>
    <w:rsid w:val="00015C9F"/>
    <w:rPr>
      <w:rFonts w:ascii="Times New Roman" w:hAnsi="Times New Roman" w:cs="Times New Roman"/>
      <w:sz w:val="16"/>
      <w:szCs w:val="16"/>
      <w:lang w:eastAsia="en-US"/>
    </w:rPr>
  </w:style>
  <w:style w:type="character" w:customStyle="1" w:styleId="30">
    <w:name w:val="Основен текст с отстъп 3 Знак"/>
    <w:uiPriority w:val="99"/>
    <w:rsid w:val="00F6379E"/>
    <w:rPr>
      <w:rFonts w:ascii="Times New Roman" w:hAnsi="Times New Roman" w:cs="Times New Roman"/>
      <w:sz w:val="16"/>
      <w:szCs w:val="16"/>
    </w:rPr>
  </w:style>
  <w:style w:type="character" w:customStyle="1" w:styleId="FontStyle29">
    <w:name w:val="Font Style29"/>
    <w:uiPriority w:val="99"/>
    <w:rsid w:val="00F6379E"/>
    <w:rPr>
      <w:rFonts w:ascii="Times New Roman" w:hAnsi="Times New Roman" w:cs="Times New Roman"/>
      <w:sz w:val="22"/>
      <w:szCs w:val="22"/>
    </w:rPr>
  </w:style>
  <w:style w:type="character" w:customStyle="1" w:styleId="ListParagraphChar">
    <w:name w:val="List Paragraph Char"/>
    <w:aliases w:val="ПАРАГРАФ Char,List1 Char"/>
    <w:link w:val="ListParagraph"/>
    <w:locked/>
    <w:rsid w:val="00F6379E"/>
    <w:rPr>
      <w:rFonts w:ascii="Times New Roman" w:hAnsi="Times New Roman" w:cs="Times New Roman"/>
      <w:sz w:val="24"/>
      <w:szCs w:val="24"/>
    </w:rPr>
  </w:style>
  <w:style w:type="character" w:customStyle="1" w:styleId="apple-converted-space">
    <w:name w:val="apple-converted-space"/>
    <w:basedOn w:val="DefaultParagraphFont"/>
    <w:uiPriority w:val="99"/>
    <w:rsid w:val="00F6379E"/>
  </w:style>
  <w:style w:type="paragraph" w:customStyle="1" w:styleId="10">
    <w:name w:val="Без разредка1"/>
    <w:uiPriority w:val="99"/>
    <w:rsid w:val="00F6379E"/>
    <w:rPr>
      <w:rFonts w:eastAsia="Times New Roman" w:cs="Calibri"/>
      <w:sz w:val="22"/>
      <w:szCs w:val="22"/>
      <w:lang w:val="bg-BG"/>
    </w:rPr>
  </w:style>
  <w:style w:type="paragraph" w:customStyle="1" w:styleId="20">
    <w:name w:val="Без разредка2"/>
    <w:aliases w:val="Heading1,Гл.т."/>
    <w:uiPriority w:val="99"/>
    <w:rsid w:val="00F6379E"/>
    <w:rPr>
      <w:rFonts w:ascii="Times New Roman" w:eastAsia="Times New Roman" w:hAnsi="Times New Roman"/>
      <w:sz w:val="24"/>
      <w:szCs w:val="24"/>
    </w:rPr>
  </w:style>
  <w:style w:type="paragraph" w:styleId="BodyTextIndent2">
    <w:name w:val="Body Text Indent 2"/>
    <w:basedOn w:val="Normal"/>
    <w:link w:val="BodyTextIndent2Char"/>
    <w:uiPriority w:val="99"/>
    <w:rsid w:val="00F6379E"/>
    <w:pPr>
      <w:spacing w:after="120" w:line="480" w:lineRule="auto"/>
      <w:ind w:left="283"/>
    </w:pPr>
    <w:rPr>
      <w:lang w:eastAsia="bg-BG"/>
    </w:rPr>
  </w:style>
  <w:style w:type="character" w:customStyle="1" w:styleId="BodyTextIndent2Char">
    <w:name w:val="Body Text Indent 2 Char"/>
    <w:link w:val="BodyTextIndent2"/>
    <w:uiPriority w:val="99"/>
    <w:locked/>
    <w:rsid w:val="00F6379E"/>
    <w:rPr>
      <w:rFonts w:ascii="Times New Roman" w:hAnsi="Times New Roman" w:cs="Times New Roman"/>
      <w:sz w:val="24"/>
      <w:szCs w:val="24"/>
    </w:rPr>
  </w:style>
  <w:style w:type="character" w:customStyle="1" w:styleId="21">
    <w:name w:val="Основен текст с отстъп 2 Знак"/>
    <w:uiPriority w:val="99"/>
    <w:rsid w:val="00F6379E"/>
    <w:rPr>
      <w:rFonts w:ascii="Times New Roman" w:hAnsi="Times New Roman" w:cs="Times New Roman"/>
      <w:sz w:val="24"/>
      <w:szCs w:val="24"/>
    </w:rPr>
  </w:style>
  <w:style w:type="paragraph" w:styleId="FootnoteText">
    <w:name w:val="footnote text"/>
    <w:aliases w:val="Podrozdział,stile 1,Footnote,Footnote1,Footnote2,Footnote3,Footnote4,Footnote5,Footnote6,Footnote7,Footnote8,Footnote9,Footnote10,Footnote11,Footnote21,Footnote31,Footnote41,Footnote51,Footnote61,Footnote71,Footnote81,Footnote91,single s"/>
    <w:basedOn w:val="Normal"/>
    <w:link w:val="FootnoteTextChar"/>
    <w:uiPriority w:val="99"/>
    <w:semiHidden/>
    <w:rsid w:val="00F6379E"/>
    <w:rPr>
      <w:sz w:val="20"/>
      <w:szCs w:val="20"/>
      <w:lang w:val="en-GB" w:eastAsia="bg-BG"/>
    </w:rPr>
  </w:style>
  <w:style w:type="character" w:customStyle="1" w:styleId="FootnoteTextChar">
    <w:name w:val="Footnote Text Char"/>
    <w:aliases w:val="Podrozdział Char,stile 1 Char,Footnote Char,Footnote1 Char,Footnote2 Char,Footnote3 Char,Footnote4 Char,Footnote5 Char,Footnote6 Char,Footnote7 Char,Footnote8 Char,Footnote9 Char,Footnote10 Char,Footnote11 Char,Footnote21 Char"/>
    <w:link w:val="FootnoteText"/>
    <w:uiPriority w:val="99"/>
    <w:locked/>
    <w:rsid w:val="00F6379E"/>
    <w:rPr>
      <w:rFonts w:ascii="Times New Roman" w:hAnsi="Times New Roman" w:cs="Times New Roman"/>
      <w:sz w:val="20"/>
      <w:szCs w:val="20"/>
      <w:lang w:val="en-GB"/>
    </w:rPr>
  </w:style>
  <w:style w:type="character" w:customStyle="1" w:styleId="a0">
    <w:name w:val="Текст под линия Знак"/>
    <w:aliases w:val="Podrozdział Знак,stile 1 Знак,Footnote Знак,Footnote1 Знак,Footnote2 Знак,Footnote3 Знак,Footnote4 Знак,Footnote5 Знак,Footnote6 Знак,Footnote7 Знак,Footnote8 Знак,Footnote9 Знак,Footnote10 Знак,Footnote11 Знак,Footnote21 Знак"/>
    <w:uiPriority w:val="99"/>
    <w:rsid w:val="00F6379E"/>
    <w:rPr>
      <w:rFonts w:ascii="Times New Roman" w:hAnsi="Times New Roman" w:cs="Times New Roman"/>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
    <w:uiPriority w:val="99"/>
    <w:semiHidden/>
    <w:rsid w:val="00F6379E"/>
    <w:rPr>
      <w:vertAlign w:val="superscript"/>
    </w:rPr>
  </w:style>
  <w:style w:type="paragraph" w:styleId="CommentText">
    <w:name w:val="annotation text"/>
    <w:basedOn w:val="Normal"/>
    <w:link w:val="CommentTextChar"/>
    <w:uiPriority w:val="99"/>
    <w:semiHidden/>
    <w:rsid w:val="00F6379E"/>
    <w:rPr>
      <w:sz w:val="20"/>
      <w:szCs w:val="20"/>
      <w:lang w:eastAsia="bg-BG"/>
    </w:rPr>
  </w:style>
  <w:style w:type="character" w:customStyle="1" w:styleId="CommentTextChar">
    <w:name w:val="Comment Text Char"/>
    <w:link w:val="CommentText"/>
    <w:uiPriority w:val="99"/>
    <w:locked/>
    <w:rsid w:val="00F6379E"/>
    <w:rPr>
      <w:rFonts w:ascii="Times New Roman" w:hAnsi="Times New Roman" w:cs="Times New Roman"/>
      <w:sz w:val="20"/>
      <w:szCs w:val="20"/>
    </w:rPr>
  </w:style>
  <w:style w:type="paragraph" w:styleId="BodyTextIndent">
    <w:name w:val="Body Text Indent"/>
    <w:basedOn w:val="Normal"/>
    <w:link w:val="BodyTextIndentChar"/>
    <w:uiPriority w:val="99"/>
    <w:rsid w:val="00F6379E"/>
    <w:pPr>
      <w:spacing w:after="120"/>
      <w:ind w:left="283"/>
    </w:pPr>
    <w:rPr>
      <w:lang w:eastAsia="bg-BG"/>
    </w:rPr>
  </w:style>
  <w:style w:type="character" w:customStyle="1" w:styleId="BodyTextIndentChar">
    <w:name w:val="Body Text Indent Char"/>
    <w:link w:val="BodyTextIndent"/>
    <w:uiPriority w:val="99"/>
    <w:locked/>
    <w:rsid w:val="00F6379E"/>
    <w:rPr>
      <w:rFonts w:ascii="Times New Roman" w:hAnsi="Times New Roman" w:cs="Times New Roman"/>
      <w:sz w:val="24"/>
      <w:szCs w:val="24"/>
    </w:rPr>
  </w:style>
  <w:style w:type="paragraph" w:customStyle="1" w:styleId="Style">
    <w:name w:val="Style"/>
    <w:uiPriority w:val="99"/>
    <w:rsid w:val="00F6379E"/>
    <w:pPr>
      <w:widowControl w:val="0"/>
      <w:autoSpaceDE w:val="0"/>
      <w:autoSpaceDN w:val="0"/>
      <w:adjustRightInd w:val="0"/>
      <w:ind w:left="140" w:right="140" w:firstLine="840"/>
      <w:jc w:val="both"/>
    </w:pPr>
    <w:rPr>
      <w:rFonts w:ascii="Times New Roman" w:eastAsia="Times New Roman" w:hAnsi="Times New Roman"/>
      <w:sz w:val="22"/>
      <w:szCs w:val="22"/>
      <w:lang w:val="bg-BG" w:eastAsia="bg-BG"/>
    </w:rPr>
  </w:style>
  <w:style w:type="paragraph" w:customStyle="1" w:styleId="FR2">
    <w:name w:val="FR2"/>
    <w:uiPriority w:val="99"/>
    <w:rsid w:val="00F6379E"/>
    <w:pPr>
      <w:widowControl w:val="0"/>
      <w:jc w:val="right"/>
    </w:pPr>
    <w:rPr>
      <w:rFonts w:ascii="Arial" w:eastAsia="Times New Roman" w:hAnsi="Arial" w:cs="Arial"/>
      <w:sz w:val="24"/>
      <w:szCs w:val="24"/>
      <w:lang w:val="bg-BG"/>
    </w:rPr>
  </w:style>
  <w:style w:type="paragraph" w:customStyle="1" w:styleId="normaltableau">
    <w:name w:val="normal_tableau"/>
    <w:basedOn w:val="Normal"/>
    <w:uiPriority w:val="99"/>
    <w:rsid w:val="00F6379E"/>
    <w:pPr>
      <w:suppressAutoHyphens/>
      <w:spacing w:before="120" w:after="120"/>
      <w:jc w:val="both"/>
    </w:pPr>
    <w:rPr>
      <w:rFonts w:ascii="Optima" w:hAnsi="Optima" w:cs="Optima"/>
      <w:sz w:val="22"/>
      <w:szCs w:val="22"/>
      <w:lang w:val="en-GB" w:eastAsia="ar-SA"/>
    </w:rPr>
  </w:style>
  <w:style w:type="character" w:customStyle="1" w:styleId="Bodytext4">
    <w:name w:val="Body text (4)_"/>
    <w:link w:val="Bodytext41"/>
    <w:uiPriority w:val="99"/>
    <w:locked/>
    <w:rsid w:val="00F6379E"/>
    <w:rPr>
      <w:rFonts w:ascii="Verdana" w:hAnsi="Verdana" w:cs="Verdana"/>
      <w:i/>
      <w:iCs/>
      <w:sz w:val="18"/>
      <w:szCs w:val="18"/>
      <w:shd w:val="clear" w:color="auto" w:fill="FFFFFF"/>
    </w:rPr>
  </w:style>
  <w:style w:type="paragraph" w:customStyle="1" w:styleId="Bodytext41">
    <w:name w:val="Body text (4)1"/>
    <w:basedOn w:val="Normal"/>
    <w:link w:val="Bodytext4"/>
    <w:uiPriority w:val="99"/>
    <w:rsid w:val="00F6379E"/>
    <w:pPr>
      <w:shd w:val="clear" w:color="auto" w:fill="FFFFFF"/>
      <w:spacing w:after="1260" w:line="226" w:lineRule="exact"/>
      <w:ind w:hanging="280"/>
    </w:pPr>
    <w:rPr>
      <w:rFonts w:ascii="Verdana" w:eastAsia="Calibri" w:hAnsi="Verdana"/>
      <w:i/>
      <w:iCs/>
      <w:sz w:val="18"/>
      <w:szCs w:val="18"/>
      <w:shd w:val="clear" w:color="auto" w:fill="FFFFFF"/>
    </w:rPr>
  </w:style>
  <w:style w:type="character" w:customStyle="1" w:styleId="BodytextBold7">
    <w:name w:val="Body text + Bold7"/>
    <w:uiPriority w:val="99"/>
    <w:rsid w:val="00F6379E"/>
    <w:rPr>
      <w:rFonts w:ascii="Verdana" w:hAnsi="Verdana" w:cs="Verdana"/>
      <w:b/>
      <w:bCs/>
      <w:sz w:val="18"/>
      <w:szCs w:val="18"/>
      <w:shd w:val="clear" w:color="auto" w:fill="FFFFFF"/>
    </w:rPr>
  </w:style>
  <w:style w:type="character" w:styleId="Emphasis">
    <w:name w:val="Emphasis"/>
    <w:uiPriority w:val="99"/>
    <w:qFormat/>
    <w:rsid w:val="00F6379E"/>
    <w:rPr>
      <w:b/>
      <w:bCs/>
    </w:rPr>
  </w:style>
  <w:style w:type="character" w:customStyle="1" w:styleId="st">
    <w:name w:val="st"/>
    <w:uiPriority w:val="99"/>
    <w:rsid w:val="00F6379E"/>
  </w:style>
  <w:style w:type="character" w:customStyle="1" w:styleId="FontStyle14">
    <w:name w:val="Font Style14"/>
    <w:uiPriority w:val="99"/>
    <w:rsid w:val="00F6379E"/>
    <w:rPr>
      <w:rFonts w:ascii="Times New Roman" w:hAnsi="Times New Roman" w:cs="Times New Roman"/>
      <w:sz w:val="22"/>
      <w:szCs w:val="22"/>
    </w:rPr>
  </w:style>
  <w:style w:type="paragraph" w:customStyle="1" w:styleId="StyleFirstline05">
    <w:name w:val="Style First line:  0.5&quot;"/>
    <w:basedOn w:val="Normal"/>
    <w:uiPriority w:val="99"/>
    <w:rsid w:val="00F6379E"/>
    <w:pPr>
      <w:widowControl w:val="0"/>
      <w:autoSpaceDE w:val="0"/>
      <w:autoSpaceDN w:val="0"/>
      <w:adjustRightInd w:val="0"/>
      <w:spacing w:before="120"/>
      <w:ind w:firstLine="720"/>
      <w:jc w:val="both"/>
    </w:pPr>
    <w:rPr>
      <w:rFonts w:ascii="Arial" w:hAnsi="Arial" w:cs="Arial"/>
      <w:lang w:val="ru-RU"/>
    </w:rPr>
  </w:style>
  <w:style w:type="character" w:styleId="CommentReference">
    <w:name w:val="annotation reference"/>
    <w:uiPriority w:val="99"/>
    <w:semiHidden/>
    <w:rsid w:val="00F6379E"/>
    <w:rPr>
      <w:sz w:val="16"/>
      <w:szCs w:val="16"/>
    </w:rPr>
  </w:style>
  <w:style w:type="paragraph" w:styleId="CommentSubject">
    <w:name w:val="annotation subject"/>
    <w:basedOn w:val="CommentText"/>
    <w:next w:val="CommentText"/>
    <w:link w:val="CommentSubjectChar"/>
    <w:uiPriority w:val="99"/>
    <w:semiHidden/>
    <w:rsid w:val="00F6379E"/>
    <w:rPr>
      <w:b/>
      <w:bCs/>
      <w:lang w:eastAsia="en-US"/>
    </w:rPr>
  </w:style>
  <w:style w:type="character" w:customStyle="1" w:styleId="CommentSubjectChar">
    <w:name w:val="Comment Subject Char"/>
    <w:link w:val="CommentSubject"/>
    <w:uiPriority w:val="99"/>
    <w:semiHidden/>
    <w:locked/>
    <w:rsid w:val="00F6379E"/>
    <w:rPr>
      <w:rFonts w:ascii="Times New Roman" w:hAnsi="Times New Roman" w:cs="Times New Roman"/>
      <w:b/>
      <w:bCs/>
      <w:sz w:val="20"/>
      <w:szCs w:val="20"/>
    </w:rPr>
  </w:style>
  <w:style w:type="paragraph" w:styleId="NoSpacing">
    <w:name w:val="No Spacing"/>
    <w:link w:val="NoSpacingChar"/>
    <w:uiPriority w:val="99"/>
    <w:qFormat/>
    <w:rsid w:val="00F6379E"/>
    <w:rPr>
      <w:sz w:val="22"/>
      <w:szCs w:val="22"/>
      <w:lang w:val="bg-BG" w:eastAsia="bg-BG"/>
    </w:rPr>
  </w:style>
  <w:style w:type="character" w:customStyle="1" w:styleId="NoSpacingChar">
    <w:name w:val="No Spacing Char"/>
    <w:link w:val="NoSpacing"/>
    <w:uiPriority w:val="99"/>
    <w:locked/>
    <w:rsid w:val="00F6379E"/>
    <w:rPr>
      <w:sz w:val="22"/>
      <w:szCs w:val="22"/>
      <w:lang w:eastAsia="bg-BG" w:bidi="ar-SA"/>
    </w:rPr>
  </w:style>
  <w:style w:type="paragraph" w:styleId="BodyText2">
    <w:name w:val="Body Text 2"/>
    <w:basedOn w:val="Normal"/>
    <w:link w:val="BodyText2Char"/>
    <w:uiPriority w:val="99"/>
    <w:rsid w:val="00F6379E"/>
    <w:pPr>
      <w:spacing w:after="120" w:line="480" w:lineRule="auto"/>
    </w:pPr>
    <w:rPr>
      <w:lang w:eastAsia="bg-BG"/>
    </w:rPr>
  </w:style>
  <w:style w:type="character" w:customStyle="1" w:styleId="BodyText2Char">
    <w:name w:val="Body Text 2 Char"/>
    <w:link w:val="BodyText2"/>
    <w:uiPriority w:val="99"/>
    <w:locked/>
    <w:rsid w:val="00F6379E"/>
    <w:rPr>
      <w:rFonts w:ascii="Times New Roman" w:hAnsi="Times New Roman" w:cs="Times New Roman"/>
      <w:sz w:val="24"/>
      <w:szCs w:val="24"/>
    </w:rPr>
  </w:style>
  <w:style w:type="character" w:customStyle="1" w:styleId="22">
    <w:name w:val="Основен текст 2 Знак"/>
    <w:uiPriority w:val="99"/>
    <w:rsid w:val="00F6379E"/>
    <w:rPr>
      <w:rFonts w:ascii="Times New Roman" w:hAnsi="Times New Roman" w:cs="Times New Roman"/>
      <w:sz w:val="24"/>
      <w:szCs w:val="24"/>
    </w:rPr>
  </w:style>
  <w:style w:type="character" w:customStyle="1" w:styleId="timark">
    <w:name w:val="timark"/>
    <w:uiPriority w:val="99"/>
    <w:rsid w:val="00F6379E"/>
  </w:style>
  <w:style w:type="paragraph" w:styleId="NormalWeb">
    <w:name w:val="Normal (Web)"/>
    <w:basedOn w:val="Normal"/>
    <w:uiPriority w:val="99"/>
    <w:rsid w:val="00F6379E"/>
    <w:pPr>
      <w:spacing w:before="100" w:beforeAutospacing="1" w:after="100" w:afterAutospacing="1"/>
    </w:pPr>
    <w:rPr>
      <w:lang w:eastAsia="bg-BG"/>
    </w:rPr>
  </w:style>
  <w:style w:type="paragraph" w:customStyle="1" w:styleId="Default">
    <w:name w:val="Default"/>
    <w:uiPriority w:val="99"/>
    <w:rsid w:val="00F6379E"/>
    <w:pPr>
      <w:autoSpaceDE w:val="0"/>
      <w:autoSpaceDN w:val="0"/>
      <w:adjustRightInd w:val="0"/>
    </w:pPr>
    <w:rPr>
      <w:rFonts w:ascii="Times New Roman" w:hAnsi="Times New Roman"/>
      <w:color w:val="000000"/>
      <w:sz w:val="24"/>
      <w:szCs w:val="24"/>
      <w:lang w:val="bg-BG" w:eastAsia="bg-BG"/>
    </w:rPr>
  </w:style>
  <w:style w:type="paragraph" w:styleId="NormalIndent">
    <w:name w:val="Normal Indent"/>
    <w:basedOn w:val="Normal"/>
    <w:uiPriority w:val="99"/>
    <w:rsid w:val="00F6379E"/>
    <w:pPr>
      <w:spacing w:before="120"/>
      <w:ind w:left="708" w:firstLine="567"/>
      <w:jc w:val="both"/>
    </w:pPr>
    <w:rPr>
      <w:rFonts w:ascii="Arial" w:eastAsia="Calibri" w:hAnsi="Arial" w:cs="Arial"/>
      <w:b/>
      <w:bCs/>
      <w:sz w:val="18"/>
      <w:szCs w:val="18"/>
      <w:lang w:val="en-GB" w:eastAsia="bg-BG"/>
    </w:rPr>
  </w:style>
  <w:style w:type="paragraph" w:styleId="TOCHeading">
    <w:name w:val="TOC Heading"/>
    <w:basedOn w:val="Heading1"/>
    <w:next w:val="Normal"/>
    <w:uiPriority w:val="99"/>
    <w:qFormat/>
    <w:rsid w:val="00F6379E"/>
    <w:pPr>
      <w:keepLines/>
      <w:numPr>
        <w:numId w:val="1"/>
      </w:numPr>
      <w:spacing w:before="120"/>
      <w:jc w:val="both"/>
      <w:outlineLvl w:val="9"/>
    </w:pPr>
    <w:rPr>
      <w:rFonts w:ascii="Arial" w:eastAsia="Calibri" w:hAnsi="Arial" w:cs="Arial"/>
      <w:color w:val="365F91"/>
      <w:sz w:val="22"/>
      <w:szCs w:val="22"/>
      <w:u w:val="none"/>
      <w:lang w:val="en-US" w:eastAsia="ja-JP"/>
    </w:rPr>
  </w:style>
  <w:style w:type="paragraph" w:styleId="TOC2">
    <w:name w:val="toc 2"/>
    <w:basedOn w:val="Normal"/>
    <w:next w:val="Normal"/>
    <w:autoRedefine/>
    <w:uiPriority w:val="99"/>
    <w:semiHidden/>
    <w:rsid w:val="00F6379E"/>
    <w:pPr>
      <w:spacing w:before="120" w:after="100"/>
      <w:ind w:left="220" w:firstLine="567"/>
      <w:jc w:val="both"/>
    </w:pPr>
    <w:rPr>
      <w:rFonts w:ascii="Arial" w:hAnsi="Arial" w:cs="Arial"/>
      <w:sz w:val="20"/>
      <w:szCs w:val="20"/>
    </w:rPr>
  </w:style>
  <w:style w:type="paragraph" w:styleId="TOC3">
    <w:name w:val="toc 3"/>
    <w:basedOn w:val="Normal"/>
    <w:next w:val="Normal"/>
    <w:autoRedefine/>
    <w:uiPriority w:val="99"/>
    <w:semiHidden/>
    <w:rsid w:val="00F6379E"/>
    <w:pPr>
      <w:spacing w:before="120" w:after="100"/>
      <w:ind w:left="440" w:firstLine="567"/>
      <w:jc w:val="both"/>
    </w:pPr>
    <w:rPr>
      <w:rFonts w:ascii="Arial" w:hAnsi="Arial" w:cs="Arial"/>
      <w:sz w:val="20"/>
      <w:szCs w:val="20"/>
    </w:rPr>
  </w:style>
  <w:style w:type="character" w:customStyle="1" w:styleId="FontStyle13">
    <w:name w:val="Font Style13"/>
    <w:uiPriority w:val="99"/>
    <w:rsid w:val="00F6379E"/>
    <w:rPr>
      <w:rFonts w:ascii="Times New Roman" w:hAnsi="Times New Roman" w:cs="Times New Roman"/>
      <w:sz w:val="24"/>
      <w:szCs w:val="24"/>
    </w:rPr>
  </w:style>
  <w:style w:type="table" w:customStyle="1" w:styleId="TableGrid1">
    <w:name w:val="Table Grid1"/>
    <w:uiPriority w:val="99"/>
    <w:rsid w:val="00F6379E"/>
    <w:rPr>
      <w:rFonts w:ascii="Times New Roman" w:hAnsi="Times New Roman"/>
      <w:lang w:val="bg-B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ightList-Accent11">
    <w:name w:val="Light List - Accent 11"/>
    <w:uiPriority w:val="99"/>
    <w:rsid w:val="00F6379E"/>
    <w:rPr>
      <w:rFonts w:eastAsia="Times New Roman" w:cs="Calibri"/>
      <w:lang w:val="bg-BG" w:eastAsia="bg-BG"/>
    </w:rPr>
    <w:tblPr>
      <w:tblStyleRowBandSize w:val="1"/>
      <w:tblStyleColBandSize w:val="1"/>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style>
  <w:style w:type="table" w:customStyle="1" w:styleId="11">
    <w:name w:val="Светло оцветяване1"/>
    <w:uiPriority w:val="99"/>
    <w:rsid w:val="00F6379E"/>
    <w:rPr>
      <w:rFonts w:cs="Calibri"/>
      <w:color w:val="000000"/>
      <w:lang w:val="bg-BG" w:eastAsia="bg-BG"/>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character" w:styleId="IntenseEmphasis">
    <w:name w:val="Intense Emphasis"/>
    <w:uiPriority w:val="99"/>
    <w:qFormat/>
    <w:rsid w:val="00F6379E"/>
    <w:rPr>
      <w:rFonts w:ascii="Arial" w:hAnsi="Arial" w:cs="Arial"/>
      <w:i/>
      <w:iCs/>
      <w:sz w:val="16"/>
      <w:szCs w:val="16"/>
      <w:lang w:val="bg-BG" w:eastAsia="bg-BG"/>
    </w:rPr>
  </w:style>
  <w:style w:type="paragraph" w:customStyle="1" w:styleId="a1">
    <w:name w:val="ТАБЛИЦА"/>
    <w:basedOn w:val="Normal"/>
    <w:uiPriority w:val="99"/>
    <w:rsid w:val="00F6379E"/>
    <w:pPr>
      <w:spacing w:before="120"/>
      <w:jc w:val="both"/>
    </w:pPr>
    <w:rPr>
      <w:rFonts w:ascii="Arial" w:eastAsia="Calibri" w:hAnsi="Arial" w:cs="Arial"/>
      <w:sz w:val="20"/>
      <w:szCs w:val="20"/>
    </w:rPr>
  </w:style>
  <w:style w:type="paragraph" w:styleId="TOC1">
    <w:name w:val="toc 1"/>
    <w:basedOn w:val="Normal"/>
    <w:next w:val="Normal"/>
    <w:autoRedefine/>
    <w:uiPriority w:val="99"/>
    <w:semiHidden/>
    <w:rsid w:val="00F6379E"/>
    <w:pPr>
      <w:spacing w:before="120" w:after="100"/>
      <w:ind w:firstLine="567"/>
      <w:jc w:val="both"/>
    </w:pPr>
    <w:rPr>
      <w:rFonts w:ascii="Arial" w:hAnsi="Arial" w:cs="Arial"/>
      <w:sz w:val="20"/>
      <w:szCs w:val="20"/>
    </w:rPr>
  </w:style>
  <w:style w:type="paragraph" w:customStyle="1" w:styleId="FreeForm">
    <w:name w:val="Free Form"/>
    <w:uiPriority w:val="99"/>
    <w:rsid w:val="00F6379E"/>
    <w:rPr>
      <w:rFonts w:ascii="Times New Roman" w:hAnsi="Times New Roman"/>
      <w:color w:val="000000"/>
      <w:lang w:val="bg-BG" w:eastAsia="bg-BG"/>
    </w:rPr>
  </w:style>
  <w:style w:type="character" w:styleId="Strong">
    <w:name w:val="Strong"/>
    <w:uiPriority w:val="99"/>
    <w:qFormat/>
    <w:rsid w:val="00F6379E"/>
    <w:rPr>
      <w:b/>
      <w:bCs/>
      <w:color w:val="4F81BD"/>
    </w:rPr>
  </w:style>
  <w:style w:type="character" w:customStyle="1" w:styleId="Hyperlink1">
    <w:name w:val="Hyperlink1"/>
    <w:uiPriority w:val="99"/>
    <w:rsid w:val="00F6379E"/>
    <w:rPr>
      <w:color w:val="0000FF"/>
      <w:sz w:val="20"/>
      <w:szCs w:val="20"/>
      <w:u w:val="single"/>
    </w:rPr>
  </w:style>
  <w:style w:type="paragraph" w:customStyle="1" w:styleId="Header1">
    <w:name w:val="Header1"/>
    <w:uiPriority w:val="99"/>
    <w:rsid w:val="00F6379E"/>
    <w:pPr>
      <w:tabs>
        <w:tab w:val="center" w:pos="4536"/>
        <w:tab w:val="right" w:pos="9072"/>
      </w:tabs>
    </w:pPr>
    <w:rPr>
      <w:rFonts w:ascii="Times New Roman" w:hAnsi="Times New Roman"/>
      <w:color w:val="000000"/>
      <w:sz w:val="24"/>
      <w:szCs w:val="24"/>
      <w:lang w:val="bg-BG" w:eastAsia="bg-BG"/>
    </w:rPr>
  </w:style>
  <w:style w:type="paragraph" w:customStyle="1" w:styleId="Footer1">
    <w:name w:val="Footer1"/>
    <w:uiPriority w:val="99"/>
    <w:rsid w:val="00F6379E"/>
    <w:pPr>
      <w:tabs>
        <w:tab w:val="center" w:pos="4536"/>
        <w:tab w:val="right" w:pos="9072"/>
      </w:tabs>
    </w:pPr>
    <w:rPr>
      <w:rFonts w:ascii="Times New Roman" w:hAnsi="Times New Roman"/>
      <w:color w:val="000000"/>
      <w:sz w:val="24"/>
      <w:szCs w:val="24"/>
      <w:lang w:val="bg-BG" w:eastAsia="bg-BG"/>
    </w:rPr>
  </w:style>
  <w:style w:type="paragraph" w:customStyle="1" w:styleId="FootnoteTextA">
    <w:name w:val="Footnote Text A"/>
    <w:uiPriority w:val="99"/>
    <w:rsid w:val="00F6379E"/>
    <w:rPr>
      <w:rFonts w:ascii="Times New Roman" w:hAnsi="Times New Roman"/>
      <w:color w:val="000000"/>
      <w:lang w:val="bg-BG" w:eastAsia="bg-BG"/>
    </w:rPr>
  </w:style>
  <w:style w:type="character" w:customStyle="1" w:styleId="FootnoteTextChar1">
    <w:name w:val="Footnote Text Char1"/>
    <w:uiPriority w:val="99"/>
    <w:locked/>
    <w:rsid w:val="00F6379E"/>
    <w:rPr>
      <w:rFonts w:ascii="Times New Roman" w:hAnsi="Times New Roman" w:cs="Times New Roman"/>
      <w:sz w:val="20"/>
      <w:szCs w:val="20"/>
      <w:lang w:eastAsia="bg-BG"/>
    </w:rPr>
  </w:style>
  <w:style w:type="character" w:customStyle="1" w:styleId="itemdescriptiontext2">
    <w:name w:val="item_description_text2"/>
    <w:uiPriority w:val="99"/>
    <w:rsid w:val="00F6379E"/>
  </w:style>
  <w:style w:type="paragraph" w:customStyle="1" w:styleId="Style13">
    <w:name w:val="Style13"/>
    <w:basedOn w:val="Normal"/>
    <w:uiPriority w:val="99"/>
    <w:rsid w:val="00F6379E"/>
    <w:pPr>
      <w:widowControl w:val="0"/>
      <w:autoSpaceDE w:val="0"/>
      <w:autoSpaceDN w:val="0"/>
      <w:adjustRightInd w:val="0"/>
      <w:spacing w:before="120" w:line="275" w:lineRule="exact"/>
      <w:ind w:firstLine="567"/>
      <w:jc w:val="both"/>
    </w:pPr>
    <w:rPr>
      <w:lang w:val="en-US"/>
    </w:rPr>
  </w:style>
  <w:style w:type="character" w:customStyle="1" w:styleId="FontStyle20">
    <w:name w:val="Font Style20"/>
    <w:uiPriority w:val="99"/>
    <w:rsid w:val="00F6379E"/>
    <w:rPr>
      <w:rFonts w:ascii="Times New Roman" w:hAnsi="Times New Roman" w:cs="Times New Roman"/>
      <w:sz w:val="22"/>
      <w:szCs w:val="22"/>
    </w:rPr>
  </w:style>
  <w:style w:type="paragraph" w:customStyle="1" w:styleId="CharCharCharCharChar">
    <w:name w:val="Char Char Char Знак Char Char Знак"/>
    <w:basedOn w:val="Normal"/>
    <w:uiPriority w:val="99"/>
    <w:semiHidden/>
    <w:rsid w:val="00F6379E"/>
    <w:pPr>
      <w:tabs>
        <w:tab w:val="left" w:pos="709"/>
      </w:tabs>
      <w:spacing w:before="120"/>
      <w:ind w:firstLine="567"/>
      <w:jc w:val="both"/>
    </w:pPr>
    <w:rPr>
      <w:rFonts w:ascii="Futura Bk" w:hAnsi="Futura Bk" w:cs="Futura Bk"/>
      <w:lang w:val="pl-PL" w:eastAsia="pl-PL"/>
    </w:rPr>
  </w:style>
  <w:style w:type="paragraph" w:styleId="TOC4">
    <w:name w:val="toc 4"/>
    <w:basedOn w:val="Normal"/>
    <w:next w:val="Normal"/>
    <w:autoRedefine/>
    <w:uiPriority w:val="99"/>
    <w:semiHidden/>
    <w:rsid w:val="00F6379E"/>
    <w:pPr>
      <w:spacing w:before="120" w:after="100"/>
      <w:ind w:left="660" w:firstLine="567"/>
      <w:jc w:val="both"/>
    </w:pPr>
    <w:rPr>
      <w:rFonts w:ascii="Arial" w:hAnsi="Arial" w:cs="Arial"/>
      <w:sz w:val="20"/>
      <w:szCs w:val="20"/>
      <w:lang w:eastAsia="bg-BG"/>
    </w:rPr>
  </w:style>
  <w:style w:type="paragraph" w:styleId="TOC5">
    <w:name w:val="toc 5"/>
    <w:basedOn w:val="Normal"/>
    <w:next w:val="Normal"/>
    <w:autoRedefine/>
    <w:uiPriority w:val="99"/>
    <w:semiHidden/>
    <w:rsid w:val="00F6379E"/>
    <w:pPr>
      <w:spacing w:before="120" w:after="100"/>
      <w:ind w:left="880" w:firstLine="567"/>
      <w:jc w:val="both"/>
    </w:pPr>
    <w:rPr>
      <w:rFonts w:ascii="Arial" w:hAnsi="Arial" w:cs="Arial"/>
      <w:sz w:val="22"/>
      <w:szCs w:val="22"/>
      <w:lang w:eastAsia="bg-BG"/>
    </w:rPr>
  </w:style>
  <w:style w:type="paragraph" w:styleId="TOC6">
    <w:name w:val="toc 6"/>
    <w:basedOn w:val="Normal"/>
    <w:next w:val="Normal"/>
    <w:autoRedefine/>
    <w:uiPriority w:val="99"/>
    <w:semiHidden/>
    <w:rsid w:val="00F6379E"/>
    <w:pPr>
      <w:spacing w:before="120" w:after="100"/>
      <w:ind w:left="1100" w:firstLine="567"/>
      <w:jc w:val="both"/>
    </w:pPr>
    <w:rPr>
      <w:rFonts w:ascii="Arial" w:hAnsi="Arial" w:cs="Arial"/>
      <w:sz w:val="22"/>
      <w:szCs w:val="22"/>
      <w:lang w:eastAsia="bg-BG"/>
    </w:rPr>
  </w:style>
  <w:style w:type="paragraph" w:styleId="TOC7">
    <w:name w:val="toc 7"/>
    <w:basedOn w:val="Normal"/>
    <w:next w:val="Normal"/>
    <w:autoRedefine/>
    <w:uiPriority w:val="99"/>
    <w:semiHidden/>
    <w:rsid w:val="00F6379E"/>
    <w:pPr>
      <w:spacing w:before="120" w:after="100"/>
      <w:ind w:left="1320" w:firstLine="567"/>
      <w:jc w:val="both"/>
    </w:pPr>
    <w:rPr>
      <w:rFonts w:ascii="Arial" w:hAnsi="Arial" w:cs="Arial"/>
      <w:sz w:val="22"/>
      <w:szCs w:val="22"/>
      <w:lang w:eastAsia="bg-BG"/>
    </w:rPr>
  </w:style>
  <w:style w:type="paragraph" w:styleId="TOC8">
    <w:name w:val="toc 8"/>
    <w:basedOn w:val="Normal"/>
    <w:next w:val="Normal"/>
    <w:autoRedefine/>
    <w:uiPriority w:val="99"/>
    <w:semiHidden/>
    <w:rsid w:val="00F6379E"/>
    <w:pPr>
      <w:spacing w:before="120" w:after="100"/>
      <w:ind w:left="1540" w:firstLine="567"/>
      <w:jc w:val="both"/>
    </w:pPr>
    <w:rPr>
      <w:rFonts w:ascii="Arial" w:hAnsi="Arial" w:cs="Arial"/>
      <w:sz w:val="22"/>
      <w:szCs w:val="22"/>
      <w:lang w:eastAsia="bg-BG"/>
    </w:rPr>
  </w:style>
  <w:style w:type="paragraph" w:styleId="TOC9">
    <w:name w:val="toc 9"/>
    <w:basedOn w:val="Normal"/>
    <w:next w:val="Normal"/>
    <w:autoRedefine/>
    <w:uiPriority w:val="99"/>
    <w:semiHidden/>
    <w:rsid w:val="00F6379E"/>
    <w:pPr>
      <w:spacing w:before="120" w:after="100"/>
      <w:ind w:left="1760" w:firstLine="567"/>
      <w:jc w:val="both"/>
    </w:pPr>
    <w:rPr>
      <w:rFonts w:ascii="Arial" w:hAnsi="Arial" w:cs="Arial"/>
      <w:sz w:val="22"/>
      <w:szCs w:val="22"/>
      <w:lang w:eastAsia="bg-BG"/>
    </w:rPr>
  </w:style>
  <w:style w:type="paragraph" w:styleId="Caption">
    <w:name w:val="caption"/>
    <w:aliases w:val="ФИГУРА"/>
    <w:basedOn w:val="Normal"/>
    <w:next w:val="Normal"/>
    <w:uiPriority w:val="99"/>
    <w:qFormat/>
    <w:rsid w:val="00F6379E"/>
    <w:pPr>
      <w:keepNext/>
      <w:spacing w:before="120"/>
      <w:ind w:firstLine="567"/>
      <w:jc w:val="both"/>
    </w:pPr>
    <w:rPr>
      <w:rFonts w:ascii="Arial" w:eastAsia="Calibri" w:hAnsi="Arial" w:cs="Arial"/>
      <w:i/>
      <w:iCs/>
      <w:sz w:val="20"/>
      <w:szCs w:val="20"/>
    </w:rPr>
  </w:style>
  <w:style w:type="paragraph" w:styleId="Subtitle">
    <w:name w:val="Subtitle"/>
    <w:aliases w:val="Subtitle Char3,Char1 Char Char11,Subtitle Char1 Char11,Subtitle Char Char Char11,Char1 Char Char Char11,Subtitle Char Char1,Char1 Char Char Char1,Char1 Char Char1,Char1 Char1"/>
    <w:basedOn w:val="Normal"/>
    <w:next w:val="Normal"/>
    <w:link w:val="SubtitleChar"/>
    <w:uiPriority w:val="99"/>
    <w:qFormat/>
    <w:rsid w:val="00F6379E"/>
    <w:pPr>
      <w:tabs>
        <w:tab w:val="center" w:pos="4536"/>
        <w:tab w:val="right" w:pos="9072"/>
      </w:tabs>
      <w:suppressAutoHyphens/>
      <w:spacing w:before="120"/>
      <w:ind w:firstLine="567"/>
    </w:pPr>
    <w:rPr>
      <w:rFonts w:ascii="Arial" w:eastAsia="Calibri" w:hAnsi="Arial" w:cs="Arial"/>
      <w:b/>
      <w:bCs/>
      <w:color w:val="002060"/>
      <w:sz w:val="14"/>
      <w:szCs w:val="14"/>
      <w:lang w:eastAsia="ar-SA"/>
    </w:rPr>
  </w:style>
  <w:style w:type="character" w:customStyle="1" w:styleId="SubtitleChar">
    <w:name w:val="Subtitle Char"/>
    <w:aliases w:val="Subtitle Char3 Char,Char1 Char Char11 Char,Subtitle Char1 Char11 Char,Subtitle Char Char Char11 Char,Char1 Char Char Char11 Char,Subtitle Char Char1 Char,Char1 Char Char Char1 Char,Char1 Char Char1 Char,Char1 Char1 Char"/>
    <w:link w:val="Subtitle"/>
    <w:uiPriority w:val="99"/>
    <w:locked/>
    <w:rsid w:val="00F6379E"/>
    <w:rPr>
      <w:rFonts w:ascii="Arial" w:hAnsi="Arial" w:cs="Arial"/>
      <w:b/>
      <w:bCs/>
      <w:color w:val="002060"/>
      <w:sz w:val="14"/>
      <w:szCs w:val="14"/>
      <w:lang w:eastAsia="ar-SA" w:bidi="ar-SA"/>
    </w:rPr>
  </w:style>
  <w:style w:type="character" w:styleId="SubtleEmphasis">
    <w:name w:val="Subtle Emphasis"/>
    <w:basedOn w:val="DefaultParagraphFont"/>
    <w:uiPriority w:val="99"/>
    <w:qFormat/>
    <w:rsid w:val="00F6379E"/>
  </w:style>
  <w:style w:type="table" w:customStyle="1" w:styleId="LightList-Accent12">
    <w:name w:val="Light List - Accent 12"/>
    <w:uiPriority w:val="99"/>
    <w:rsid w:val="00F6379E"/>
    <w:rPr>
      <w:rFonts w:ascii="Arial" w:hAnsi="Arial" w:cs="Arial"/>
      <w:lang w:val="bg-BG" w:eastAsia="bg-BG"/>
    </w:rPr>
    <w:tblPr>
      <w:tblStyleRowBandSize w:val="1"/>
      <w:tblStyleColBandSize w:val="1"/>
      <w:tblBorders>
        <w:top w:val="single" w:sz="4" w:space="0" w:color="548DD4"/>
        <w:left w:val="single" w:sz="4" w:space="0" w:color="548DD4"/>
        <w:bottom w:val="single" w:sz="4" w:space="0" w:color="548DD4"/>
        <w:right w:val="single" w:sz="4" w:space="0" w:color="548DD4"/>
        <w:insideH w:val="single" w:sz="4" w:space="0" w:color="548DD4"/>
        <w:insideV w:val="single" w:sz="4" w:space="0" w:color="548DD4"/>
      </w:tblBorders>
      <w:tblCellMar>
        <w:top w:w="0" w:type="dxa"/>
        <w:left w:w="108" w:type="dxa"/>
        <w:bottom w:w="0" w:type="dxa"/>
        <w:right w:w="108" w:type="dxa"/>
      </w:tblCellMar>
    </w:tblPr>
  </w:style>
  <w:style w:type="paragraph" w:styleId="TableofFigures">
    <w:name w:val="table of figures"/>
    <w:basedOn w:val="Normal"/>
    <w:next w:val="Normal"/>
    <w:uiPriority w:val="99"/>
    <w:semiHidden/>
    <w:rsid w:val="00F6379E"/>
    <w:pPr>
      <w:spacing w:before="120"/>
      <w:ind w:firstLine="567"/>
      <w:jc w:val="both"/>
    </w:pPr>
    <w:rPr>
      <w:rFonts w:ascii="Arial" w:eastAsia="Calibri" w:hAnsi="Arial" w:cs="Arial"/>
      <w:sz w:val="20"/>
      <w:szCs w:val="20"/>
    </w:rPr>
  </w:style>
  <w:style w:type="table" w:customStyle="1" w:styleId="12">
    <w:name w:val="Светъл списък1"/>
    <w:uiPriority w:val="99"/>
    <w:rsid w:val="00F6379E"/>
    <w:rPr>
      <w:rFonts w:cs="Calibri"/>
      <w:lang w:val="bg-BG" w:eastAsia="bg-BG"/>
    </w:rPr>
    <w:tblPr>
      <w:tblStyleRowBandSize w:val="1"/>
      <w:tblStyleColBandSize w:val="1"/>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style>
  <w:style w:type="table" w:styleId="LightList-Accent2">
    <w:name w:val="Light List Accent 2"/>
    <w:basedOn w:val="TableNormal"/>
    <w:uiPriority w:val="99"/>
    <w:rsid w:val="00F6379E"/>
    <w:rPr>
      <w:rFonts w:cs="Calibri"/>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pPr>
      <w:rPr>
        <w:b/>
        <w:bCs/>
        <w:color w:val="FFFFFF"/>
      </w:rPr>
      <w:tblPr/>
      <w:tcPr>
        <w:shd w:val="clear" w:color="auto" w:fill="C0504D"/>
      </w:tcPr>
    </w:tblStylePr>
    <w:tblStylePr w:type="lastRow">
      <w:pPr>
        <w:spacing w:before="0" w:after="0"/>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table" w:customStyle="1" w:styleId="Style1">
    <w:name w:val="Style1"/>
    <w:basedOn w:val="LightList-Accent12"/>
    <w:uiPriority w:val="99"/>
    <w:rsid w:val="00F6379E"/>
    <w:tblPr/>
    <w:tblStylePr w:type="firstRow">
      <w:pPr>
        <w:keepNext/>
        <w:spacing w:before="0" w:beforeAutospacing="0" w:after="0" w:afterAutospacing="0"/>
        <w:jc w:val="left"/>
      </w:pPr>
      <w:rPr>
        <w:rFonts w:ascii="Arial" w:hAnsi="Arial" w:cs="Arial"/>
        <w:b/>
        <w:bCs/>
        <w:color w:val="FFFFFF"/>
        <w:sz w:val="20"/>
        <w:szCs w:val="20"/>
      </w:rPr>
      <w:tblPr/>
      <w:trPr>
        <w:cantSplit/>
        <w:tblHeader/>
      </w:trPr>
      <w:tcPr>
        <w:tcBorders>
          <w:top w:val="single" w:sz="4" w:space="0" w:color="4F81BD"/>
          <w:left w:val="single" w:sz="4" w:space="0" w:color="4F81BD"/>
          <w:bottom w:val="single" w:sz="4" w:space="0" w:color="4F81BD"/>
          <w:right w:val="single" w:sz="4" w:space="0" w:color="4F81BD"/>
          <w:insideH w:val="single" w:sz="4" w:space="0" w:color="FFFFFF"/>
          <w:insideV w:val="single" w:sz="4" w:space="0" w:color="FFFFFF"/>
        </w:tcBorders>
        <w:shd w:val="clear" w:color="auto" w:fill="4F81BD"/>
      </w:tcPr>
    </w:tblStylePr>
    <w:tblStylePr w:type="lastRow">
      <w:pPr>
        <w:spacing w:before="0" w:after="0"/>
      </w:pPr>
      <w:rPr>
        <w:b w:val="0"/>
        <w:bCs w:val="0"/>
      </w:rPr>
      <w:tblPr/>
      <w:tcPr>
        <w:tcBorders>
          <w:top w:val="double" w:sz="6" w:space="0" w:color="4F81BD"/>
          <w:left w:val="single" w:sz="8" w:space="0" w:color="4F81BD"/>
          <w:bottom w:val="single" w:sz="8" w:space="0" w:color="4F81BD"/>
          <w:right w:val="single" w:sz="8" w:space="0" w:color="4F81BD"/>
        </w:tcBorders>
      </w:tcPr>
    </w:tblStylePr>
    <w:tblStylePr w:type="firstCol">
      <w:rPr>
        <w:rFonts w:ascii="Arial" w:hAnsi="Arial" w:cs="Arial"/>
        <w:b w:val="0"/>
        <w:bCs w:val="0"/>
      </w:rPr>
      <w:tblPr/>
      <w:tcPr>
        <w:shd w:val="clear" w:color="auto" w:fill="auto"/>
      </w:tcPr>
    </w:tblStylePr>
    <w:tblStylePr w:type="lastCol">
      <w:rPr>
        <w:b w:val="0"/>
        <w:bCs w:val="0"/>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paragraph" w:styleId="EndnoteText">
    <w:name w:val="endnote text"/>
    <w:basedOn w:val="Normal"/>
    <w:link w:val="EndnoteTextChar"/>
    <w:uiPriority w:val="99"/>
    <w:semiHidden/>
    <w:rsid w:val="00F6379E"/>
    <w:pPr>
      <w:spacing w:before="120"/>
      <w:ind w:firstLine="567"/>
      <w:jc w:val="both"/>
    </w:pPr>
    <w:rPr>
      <w:rFonts w:ascii="Arial" w:eastAsia="Calibri" w:hAnsi="Arial" w:cs="Arial"/>
      <w:sz w:val="20"/>
      <w:szCs w:val="20"/>
    </w:rPr>
  </w:style>
  <w:style w:type="character" w:customStyle="1" w:styleId="EndnoteTextChar">
    <w:name w:val="Endnote Text Char"/>
    <w:link w:val="EndnoteText"/>
    <w:uiPriority w:val="99"/>
    <w:semiHidden/>
    <w:locked/>
    <w:rsid w:val="00F6379E"/>
    <w:rPr>
      <w:rFonts w:ascii="Arial" w:hAnsi="Arial" w:cs="Arial"/>
      <w:sz w:val="20"/>
      <w:szCs w:val="20"/>
    </w:rPr>
  </w:style>
  <w:style w:type="character" w:styleId="EndnoteReference">
    <w:name w:val="endnote reference"/>
    <w:uiPriority w:val="99"/>
    <w:semiHidden/>
    <w:rsid w:val="00F6379E"/>
    <w:rPr>
      <w:vertAlign w:val="superscript"/>
    </w:rPr>
  </w:style>
  <w:style w:type="paragraph" w:customStyle="1" w:styleId="Char">
    <w:name w:val="Char"/>
    <w:basedOn w:val="Normal"/>
    <w:uiPriority w:val="99"/>
    <w:rsid w:val="00F6379E"/>
    <w:pPr>
      <w:tabs>
        <w:tab w:val="left" w:pos="709"/>
      </w:tabs>
      <w:spacing w:before="120"/>
      <w:ind w:firstLine="567"/>
    </w:pPr>
    <w:rPr>
      <w:rFonts w:ascii="Tahoma" w:hAnsi="Tahoma" w:cs="Tahoma"/>
      <w:lang w:val="pl-PL" w:eastAsia="pl-PL"/>
    </w:rPr>
  </w:style>
  <w:style w:type="paragraph" w:customStyle="1" w:styleId="Body">
    <w:name w:val="Body"/>
    <w:link w:val="BodyChar"/>
    <w:uiPriority w:val="99"/>
    <w:rsid w:val="00F6379E"/>
    <w:pPr>
      <w:spacing w:after="200" w:line="276" w:lineRule="auto"/>
    </w:pPr>
    <w:rPr>
      <w:rFonts w:ascii="Arial Unicode MS" w:eastAsia="Arial Unicode MS" w:hAnsi="Times New Roman"/>
      <w:color w:val="000000"/>
      <w:sz w:val="24"/>
      <w:szCs w:val="24"/>
      <w:u w:color="000000"/>
      <w:lang w:val="ru-RU" w:eastAsia="bg-BG"/>
    </w:rPr>
  </w:style>
  <w:style w:type="character" w:styleId="BookTitle">
    <w:name w:val="Book Title"/>
    <w:aliases w:val="ЗАГЛАВИЕ ДОКУМЕНТ"/>
    <w:uiPriority w:val="99"/>
    <w:qFormat/>
    <w:rsid w:val="00F6379E"/>
    <w:rPr>
      <w:rFonts w:ascii="Arial" w:hAnsi="Arial" w:cs="Arial"/>
      <w:b/>
      <w:bCs/>
      <w:color w:val="auto"/>
      <w:sz w:val="22"/>
      <w:szCs w:val="22"/>
    </w:rPr>
  </w:style>
  <w:style w:type="paragraph" w:customStyle="1" w:styleId="CharCharCharCharChar1">
    <w:name w:val="Char Char Char Знак Char Char Знак1"/>
    <w:basedOn w:val="Normal"/>
    <w:uiPriority w:val="99"/>
    <w:semiHidden/>
    <w:rsid w:val="00F6379E"/>
    <w:pPr>
      <w:tabs>
        <w:tab w:val="left" w:pos="709"/>
      </w:tabs>
      <w:spacing w:before="120"/>
    </w:pPr>
    <w:rPr>
      <w:rFonts w:ascii="Futura Bk" w:hAnsi="Futura Bk" w:cs="Futura Bk"/>
      <w:lang w:val="pl-PL" w:eastAsia="pl-PL"/>
    </w:rPr>
  </w:style>
  <w:style w:type="paragraph" w:customStyle="1" w:styleId="Char1">
    <w:name w:val="Char1"/>
    <w:basedOn w:val="Normal"/>
    <w:uiPriority w:val="99"/>
    <w:rsid w:val="00F6379E"/>
    <w:pPr>
      <w:tabs>
        <w:tab w:val="left" w:pos="709"/>
      </w:tabs>
      <w:spacing w:before="120"/>
    </w:pPr>
    <w:rPr>
      <w:rFonts w:ascii="Tahoma" w:hAnsi="Tahoma" w:cs="Tahoma"/>
      <w:lang w:val="pl-PL" w:eastAsia="pl-PL"/>
    </w:rPr>
  </w:style>
  <w:style w:type="paragraph" w:customStyle="1" w:styleId="PreformattedText">
    <w:name w:val="Preformatted Text"/>
    <w:basedOn w:val="Normal"/>
    <w:uiPriority w:val="99"/>
    <w:rsid w:val="00F6379E"/>
    <w:pPr>
      <w:widowControl w:val="0"/>
      <w:autoSpaceDN w:val="0"/>
      <w:adjustRightInd w:val="0"/>
      <w:spacing w:before="120"/>
    </w:pPr>
    <w:rPr>
      <w:rFonts w:ascii="Courier New" w:hAnsi="Courier New" w:cs="Courier New"/>
      <w:sz w:val="20"/>
      <w:szCs w:val="20"/>
    </w:rPr>
  </w:style>
  <w:style w:type="character" w:styleId="IntenseReference">
    <w:name w:val="Intense Reference"/>
    <w:uiPriority w:val="99"/>
    <w:qFormat/>
    <w:rsid w:val="00F6379E"/>
    <w:rPr>
      <w:b/>
      <w:bCs/>
      <w:smallCaps/>
      <w:color w:val="C0504D"/>
      <w:spacing w:val="5"/>
      <w:u w:val="single"/>
    </w:rPr>
  </w:style>
  <w:style w:type="paragraph" w:customStyle="1" w:styleId="a2">
    <w:name w:val="СЪДЪРЖАНИЕ"/>
    <w:basedOn w:val="TableofFigures"/>
    <w:uiPriority w:val="99"/>
    <w:rsid w:val="00F6379E"/>
    <w:pPr>
      <w:tabs>
        <w:tab w:val="right" w:leader="dot" w:pos="9911"/>
      </w:tabs>
      <w:ind w:firstLine="0"/>
    </w:pPr>
  </w:style>
  <w:style w:type="paragraph" w:customStyle="1" w:styleId="Normalbold">
    <w:name w:val="Normal bold"/>
    <w:basedOn w:val="Normal"/>
    <w:uiPriority w:val="99"/>
    <w:rsid w:val="00F6379E"/>
    <w:pPr>
      <w:spacing w:before="120"/>
      <w:ind w:firstLine="567"/>
      <w:jc w:val="both"/>
    </w:pPr>
    <w:rPr>
      <w:rFonts w:ascii="Arial" w:eastAsia="Calibri" w:hAnsi="Arial" w:cs="Arial"/>
      <w:b/>
      <w:bCs/>
      <w:sz w:val="22"/>
      <w:szCs w:val="22"/>
    </w:rPr>
  </w:style>
  <w:style w:type="paragraph" w:customStyle="1" w:styleId="6">
    <w:name w:val="ЗАГЛАВИЕ 6"/>
    <w:basedOn w:val="Normal"/>
    <w:link w:val="6Char"/>
    <w:uiPriority w:val="99"/>
    <w:rsid w:val="00F6379E"/>
    <w:pPr>
      <w:spacing w:before="120"/>
      <w:ind w:left="142" w:firstLine="709"/>
      <w:jc w:val="both"/>
    </w:pPr>
    <w:rPr>
      <w:rFonts w:ascii="Arial Bold" w:eastAsia="Calibri" w:hAnsi="Arial Bold"/>
      <w:b/>
      <w:bCs/>
      <w:color w:val="4F81BD"/>
      <w:sz w:val="20"/>
      <w:szCs w:val="20"/>
    </w:rPr>
  </w:style>
  <w:style w:type="character" w:customStyle="1" w:styleId="6Char">
    <w:name w:val="ЗАГЛАВИЕ 6 Char"/>
    <w:link w:val="6"/>
    <w:uiPriority w:val="99"/>
    <w:locked/>
    <w:rsid w:val="00F6379E"/>
    <w:rPr>
      <w:rFonts w:ascii="Arial Bold" w:hAnsi="Arial Bold" w:cs="Arial Bold"/>
      <w:b/>
      <w:bCs/>
      <w:color w:val="4F81BD"/>
    </w:rPr>
  </w:style>
  <w:style w:type="character" w:styleId="PageNumber">
    <w:name w:val="page number"/>
    <w:uiPriority w:val="99"/>
    <w:rsid w:val="00F6379E"/>
    <w:rPr>
      <w:rFonts w:ascii="Arial" w:hAnsi="Arial" w:cs="Arial"/>
      <w:sz w:val="20"/>
      <w:szCs w:val="20"/>
    </w:rPr>
  </w:style>
  <w:style w:type="character" w:customStyle="1" w:styleId="FontStyle30">
    <w:name w:val="Font Style30"/>
    <w:uiPriority w:val="99"/>
    <w:rsid w:val="00F6379E"/>
    <w:rPr>
      <w:rFonts w:ascii="Arial" w:hAnsi="Arial" w:cs="Arial"/>
      <w:sz w:val="18"/>
      <w:szCs w:val="18"/>
    </w:rPr>
  </w:style>
  <w:style w:type="paragraph" w:customStyle="1" w:styleId="1">
    <w:name w:val="1.НЕСЕБЪР"/>
    <w:basedOn w:val="Normal"/>
    <w:uiPriority w:val="99"/>
    <w:rsid w:val="00F6379E"/>
    <w:pPr>
      <w:numPr>
        <w:numId w:val="9"/>
      </w:numPr>
      <w:spacing w:before="120" w:after="120"/>
      <w:ind w:left="1418" w:hanging="567"/>
      <w:jc w:val="both"/>
    </w:pPr>
    <w:rPr>
      <w:rFonts w:ascii="Arial" w:hAnsi="Arial" w:cs="Arial"/>
      <w:b/>
      <w:bCs/>
      <w:sz w:val="28"/>
      <w:szCs w:val="28"/>
      <w:lang w:eastAsia="bg-BG"/>
    </w:rPr>
  </w:style>
  <w:style w:type="paragraph" w:customStyle="1" w:styleId="2">
    <w:name w:val="2.НЕСЕБЪР"/>
    <w:basedOn w:val="1"/>
    <w:uiPriority w:val="99"/>
    <w:rsid w:val="00F6379E"/>
    <w:pPr>
      <w:numPr>
        <w:ilvl w:val="1"/>
      </w:numPr>
      <w:ind w:left="1571"/>
    </w:pPr>
    <w:rPr>
      <w:rFonts w:ascii="Arial Narrow" w:hAnsi="Arial Narrow" w:cs="Arial Narrow"/>
      <w:sz w:val="24"/>
      <w:szCs w:val="24"/>
    </w:rPr>
  </w:style>
  <w:style w:type="paragraph" w:customStyle="1" w:styleId="3">
    <w:name w:val="3.НЕСЕБЪР"/>
    <w:basedOn w:val="1"/>
    <w:link w:val="3Char"/>
    <w:uiPriority w:val="99"/>
    <w:rsid w:val="00F6379E"/>
    <w:pPr>
      <w:numPr>
        <w:ilvl w:val="2"/>
      </w:numPr>
      <w:ind w:left="1571"/>
    </w:pPr>
    <w:rPr>
      <w:rFonts w:ascii="Arial Narrow" w:eastAsia="Calibri" w:hAnsi="Arial Narrow" w:cs="Times New Roman"/>
      <w:i/>
      <w:iCs/>
      <w:sz w:val="20"/>
      <w:szCs w:val="20"/>
    </w:rPr>
  </w:style>
  <w:style w:type="character" w:customStyle="1" w:styleId="3Char">
    <w:name w:val="3.НЕСЕБЪР Char"/>
    <w:link w:val="3"/>
    <w:uiPriority w:val="99"/>
    <w:locked/>
    <w:rsid w:val="00F6379E"/>
    <w:rPr>
      <w:rFonts w:ascii="Arial Narrow" w:hAnsi="Arial Narrow"/>
      <w:b/>
      <w:bCs/>
      <w:i/>
      <w:iCs/>
      <w:lang w:val="bg-BG" w:eastAsia="bg-BG"/>
    </w:rPr>
  </w:style>
  <w:style w:type="paragraph" w:customStyle="1" w:styleId="BULLET">
    <w:name w:val="BULLET"/>
    <w:basedOn w:val="TOC1"/>
    <w:link w:val="BULLETChar"/>
    <w:uiPriority w:val="99"/>
    <w:rsid w:val="00F6379E"/>
    <w:pPr>
      <w:numPr>
        <w:numId w:val="10"/>
      </w:numPr>
      <w:overflowPunct w:val="0"/>
      <w:autoSpaceDE w:val="0"/>
      <w:autoSpaceDN w:val="0"/>
      <w:adjustRightInd w:val="0"/>
      <w:spacing w:before="0" w:after="120"/>
      <w:textAlignment w:val="baseline"/>
    </w:pPr>
    <w:rPr>
      <w:rFonts w:eastAsia="Calibri" w:cs="Times New Roman"/>
      <w:lang w:eastAsia="bg-BG"/>
    </w:rPr>
  </w:style>
  <w:style w:type="character" w:customStyle="1" w:styleId="BULLETChar">
    <w:name w:val="BULLET Char"/>
    <w:link w:val="BULLET"/>
    <w:uiPriority w:val="99"/>
    <w:locked/>
    <w:rsid w:val="00F6379E"/>
    <w:rPr>
      <w:rFonts w:ascii="Arial" w:hAnsi="Arial"/>
      <w:lang w:val="bg-BG" w:eastAsia="bg-BG"/>
    </w:rPr>
  </w:style>
  <w:style w:type="character" w:customStyle="1" w:styleId="a3">
    <w:name w:val="Основен текст_"/>
    <w:link w:val="13"/>
    <w:uiPriority w:val="99"/>
    <w:locked/>
    <w:rsid w:val="00F6379E"/>
    <w:rPr>
      <w:rFonts w:ascii="Arial" w:hAnsi="Arial" w:cs="Arial"/>
      <w:sz w:val="19"/>
      <w:szCs w:val="19"/>
      <w:shd w:val="clear" w:color="auto" w:fill="FFFFFF"/>
    </w:rPr>
  </w:style>
  <w:style w:type="paragraph" w:customStyle="1" w:styleId="13">
    <w:name w:val="Основен текст1"/>
    <w:basedOn w:val="Normal"/>
    <w:link w:val="a3"/>
    <w:uiPriority w:val="99"/>
    <w:rsid w:val="00F6379E"/>
    <w:pPr>
      <w:shd w:val="clear" w:color="auto" w:fill="FFFFFF"/>
      <w:spacing w:before="240" w:after="240" w:line="341" w:lineRule="exact"/>
      <w:ind w:hanging="580"/>
      <w:jc w:val="both"/>
    </w:pPr>
    <w:rPr>
      <w:rFonts w:ascii="Arial" w:eastAsia="Calibri" w:hAnsi="Arial"/>
      <w:sz w:val="19"/>
      <w:szCs w:val="19"/>
    </w:rPr>
  </w:style>
  <w:style w:type="paragraph" w:customStyle="1" w:styleId="23">
    <w:name w:val="Основен текст2"/>
    <w:basedOn w:val="Normal"/>
    <w:uiPriority w:val="99"/>
    <w:rsid w:val="00F6379E"/>
    <w:pPr>
      <w:shd w:val="clear" w:color="auto" w:fill="FFFFFF"/>
      <w:spacing w:after="300" w:line="384" w:lineRule="exact"/>
      <w:ind w:hanging="820"/>
      <w:jc w:val="both"/>
    </w:pPr>
    <w:rPr>
      <w:rFonts w:ascii="Arial" w:eastAsia="Calibri" w:hAnsi="Arial" w:cs="Arial"/>
      <w:sz w:val="21"/>
      <w:szCs w:val="21"/>
      <w:lang w:eastAsia="bg-BG"/>
    </w:rPr>
  </w:style>
  <w:style w:type="paragraph" w:customStyle="1" w:styleId="BoldTitle">
    <w:name w:val="Bold Title"/>
    <w:basedOn w:val="Normal"/>
    <w:uiPriority w:val="99"/>
    <w:rsid w:val="00F6379E"/>
    <w:pPr>
      <w:tabs>
        <w:tab w:val="left" w:pos="1701"/>
      </w:tabs>
      <w:overflowPunct w:val="0"/>
      <w:autoSpaceDE w:val="0"/>
      <w:autoSpaceDN w:val="0"/>
      <w:adjustRightInd w:val="0"/>
      <w:spacing w:before="240" w:after="120"/>
      <w:jc w:val="both"/>
      <w:textAlignment w:val="baseline"/>
    </w:pPr>
    <w:rPr>
      <w:rFonts w:ascii="Arial" w:eastAsia="PMingLiU" w:hAnsi="Arial" w:cs="Arial"/>
      <w:b/>
      <w:bCs/>
      <w:sz w:val="22"/>
      <w:szCs w:val="22"/>
      <w:lang w:eastAsia="ja-JP"/>
    </w:rPr>
  </w:style>
  <w:style w:type="table" w:customStyle="1" w:styleId="TableGrid2">
    <w:name w:val="Table Grid2"/>
    <w:uiPriority w:val="99"/>
    <w:rsid w:val="00F6379E"/>
    <w:rPr>
      <w:rFonts w:ascii="Times New Roman" w:hAnsi="Times New Roman"/>
      <w:lang w:val="bg-B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uiPriority w:val="99"/>
    <w:rsid w:val="00F6379E"/>
    <w:rPr>
      <w:rFonts w:ascii="Times New Roman" w:hAnsi="Times New Roman"/>
      <w:lang w:val="bg-B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4">
    <w:name w:val="Table Grid4"/>
    <w:uiPriority w:val="99"/>
    <w:rsid w:val="00F6379E"/>
    <w:rPr>
      <w:rFonts w:ascii="Times New Roman" w:hAnsi="Times New Roman"/>
      <w:lang w:val="bg-B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5">
    <w:name w:val="Table Grid5"/>
    <w:uiPriority w:val="99"/>
    <w:rsid w:val="00F6379E"/>
    <w:rPr>
      <w:rFonts w:ascii="Times New Roman" w:hAnsi="Times New Roman"/>
      <w:lang w:val="bg-B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ightList-Accent111">
    <w:name w:val="Light List - Accent 111"/>
    <w:uiPriority w:val="99"/>
    <w:rsid w:val="00F6379E"/>
    <w:rPr>
      <w:rFonts w:eastAsia="Times New Roman" w:cs="Calibri"/>
      <w:lang w:val="bg-BG" w:eastAsia="bg-BG"/>
    </w:rPr>
    <w:tblPr>
      <w:tblStyleRowBandSize w:val="1"/>
      <w:tblStyleColBandSize w:val="1"/>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style>
  <w:style w:type="table" w:customStyle="1" w:styleId="LightShading1">
    <w:name w:val="Light Shading1"/>
    <w:uiPriority w:val="99"/>
    <w:rsid w:val="00F6379E"/>
    <w:rPr>
      <w:rFonts w:cs="Calibri"/>
      <w:color w:val="000000"/>
      <w:lang w:val="bg-BG" w:eastAsia="bg-BG"/>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LightList-Accent121">
    <w:name w:val="Light List - Accent 121"/>
    <w:uiPriority w:val="99"/>
    <w:rsid w:val="00F6379E"/>
    <w:rPr>
      <w:rFonts w:ascii="Arial" w:hAnsi="Arial" w:cs="Arial"/>
      <w:lang w:val="bg-BG" w:eastAsia="bg-BG"/>
    </w:rPr>
    <w:tblPr>
      <w:tblStyleRowBandSize w:val="1"/>
      <w:tblStyleColBandSize w:val="1"/>
      <w:tblBorders>
        <w:top w:val="single" w:sz="4" w:space="0" w:color="548DD4"/>
        <w:left w:val="single" w:sz="4" w:space="0" w:color="548DD4"/>
        <w:bottom w:val="single" w:sz="4" w:space="0" w:color="548DD4"/>
        <w:right w:val="single" w:sz="4" w:space="0" w:color="548DD4"/>
        <w:insideH w:val="single" w:sz="4" w:space="0" w:color="548DD4"/>
        <w:insideV w:val="single" w:sz="4" w:space="0" w:color="548DD4"/>
      </w:tblBorders>
      <w:tblCellMar>
        <w:top w:w="0" w:type="dxa"/>
        <w:left w:w="108" w:type="dxa"/>
        <w:bottom w:w="0" w:type="dxa"/>
        <w:right w:w="108" w:type="dxa"/>
      </w:tblCellMar>
    </w:tblPr>
  </w:style>
  <w:style w:type="table" w:customStyle="1" w:styleId="LightList1">
    <w:name w:val="Light List1"/>
    <w:uiPriority w:val="99"/>
    <w:rsid w:val="00F6379E"/>
    <w:rPr>
      <w:rFonts w:cs="Calibri"/>
      <w:lang w:val="bg-BG" w:eastAsia="bg-BG"/>
    </w:rPr>
    <w:tblPr>
      <w:tblStyleRowBandSize w:val="1"/>
      <w:tblStyleColBandSize w:val="1"/>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style>
  <w:style w:type="table" w:customStyle="1" w:styleId="LightList-Accent21">
    <w:name w:val="Light List - Accent 21"/>
    <w:uiPriority w:val="99"/>
    <w:rsid w:val="00F6379E"/>
    <w:rPr>
      <w:rFonts w:cs="Calibri"/>
      <w:lang w:val="bg-BG" w:eastAsia="bg-BG"/>
    </w:rPr>
    <w:tblPr>
      <w:tblStyleRowBandSize w:val="1"/>
      <w:tblStyleColBandSize w:val="1"/>
      <w:tblBorders>
        <w:top w:val="single" w:sz="8" w:space="0" w:color="C0504D"/>
        <w:left w:val="single" w:sz="8" w:space="0" w:color="C0504D"/>
        <w:bottom w:val="single" w:sz="8" w:space="0" w:color="C0504D"/>
        <w:right w:val="single" w:sz="8" w:space="0" w:color="C0504D"/>
      </w:tblBorders>
      <w:tblCellMar>
        <w:top w:w="0" w:type="dxa"/>
        <w:left w:w="108" w:type="dxa"/>
        <w:bottom w:w="0" w:type="dxa"/>
        <w:right w:w="108" w:type="dxa"/>
      </w:tblCellMar>
    </w:tblPr>
  </w:style>
  <w:style w:type="table" w:customStyle="1" w:styleId="Style11">
    <w:name w:val="Style11"/>
    <w:basedOn w:val="LightList-Accent12"/>
    <w:uiPriority w:val="99"/>
    <w:rsid w:val="00F6379E"/>
    <w:rPr>
      <w:lang w:eastAsia="en-US"/>
    </w:rPr>
    <w:tblPr/>
    <w:tblStylePr w:type="firstRow">
      <w:pPr>
        <w:keepNext/>
        <w:spacing w:before="0" w:beforeAutospacing="0" w:after="0" w:afterAutospacing="0"/>
        <w:jc w:val="left"/>
      </w:pPr>
      <w:rPr>
        <w:rFonts w:ascii="Arial" w:hAnsi="Arial" w:cs="Arial"/>
        <w:b/>
        <w:bCs/>
        <w:color w:val="FFFFFF"/>
        <w:sz w:val="20"/>
        <w:szCs w:val="20"/>
      </w:rPr>
      <w:tblPr/>
      <w:trPr>
        <w:cantSplit/>
        <w:tblHeader/>
      </w:trPr>
      <w:tcPr>
        <w:tcBorders>
          <w:top w:val="single" w:sz="4" w:space="0" w:color="4F81BD"/>
          <w:left w:val="single" w:sz="4" w:space="0" w:color="4F81BD"/>
          <w:bottom w:val="single" w:sz="4" w:space="0" w:color="4F81BD"/>
          <w:right w:val="single" w:sz="4" w:space="0" w:color="4F81BD"/>
          <w:insideH w:val="single" w:sz="4" w:space="0" w:color="FFFFFF"/>
          <w:insideV w:val="single" w:sz="4" w:space="0" w:color="FFFFFF"/>
        </w:tcBorders>
        <w:shd w:val="clear" w:color="auto" w:fill="4F81BD"/>
      </w:tcPr>
    </w:tblStylePr>
    <w:tblStylePr w:type="lastRow">
      <w:pPr>
        <w:spacing w:before="0" w:after="0"/>
      </w:pPr>
      <w:rPr>
        <w:b w:val="0"/>
        <w:bCs w:val="0"/>
      </w:rPr>
      <w:tblPr/>
      <w:tcPr>
        <w:tcBorders>
          <w:top w:val="double" w:sz="6" w:space="0" w:color="4F81BD"/>
          <w:left w:val="single" w:sz="8" w:space="0" w:color="4F81BD"/>
          <w:bottom w:val="single" w:sz="8" w:space="0" w:color="4F81BD"/>
          <w:right w:val="single" w:sz="8" w:space="0" w:color="4F81BD"/>
        </w:tcBorders>
      </w:tcPr>
    </w:tblStylePr>
    <w:tblStylePr w:type="firstCol">
      <w:rPr>
        <w:rFonts w:ascii="Arial" w:hAnsi="Arial" w:cs="Arial"/>
        <w:b w:val="0"/>
        <w:bCs w:val="0"/>
      </w:rPr>
      <w:tblPr/>
      <w:tcPr>
        <w:shd w:val="clear" w:color="auto" w:fill="auto"/>
      </w:tcPr>
    </w:tblStylePr>
    <w:tblStylePr w:type="lastCol">
      <w:rPr>
        <w:b w:val="0"/>
        <w:bCs w:val="0"/>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TableGrid6">
    <w:name w:val="Table Grid6"/>
    <w:uiPriority w:val="99"/>
    <w:rsid w:val="00F6379E"/>
    <w:rPr>
      <w:rFonts w:ascii="Times New Roman" w:hAnsi="Times New Roman"/>
      <w:lang w:val="bg-B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CharCharCharCharCharCharCharCharCharCharChar">
    <w:name w:val="Char Char Char Char Char Char Char Char Char Char Char Char Char Char Char Char Char Знак Знак Знак Знак Знак Знак"/>
    <w:basedOn w:val="Normal"/>
    <w:uiPriority w:val="99"/>
    <w:rsid w:val="00F6379E"/>
    <w:pPr>
      <w:tabs>
        <w:tab w:val="left" w:pos="709"/>
      </w:tabs>
    </w:pPr>
    <w:rPr>
      <w:rFonts w:ascii="Tahoma" w:hAnsi="Tahoma" w:cs="Tahoma"/>
      <w:lang w:val="pl-PL" w:eastAsia="pl-PL"/>
    </w:rPr>
  </w:style>
  <w:style w:type="character" w:customStyle="1" w:styleId="Heading2Char1">
    <w:name w:val="Heading 2 Char1"/>
    <w:uiPriority w:val="99"/>
    <w:locked/>
    <w:rsid w:val="00F6379E"/>
    <w:rPr>
      <w:rFonts w:ascii="Arial" w:hAnsi="Arial" w:cs="Arial"/>
      <w:b/>
      <w:bCs/>
      <w:i/>
      <w:iCs/>
      <w:sz w:val="24"/>
      <w:szCs w:val="24"/>
      <w:lang w:val="en-GB" w:eastAsia="en-US"/>
    </w:rPr>
  </w:style>
  <w:style w:type="paragraph" w:customStyle="1" w:styleId="CharCharCharCharCharCharCharCharCharCharCharCharCharCharChar">
    <w:name w:val="Char Char Char Char Char Char Char Char Char Char Char Char Char Char Char"/>
    <w:basedOn w:val="Normal"/>
    <w:uiPriority w:val="99"/>
    <w:rsid w:val="00F6379E"/>
    <w:pPr>
      <w:tabs>
        <w:tab w:val="left" w:pos="709"/>
      </w:tabs>
    </w:pPr>
    <w:rPr>
      <w:rFonts w:ascii="Tahoma" w:hAnsi="Tahoma" w:cs="Tahoma"/>
      <w:lang w:val="pl-PL" w:eastAsia="pl-PL"/>
    </w:rPr>
  </w:style>
  <w:style w:type="table" w:customStyle="1" w:styleId="TableGrid7">
    <w:name w:val="Table Grid7"/>
    <w:uiPriority w:val="99"/>
    <w:rsid w:val="00F6379E"/>
    <w:rPr>
      <w:rFonts w:ascii="Times New Roman" w:eastAsia="Times New Roman" w:hAnsi="Times New Roman"/>
      <w:lang w:val="bg-B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
    <w:name w:val="Знак Char Char Знак Char Char Знак"/>
    <w:basedOn w:val="Normal"/>
    <w:uiPriority w:val="99"/>
    <w:rsid w:val="00F6379E"/>
    <w:pPr>
      <w:spacing w:after="160" w:line="240" w:lineRule="exact"/>
    </w:pPr>
    <w:rPr>
      <w:rFonts w:ascii="Tahoma" w:hAnsi="Tahoma" w:cs="Tahoma"/>
      <w:sz w:val="20"/>
      <w:szCs w:val="20"/>
      <w:lang w:val="en-US"/>
    </w:rPr>
  </w:style>
  <w:style w:type="paragraph" w:customStyle="1" w:styleId="CharCharCharCharCharCharCharCharCharCharCharChar">
    <w:name w:val="Char Char Char Char Char Char Char Char Char Char Char Char"/>
    <w:basedOn w:val="Normal"/>
    <w:uiPriority w:val="99"/>
    <w:rsid w:val="00F6379E"/>
    <w:pPr>
      <w:tabs>
        <w:tab w:val="left" w:pos="709"/>
      </w:tabs>
    </w:pPr>
    <w:rPr>
      <w:rFonts w:ascii="Tahoma" w:hAnsi="Tahoma" w:cs="Tahoma"/>
      <w:lang w:val="pl-PL" w:eastAsia="pl-PL"/>
    </w:rPr>
  </w:style>
  <w:style w:type="paragraph" w:customStyle="1" w:styleId="Application1">
    <w:name w:val="Application1"/>
    <w:basedOn w:val="Heading1"/>
    <w:next w:val="Application2"/>
    <w:uiPriority w:val="99"/>
    <w:rsid w:val="00F6379E"/>
    <w:pPr>
      <w:pageBreakBefore/>
      <w:widowControl w:val="0"/>
      <w:tabs>
        <w:tab w:val="num" w:pos="720"/>
      </w:tabs>
      <w:spacing w:after="480"/>
      <w:ind w:left="360" w:hanging="360"/>
      <w:jc w:val="left"/>
    </w:pPr>
    <w:rPr>
      <w:rFonts w:ascii="Arial" w:hAnsi="Arial" w:cs="Arial"/>
      <w:caps/>
      <w:kern w:val="28"/>
      <w:sz w:val="28"/>
      <w:szCs w:val="28"/>
      <w:u w:val="none"/>
    </w:rPr>
  </w:style>
  <w:style w:type="paragraph" w:customStyle="1" w:styleId="Application2">
    <w:name w:val="Application2"/>
    <w:basedOn w:val="Normal"/>
    <w:autoRedefine/>
    <w:uiPriority w:val="99"/>
    <w:rsid w:val="00F6379E"/>
    <w:pPr>
      <w:widowControl w:val="0"/>
      <w:suppressAutoHyphens/>
      <w:spacing w:before="120" w:after="120"/>
    </w:pPr>
    <w:rPr>
      <w:rFonts w:ascii="Arial" w:hAnsi="Arial" w:cs="Arial"/>
      <w:spacing w:val="-2"/>
      <w:sz w:val="22"/>
      <w:szCs w:val="22"/>
      <w:lang w:eastAsia="bg-BG"/>
    </w:rPr>
  </w:style>
  <w:style w:type="paragraph" w:customStyle="1" w:styleId="Application3">
    <w:name w:val="Application3"/>
    <w:basedOn w:val="Normal"/>
    <w:autoRedefine/>
    <w:uiPriority w:val="99"/>
    <w:rsid w:val="00F6379E"/>
    <w:pPr>
      <w:tabs>
        <w:tab w:val="left" w:pos="426"/>
      </w:tabs>
      <w:spacing w:before="100" w:beforeAutospacing="1" w:line="276" w:lineRule="auto"/>
      <w:ind w:left="360"/>
      <w:jc w:val="both"/>
    </w:pPr>
    <w:rPr>
      <w:rFonts w:ascii="Cambria" w:hAnsi="Cambria" w:cs="Cambria"/>
      <w:b/>
      <w:bCs/>
      <w:i/>
      <w:iCs/>
      <w:spacing w:val="-2"/>
      <w:lang w:eastAsia="bg-BG"/>
    </w:rPr>
  </w:style>
  <w:style w:type="paragraph" w:customStyle="1" w:styleId="Text1">
    <w:name w:val="Text 1"/>
    <w:uiPriority w:val="99"/>
    <w:rsid w:val="00F6379E"/>
    <w:pPr>
      <w:widowControl w:val="0"/>
      <w:tabs>
        <w:tab w:val="left" w:pos="-720"/>
      </w:tabs>
      <w:suppressAutoHyphens/>
      <w:jc w:val="both"/>
    </w:pPr>
    <w:rPr>
      <w:rFonts w:ascii="Courier New" w:eastAsia="Times New Roman" w:hAnsi="Courier New" w:cs="Courier New"/>
      <w:spacing w:val="-3"/>
      <w:sz w:val="24"/>
      <w:szCs w:val="24"/>
      <w:lang w:val="en-GB"/>
    </w:rPr>
  </w:style>
  <w:style w:type="character" w:styleId="LineNumber">
    <w:name w:val="line number"/>
    <w:basedOn w:val="DefaultParagraphFont"/>
    <w:uiPriority w:val="99"/>
    <w:rsid w:val="00F6379E"/>
  </w:style>
  <w:style w:type="paragraph" w:customStyle="1" w:styleId="SubTitle1">
    <w:name w:val="SubTitle 1"/>
    <w:basedOn w:val="Normal"/>
    <w:next w:val="Normal"/>
    <w:uiPriority w:val="99"/>
    <w:rsid w:val="00F6379E"/>
    <w:pPr>
      <w:spacing w:after="240"/>
      <w:jc w:val="center"/>
    </w:pPr>
    <w:rPr>
      <w:b/>
      <w:bCs/>
      <w:sz w:val="40"/>
      <w:szCs w:val="40"/>
      <w:lang w:eastAsia="bg-BG"/>
    </w:rPr>
  </w:style>
  <w:style w:type="paragraph" w:customStyle="1" w:styleId="Application4">
    <w:name w:val="Application4"/>
    <w:basedOn w:val="Application3"/>
    <w:autoRedefine/>
    <w:uiPriority w:val="99"/>
    <w:rsid w:val="00F6379E"/>
    <w:pPr>
      <w:ind w:left="1068" w:hanging="360"/>
    </w:pPr>
  </w:style>
  <w:style w:type="paragraph" w:customStyle="1" w:styleId="Application5">
    <w:name w:val="Application5"/>
    <w:basedOn w:val="Application2"/>
    <w:autoRedefine/>
    <w:uiPriority w:val="99"/>
    <w:rsid w:val="00F6379E"/>
    <w:pPr>
      <w:ind w:left="567" w:hanging="567"/>
    </w:pPr>
    <w:rPr>
      <w:b/>
      <w:bCs/>
      <w:sz w:val="24"/>
      <w:szCs w:val="24"/>
    </w:rPr>
  </w:style>
  <w:style w:type="paragraph" w:styleId="BodyText3">
    <w:name w:val="Body Text 3"/>
    <w:basedOn w:val="Normal"/>
    <w:link w:val="BodyText3Char"/>
    <w:uiPriority w:val="99"/>
    <w:rsid w:val="00F6379E"/>
    <w:pPr>
      <w:tabs>
        <w:tab w:val="left" w:pos="-720"/>
      </w:tabs>
      <w:suppressAutoHyphens/>
      <w:jc w:val="both"/>
    </w:pPr>
    <w:rPr>
      <w:rFonts w:ascii="Arial" w:hAnsi="Arial" w:cs="Arial"/>
      <w:sz w:val="20"/>
      <w:szCs w:val="20"/>
      <w:lang w:val="fr-FR" w:eastAsia="bg-BG"/>
    </w:rPr>
  </w:style>
  <w:style w:type="character" w:customStyle="1" w:styleId="BodyText3Char">
    <w:name w:val="Body Text 3 Char"/>
    <w:link w:val="BodyText3"/>
    <w:uiPriority w:val="99"/>
    <w:locked/>
    <w:rsid w:val="00F6379E"/>
    <w:rPr>
      <w:rFonts w:ascii="Arial" w:hAnsi="Arial" w:cs="Arial"/>
      <w:sz w:val="24"/>
      <w:szCs w:val="24"/>
      <w:lang w:val="fr-FR" w:eastAsia="bg-BG"/>
    </w:rPr>
  </w:style>
  <w:style w:type="character" w:styleId="FollowedHyperlink">
    <w:name w:val="FollowedHyperlink"/>
    <w:uiPriority w:val="99"/>
    <w:rsid w:val="00F6379E"/>
    <w:rPr>
      <w:color w:val="800080"/>
      <w:u w:val="single"/>
    </w:rPr>
  </w:style>
  <w:style w:type="paragraph" w:customStyle="1" w:styleId="CharCharCharCharCharCharChar1CharCharCharCharCharCharCharChar1CharCharCharCharCharCharCharCharCharCharCharCharCharCharChar">
    <w:name w:val="Char Char Char Char Char Char Char1 Char Char Char Char Char Char Char Char1 Char Char Char Char Char Char Char Char Char Char Char Char Char Char Char"/>
    <w:basedOn w:val="Normal"/>
    <w:uiPriority w:val="99"/>
    <w:rsid w:val="00F6379E"/>
    <w:pPr>
      <w:tabs>
        <w:tab w:val="left" w:pos="709"/>
      </w:tabs>
    </w:pPr>
    <w:rPr>
      <w:rFonts w:ascii="Tahoma" w:hAnsi="Tahoma" w:cs="Tahoma"/>
      <w:lang w:val="pl-PL" w:eastAsia="pl-PL"/>
    </w:rPr>
  </w:style>
  <w:style w:type="paragraph" w:customStyle="1" w:styleId="CharCharCharCharCharCharChar1CharCharCharCharCharCharCharChar1CharCharCharCharCharCharChar">
    <w:name w:val="Char Char Char Char Char Char Char1 Char Char Char Char Char Char Char Char1 Char Char Char Char Char Char Char"/>
    <w:basedOn w:val="Normal"/>
    <w:uiPriority w:val="99"/>
    <w:rsid w:val="00F6379E"/>
    <w:pPr>
      <w:tabs>
        <w:tab w:val="left" w:pos="709"/>
      </w:tabs>
    </w:pPr>
    <w:rPr>
      <w:rFonts w:ascii="Tahoma" w:hAnsi="Tahoma" w:cs="Tahoma"/>
      <w:lang w:val="pl-PL" w:eastAsia="pl-PL"/>
    </w:rPr>
  </w:style>
  <w:style w:type="paragraph" w:styleId="DocumentMap">
    <w:name w:val="Document Map"/>
    <w:basedOn w:val="Normal"/>
    <w:link w:val="DocumentMapChar"/>
    <w:uiPriority w:val="99"/>
    <w:semiHidden/>
    <w:rsid w:val="00F6379E"/>
    <w:pPr>
      <w:shd w:val="clear" w:color="auto" w:fill="000080"/>
    </w:pPr>
    <w:rPr>
      <w:rFonts w:ascii="Tahoma" w:hAnsi="Tahoma" w:cs="Tahoma"/>
      <w:sz w:val="20"/>
      <w:szCs w:val="20"/>
      <w:lang w:eastAsia="bg-BG"/>
    </w:rPr>
  </w:style>
  <w:style w:type="character" w:customStyle="1" w:styleId="DocumentMapChar">
    <w:name w:val="Document Map Char"/>
    <w:link w:val="DocumentMap"/>
    <w:uiPriority w:val="99"/>
    <w:semiHidden/>
    <w:locked/>
    <w:rsid w:val="00F6379E"/>
    <w:rPr>
      <w:rFonts w:ascii="Tahoma" w:hAnsi="Tahoma" w:cs="Tahoma"/>
      <w:sz w:val="24"/>
      <w:szCs w:val="24"/>
      <w:shd w:val="clear" w:color="auto" w:fill="000080"/>
      <w:lang w:eastAsia="bg-BG"/>
    </w:rPr>
  </w:style>
  <w:style w:type="paragraph" w:customStyle="1" w:styleId="CharCharCharCharCharCharChar">
    <w:name w:val="Char Char Char Char Char Char Char"/>
    <w:basedOn w:val="Normal"/>
    <w:uiPriority w:val="99"/>
    <w:rsid w:val="00F6379E"/>
    <w:pPr>
      <w:tabs>
        <w:tab w:val="left" w:pos="709"/>
      </w:tabs>
    </w:pPr>
    <w:rPr>
      <w:rFonts w:ascii="Tahoma" w:hAnsi="Tahoma" w:cs="Tahoma"/>
      <w:lang w:val="pl-PL" w:eastAsia="pl-PL"/>
    </w:rPr>
  </w:style>
  <w:style w:type="paragraph" w:customStyle="1" w:styleId="CharCharChar1CharCharCharChar">
    <w:name w:val="Char Char Char1 Char Char Char Char"/>
    <w:basedOn w:val="Normal"/>
    <w:uiPriority w:val="99"/>
    <w:rsid w:val="00F6379E"/>
    <w:pPr>
      <w:tabs>
        <w:tab w:val="left" w:pos="709"/>
      </w:tabs>
    </w:pPr>
    <w:rPr>
      <w:rFonts w:ascii="Tahoma" w:hAnsi="Tahoma" w:cs="Tahoma"/>
      <w:lang w:val="pl-PL" w:eastAsia="pl-PL"/>
    </w:rPr>
  </w:style>
  <w:style w:type="paragraph" w:customStyle="1" w:styleId="CharCharCharCharCharCharChar1CharCharCharCharCharCharCharCharCharCharCharChar">
    <w:name w:val="Char Char Char Char Char Char Char1 Char Char Char Char Char Char Char Char Char Char Char Char"/>
    <w:basedOn w:val="Normal"/>
    <w:uiPriority w:val="99"/>
    <w:rsid w:val="00F6379E"/>
    <w:pPr>
      <w:tabs>
        <w:tab w:val="left" w:pos="709"/>
      </w:tabs>
    </w:pPr>
    <w:rPr>
      <w:rFonts w:ascii="Tahoma" w:hAnsi="Tahoma" w:cs="Tahoma"/>
      <w:lang w:val="pl-PL" w:eastAsia="pl-PL"/>
    </w:rPr>
  </w:style>
  <w:style w:type="paragraph" w:customStyle="1" w:styleId="CharCharCharCharCharCharChar3">
    <w:name w:val="Char Char Char Char Char Char Char3"/>
    <w:basedOn w:val="Normal"/>
    <w:uiPriority w:val="99"/>
    <w:rsid w:val="00F6379E"/>
    <w:pPr>
      <w:tabs>
        <w:tab w:val="left" w:pos="709"/>
      </w:tabs>
    </w:pPr>
    <w:rPr>
      <w:rFonts w:ascii="Tahoma" w:hAnsi="Tahoma" w:cs="Tahoma"/>
      <w:lang w:val="pl-PL" w:eastAsia="pl-PL"/>
    </w:rPr>
  </w:style>
  <w:style w:type="paragraph" w:customStyle="1" w:styleId="24">
    <w:name w:val="Нормален (уеб)2"/>
    <w:basedOn w:val="Normal"/>
    <w:uiPriority w:val="99"/>
    <w:rsid w:val="00F6379E"/>
    <w:pPr>
      <w:spacing w:before="100" w:beforeAutospacing="1" w:after="100" w:afterAutospacing="1"/>
    </w:pPr>
    <w:rPr>
      <w:lang w:eastAsia="bg-BG"/>
    </w:rPr>
  </w:style>
  <w:style w:type="character" w:customStyle="1" w:styleId="spelle">
    <w:name w:val="spelle"/>
    <w:uiPriority w:val="99"/>
    <w:rsid w:val="00F6379E"/>
  </w:style>
  <w:style w:type="character" w:customStyle="1" w:styleId="grame">
    <w:name w:val="grame"/>
    <w:uiPriority w:val="99"/>
    <w:rsid w:val="00F6379E"/>
  </w:style>
  <w:style w:type="paragraph" w:customStyle="1" w:styleId="Annexetitle">
    <w:name w:val="Annexe_title"/>
    <w:basedOn w:val="Heading1"/>
    <w:next w:val="Normal"/>
    <w:autoRedefine/>
    <w:uiPriority w:val="99"/>
    <w:rsid w:val="00F6379E"/>
    <w:pPr>
      <w:keepNext w:val="0"/>
      <w:pageBreakBefore/>
      <w:tabs>
        <w:tab w:val="left" w:pos="1701"/>
        <w:tab w:val="left" w:pos="2552"/>
      </w:tabs>
      <w:spacing w:before="240" w:after="240"/>
      <w:outlineLvl w:val="9"/>
    </w:pPr>
    <w:rPr>
      <w:caps/>
      <w:sz w:val="28"/>
      <w:szCs w:val="28"/>
      <w:u w:val="none"/>
      <w:lang w:val="en-US"/>
    </w:rPr>
  </w:style>
  <w:style w:type="paragraph" w:customStyle="1" w:styleId="CharCharCharCharCharCharChar1CharCharCharCharCharCharCharCharCharCharCharCharCharCharCharCharCharCharCharCharCharCharCharCharCharCharCharCharCharCharCharChar">
    <w:name w:val="Char Char Char Char Char Char Char1 Char Char Char Char Char Char Char Char Char Char Char Char Char Char Char Char Char Char Char Char Char Char Char Char Char Char Char Char Char Char Char Char"/>
    <w:basedOn w:val="Normal"/>
    <w:uiPriority w:val="99"/>
    <w:rsid w:val="00F6379E"/>
    <w:pPr>
      <w:tabs>
        <w:tab w:val="left" w:pos="709"/>
      </w:tabs>
      <w:spacing w:line="360" w:lineRule="auto"/>
    </w:pPr>
    <w:rPr>
      <w:rFonts w:ascii="Tahoma" w:hAnsi="Tahoma" w:cs="Tahoma"/>
      <w:lang w:val="pl-PL" w:eastAsia="pl-PL"/>
    </w:rPr>
  </w:style>
  <w:style w:type="paragraph" w:customStyle="1" w:styleId="Text2">
    <w:name w:val="Text 2"/>
    <w:basedOn w:val="Normal"/>
    <w:uiPriority w:val="99"/>
    <w:rsid w:val="00F6379E"/>
    <w:pPr>
      <w:tabs>
        <w:tab w:val="left" w:pos="2161"/>
      </w:tabs>
      <w:spacing w:after="240"/>
      <w:ind w:left="1202"/>
      <w:jc w:val="both"/>
    </w:pPr>
    <w:rPr>
      <w:lang w:eastAsia="en-GB"/>
    </w:rPr>
  </w:style>
  <w:style w:type="paragraph" w:customStyle="1" w:styleId="Normalenglish">
    <w:name w:val="Normalenglish"/>
    <w:basedOn w:val="Normal"/>
    <w:autoRedefine/>
    <w:uiPriority w:val="99"/>
    <w:rsid w:val="00F6379E"/>
    <w:pPr>
      <w:tabs>
        <w:tab w:val="left" w:pos="1455"/>
      </w:tabs>
    </w:pPr>
    <w:rPr>
      <w:rFonts w:ascii="Arial" w:hAnsi="Arial" w:cs="Arial"/>
      <w:sz w:val="22"/>
      <w:szCs w:val="22"/>
      <w:lang w:eastAsia="pl-PL"/>
    </w:rPr>
  </w:style>
  <w:style w:type="character" w:customStyle="1" w:styleId="Keyboard">
    <w:name w:val="Keyboard"/>
    <w:uiPriority w:val="99"/>
    <w:rsid w:val="00F6379E"/>
    <w:rPr>
      <w:rFonts w:ascii="Courier New" w:hAnsi="Courier New" w:cs="Courier New"/>
      <w:b/>
      <w:bCs/>
      <w:sz w:val="20"/>
      <w:szCs w:val="20"/>
    </w:rPr>
  </w:style>
  <w:style w:type="paragraph" w:customStyle="1" w:styleId="Preformatted">
    <w:name w:val="Preformatted"/>
    <w:basedOn w:val="Normal"/>
    <w:uiPriority w:val="99"/>
    <w:rsid w:val="00F6379E"/>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cs="Courier New"/>
      <w:sz w:val="20"/>
      <w:szCs w:val="20"/>
      <w:lang w:val="fr-FR" w:eastAsia="bg-BG"/>
    </w:rPr>
  </w:style>
  <w:style w:type="paragraph" w:customStyle="1" w:styleId="CharCharCharChar0">
    <w:name w:val="Char Char Char Char"/>
    <w:basedOn w:val="Normal"/>
    <w:uiPriority w:val="99"/>
    <w:rsid w:val="00F6379E"/>
    <w:pPr>
      <w:tabs>
        <w:tab w:val="left" w:pos="709"/>
      </w:tabs>
    </w:pPr>
    <w:rPr>
      <w:rFonts w:ascii="Tahoma" w:hAnsi="Tahoma" w:cs="Tahoma"/>
      <w:lang w:val="pl-PL" w:eastAsia="pl-PL"/>
    </w:rPr>
  </w:style>
  <w:style w:type="paragraph" w:customStyle="1" w:styleId="CharCharChar1CharCharChar">
    <w:name w:val="Char Char Char1 Char Char Char"/>
    <w:basedOn w:val="Normal"/>
    <w:uiPriority w:val="99"/>
    <w:rsid w:val="00F6379E"/>
    <w:pPr>
      <w:tabs>
        <w:tab w:val="left" w:pos="709"/>
      </w:tabs>
      <w:spacing w:line="360" w:lineRule="auto"/>
    </w:pPr>
    <w:rPr>
      <w:rFonts w:ascii="Tahoma" w:hAnsi="Tahoma" w:cs="Tahoma"/>
      <w:lang w:val="pl-PL" w:eastAsia="pl-PL"/>
    </w:rPr>
  </w:style>
  <w:style w:type="paragraph" w:customStyle="1" w:styleId="CharCharCharChar2">
    <w:name w:val="Char Char Char Char2"/>
    <w:basedOn w:val="Normal"/>
    <w:uiPriority w:val="99"/>
    <w:rsid w:val="00F6379E"/>
    <w:pPr>
      <w:tabs>
        <w:tab w:val="left" w:pos="709"/>
      </w:tabs>
    </w:pPr>
    <w:rPr>
      <w:rFonts w:ascii="Tahoma" w:hAnsi="Tahoma" w:cs="Tahoma"/>
      <w:lang w:val="pl-PL" w:eastAsia="pl-PL"/>
    </w:rPr>
  </w:style>
  <w:style w:type="paragraph" w:customStyle="1" w:styleId="CharCharCharCharCharCharChar1CharCharCharCharCharCharCharCharChar">
    <w:name w:val="Char Char Char Char Char Char Char1 Char Char Char Char Char Char Char Char Char"/>
    <w:basedOn w:val="Normal"/>
    <w:uiPriority w:val="99"/>
    <w:rsid w:val="00F6379E"/>
    <w:pPr>
      <w:tabs>
        <w:tab w:val="left" w:pos="709"/>
      </w:tabs>
    </w:pPr>
    <w:rPr>
      <w:rFonts w:ascii="Tahoma" w:hAnsi="Tahoma" w:cs="Tahoma"/>
      <w:lang w:val="pl-PL" w:eastAsia="pl-PL"/>
    </w:rPr>
  </w:style>
  <w:style w:type="paragraph" w:customStyle="1" w:styleId="CharCharCharCharCharCharChar1">
    <w:name w:val="Char Char Char Char Char Char Char1"/>
    <w:basedOn w:val="Normal"/>
    <w:uiPriority w:val="99"/>
    <w:rsid w:val="00F6379E"/>
    <w:pPr>
      <w:tabs>
        <w:tab w:val="left" w:pos="709"/>
      </w:tabs>
    </w:pPr>
    <w:rPr>
      <w:rFonts w:ascii="Tahoma" w:hAnsi="Tahoma" w:cs="Tahoma"/>
      <w:lang w:val="pl-PL" w:eastAsia="pl-PL"/>
    </w:rPr>
  </w:style>
  <w:style w:type="paragraph" w:customStyle="1" w:styleId="CharCharCharCharCharCharChar1CharCharCharCharCharCharCharChar">
    <w:name w:val="Char Char Char Char Char Char Char1 Char Char Char Char Char Char Char Char"/>
    <w:basedOn w:val="Normal"/>
    <w:uiPriority w:val="99"/>
    <w:rsid w:val="00F6379E"/>
    <w:pPr>
      <w:tabs>
        <w:tab w:val="left" w:pos="709"/>
      </w:tabs>
    </w:pPr>
    <w:rPr>
      <w:rFonts w:ascii="Tahoma" w:hAnsi="Tahoma" w:cs="Tahoma"/>
      <w:lang w:val="pl-PL" w:eastAsia="pl-PL"/>
    </w:rPr>
  </w:style>
  <w:style w:type="paragraph" w:customStyle="1" w:styleId="Char1CharCharCharCharCharCharCharCharChar">
    <w:name w:val="Char1 Char Char Char Char Char Char Char Char Char"/>
    <w:basedOn w:val="Normal"/>
    <w:uiPriority w:val="99"/>
    <w:rsid w:val="00F6379E"/>
    <w:pPr>
      <w:tabs>
        <w:tab w:val="left" w:pos="709"/>
      </w:tabs>
    </w:pPr>
    <w:rPr>
      <w:rFonts w:ascii="Tahoma" w:hAnsi="Tahoma" w:cs="Tahoma"/>
      <w:lang w:val="pl-PL" w:eastAsia="pl-PL"/>
    </w:rPr>
  </w:style>
  <w:style w:type="paragraph" w:customStyle="1" w:styleId="Char1CharCharCharCharCharCharCharChar">
    <w:name w:val="Char1 Char Char Char Char Char Char Char Char"/>
    <w:basedOn w:val="Normal"/>
    <w:uiPriority w:val="99"/>
    <w:rsid w:val="00F6379E"/>
    <w:pPr>
      <w:tabs>
        <w:tab w:val="left" w:pos="709"/>
      </w:tabs>
    </w:pPr>
    <w:rPr>
      <w:rFonts w:ascii="Tahoma" w:hAnsi="Tahoma" w:cs="Tahoma"/>
      <w:lang w:val="pl-PL" w:eastAsia="pl-PL"/>
    </w:rPr>
  </w:style>
  <w:style w:type="paragraph" w:customStyle="1" w:styleId="Char1CharCharCharCharCharCharCharChar1CharCharCharCharCharChar">
    <w:name w:val="Char1 Char Char Char Char Char Char Char Char1 Char Char Char Char Char Char"/>
    <w:basedOn w:val="Normal"/>
    <w:uiPriority w:val="99"/>
    <w:rsid w:val="00F6379E"/>
    <w:pPr>
      <w:tabs>
        <w:tab w:val="left" w:pos="709"/>
      </w:tabs>
    </w:pPr>
    <w:rPr>
      <w:rFonts w:ascii="Tahoma" w:hAnsi="Tahoma" w:cs="Tahoma"/>
      <w:lang w:val="pl-PL" w:eastAsia="pl-PL"/>
    </w:rPr>
  </w:style>
  <w:style w:type="paragraph" w:customStyle="1" w:styleId="CharCharChar1CharCharCharCharCharChar2">
    <w:name w:val="Char Char Char1 Char Char Char Char Char Char2"/>
    <w:basedOn w:val="Normal"/>
    <w:uiPriority w:val="99"/>
    <w:rsid w:val="00F6379E"/>
    <w:pPr>
      <w:tabs>
        <w:tab w:val="left" w:pos="709"/>
      </w:tabs>
      <w:spacing w:line="360" w:lineRule="auto"/>
    </w:pPr>
    <w:rPr>
      <w:rFonts w:ascii="Tahoma" w:hAnsi="Tahoma" w:cs="Tahoma"/>
      <w:lang w:val="pl-PL" w:eastAsia="pl-PL"/>
    </w:rPr>
  </w:style>
  <w:style w:type="paragraph" w:customStyle="1" w:styleId="HTML2">
    <w:name w:val="HTML стандартен2"/>
    <w:basedOn w:val="Normal"/>
    <w:uiPriority w:val="99"/>
    <w:rsid w:val="00F637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eastAsia="bg-BG"/>
    </w:rPr>
  </w:style>
  <w:style w:type="paragraph" w:customStyle="1" w:styleId="a4">
    <w:name w:val="Знак"/>
    <w:basedOn w:val="Normal"/>
    <w:uiPriority w:val="99"/>
    <w:rsid w:val="00F6379E"/>
    <w:pPr>
      <w:tabs>
        <w:tab w:val="left" w:pos="709"/>
      </w:tabs>
    </w:pPr>
    <w:rPr>
      <w:rFonts w:ascii="Tahoma" w:hAnsi="Tahoma" w:cs="Tahoma"/>
      <w:lang w:val="pl-PL" w:eastAsia="pl-PL"/>
    </w:rPr>
  </w:style>
  <w:style w:type="paragraph" w:customStyle="1" w:styleId="ListParagraph2">
    <w:name w:val="List Paragraph2"/>
    <w:basedOn w:val="Normal"/>
    <w:uiPriority w:val="99"/>
    <w:rsid w:val="00F6379E"/>
    <w:pPr>
      <w:ind w:left="708"/>
    </w:pPr>
    <w:rPr>
      <w:lang w:eastAsia="bg-BG"/>
    </w:rPr>
  </w:style>
  <w:style w:type="paragraph" w:customStyle="1" w:styleId="CharCharChar1">
    <w:name w:val="Char Char Char1"/>
    <w:basedOn w:val="Normal"/>
    <w:uiPriority w:val="99"/>
    <w:rsid w:val="00F6379E"/>
    <w:pPr>
      <w:tabs>
        <w:tab w:val="left" w:pos="709"/>
      </w:tabs>
    </w:pPr>
    <w:rPr>
      <w:rFonts w:ascii="Tahoma" w:hAnsi="Tahoma" w:cs="Tahoma"/>
      <w:lang w:val="pl-PL" w:eastAsia="pl-PL"/>
    </w:rPr>
  </w:style>
  <w:style w:type="paragraph" w:customStyle="1" w:styleId="CharCharCharCharCharCharChar1CharCharCharCharCharCharCharCharCharCharCharCharCharChar1CharChar">
    <w:name w:val="Char Char Char Char Char Char Char1 Char Char Char Char Char Char Char Char Char Char Char Char Char Char1 Char Char"/>
    <w:basedOn w:val="Normal"/>
    <w:uiPriority w:val="99"/>
    <w:rsid w:val="00F6379E"/>
    <w:pPr>
      <w:tabs>
        <w:tab w:val="left" w:pos="709"/>
      </w:tabs>
    </w:pPr>
    <w:rPr>
      <w:rFonts w:ascii="Tahoma" w:hAnsi="Tahoma" w:cs="Tahoma"/>
      <w:lang w:val="pl-PL" w:eastAsia="pl-PL"/>
    </w:rPr>
  </w:style>
  <w:style w:type="paragraph" w:customStyle="1" w:styleId="Char4">
    <w:name w:val="Char4"/>
    <w:basedOn w:val="Normal"/>
    <w:uiPriority w:val="99"/>
    <w:rsid w:val="00F6379E"/>
    <w:pPr>
      <w:tabs>
        <w:tab w:val="left" w:pos="709"/>
      </w:tabs>
    </w:pPr>
    <w:rPr>
      <w:rFonts w:ascii="Tahoma" w:hAnsi="Tahoma" w:cs="Tahoma"/>
      <w:lang w:val="pl-PL" w:eastAsia="pl-PL"/>
    </w:rPr>
  </w:style>
  <w:style w:type="paragraph" w:customStyle="1" w:styleId="CharChar">
    <w:name w:val="Char Char Знак Знак"/>
    <w:basedOn w:val="Normal"/>
    <w:uiPriority w:val="99"/>
    <w:rsid w:val="00F6379E"/>
    <w:pPr>
      <w:tabs>
        <w:tab w:val="left" w:pos="709"/>
      </w:tabs>
    </w:pPr>
    <w:rPr>
      <w:rFonts w:ascii="Tahoma" w:hAnsi="Tahoma" w:cs="Tahoma"/>
      <w:lang w:val="pl-PL" w:eastAsia="pl-PL"/>
    </w:rPr>
  </w:style>
  <w:style w:type="paragraph" w:customStyle="1" w:styleId="CharChar0">
    <w:name w:val="Знак Знак Char Char"/>
    <w:basedOn w:val="Normal"/>
    <w:uiPriority w:val="99"/>
    <w:rsid w:val="00F6379E"/>
    <w:pPr>
      <w:tabs>
        <w:tab w:val="left" w:pos="709"/>
      </w:tabs>
    </w:pPr>
    <w:rPr>
      <w:rFonts w:ascii="Tahoma" w:hAnsi="Tahoma" w:cs="Tahoma"/>
      <w:lang w:val="pl-PL" w:eastAsia="pl-PL"/>
    </w:rPr>
  </w:style>
  <w:style w:type="paragraph" w:customStyle="1" w:styleId="CharCharCharCharCharCharChar1CharCharCharCharCharCharCharChar1CharCharCharCharCharCharCharCharCharCharCharCharCharCharCharCharCharChar">
    <w:name w:val="Char Char Char Char Char Char Char1 Char Char Char Char Char Char Char Char1 Char Char Char Char Char Char Char Char Char Char Char Char Char Char Char Char Char Char"/>
    <w:basedOn w:val="Normal"/>
    <w:uiPriority w:val="99"/>
    <w:rsid w:val="00F6379E"/>
    <w:pPr>
      <w:tabs>
        <w:tab w:val="left" w:pos="709"/>
      </w:tabs>
    </w:pPr>
    <w:rPr>
      <w:rFonts w:ascii="Tahoma" w:hAnsi="Tahoma" w:cs="Tahoma"/>
      <w:lang w:val="pl-PL" w:eastAsia="pl-PL"/>
    </w:rPr>
  </w:style>
  <w:style w:type="paragraph" w:styleId="PlainText">
    <w:name w:val="Plain Text"/>
    <w:basedOn w:val="Normal"/>
    <w:link w:val="PlainTextChar"/>
    <w:uiPriority w:val="99"/>
    <w:rsid w:val="00F6379E"/>
    <w:rPr>
      <w:rFonts w:ascii="Courier New" w:hAnsi="Courier New" w:cs="Courier New"/>
      <w:sz w:val="20"/>
      <w:szCs w:val="20"/>
      <w:lang w:val="en-US" w:eastAsia="bg-BG"/>
    </w:rPr>
  </w:style>
  <w:style w:type="character" w:customStyle="1" w:styleId="PlainTextChar">
    <w:name w:val="Plain Text Char"/>
    <w:link w:val="PlainText"/>
    <w:uiPriority w:val="99"/>
    <w:locked/>
    <w:rsid w:val="00F6379E"/>
    <w:rPr>
      <w:rFonts w:ascii="Courier New" w:hAnsi="Courier New" w:cs="Courier New"/>
      <w:sz w:val="24"/>
      <w:szCs w:val="24"/>
      <w:lang w:val="en-US" w:eastAsia="bg-BG"/>
    </w:rPr>
  </w:style>
  <w:style w:type="character" w:customStyle="1" w:styleId="a5">
    <w:name w:val="Обикновен текст Знак"/>
    <w:uiPriority w:val="99"/>
    <w:rsid w:val="00F6379E"/>
    <w:rPr>
      <w:rFonts w:ascii="Consolas" w:hAnsi="Consolas" w:cs="Consolas"/>
      <w:sz w:val="21"/>
      <w:szCs w:val="21"/>
    </w:rPr>
  </w:style>
  <w:style w:type="paragraph" w:customStyle="1" w:styleId="titre4">
    <w:name w:val="titre4"/>
    <w:basedOn w:val="Normal"/>
    <w:uiPriority w:val="99"/>
    <w:rsid w:val="00F6379E"/>
    <w:pPr>
      <w:numPr>
        <w:numId w:val="2"/>
      </w:numPr>
      <w:tabs>
        <w:tab w:val="decimal" w:pos="357"/>
      </w:tabs>
      <w:snapToGrid w:val="0"/>
      <w:ind w:left="357" w:hanging="357"/>
    </w:pPr>
    <w:rPr>
      <w:rFonts w:ascii="Arial" w:hAnsi="Arial" w:cs="Arial"/>
      <w:b/>
      <w:bCs/>
      <w:lang w:eastAsia="bg-BG"/>
    </w:rPr>
  </w:style>
  <w:style w:type="paragraph" w:customStyle="1" w:styleId="text">
    <w:name w:val="text"/>
    <w:uiPriority w:val="99"/>
    <w:rsid w:val="00F6379E"/>
    <w:pPr>
      <w:widowControl w:val="0"/>
      <w:spacing w:before="240" w:line="240" w:lineRule="exact"/>
      <w:jc w:val="both"/>
    </w:pPr>
    <w:rPr>
      <w:rFonts w:ascii="Arial" w:eastAsia="Times New Roman" w:hAnsi="Arial" w:cs="Arial"/>
      <w:sz w:val="24"/>
      <w:szCs w:val="24"/>
      <w:lang w:val="cs-CZ" w:eastAsia="bg-BG"/>
    </w:rPr>
  </w:style>
  <w:style w:type="paragraph" w:customStyle="1" w:styleId="firstline">
    <w:name w:val="firstline"/>
    <w:basedOn w:val="Normal"/>
    <w:uiPriority w:val="99"/>
    <w:rsid w:val="00F6379E"/>
    <w:pPr>
      <w:spacing w:line="240" w:lineRule="atLeast"/>
      <w:ind w:firstLine="840"/>
      <w:jc w:val="both"/>
    </w:pPr>
    <w:rPr>
      <w:color w:val="000000"/>
      <w:sz w:val="22"/>
      <w:szCs w:val="22"/>
      <w:lang w:val="en-US" w:eastAsia="bg-BG"/>
    </w:rPr>
  </w:style>
  <w:style w:type="paragraph" w:customStyle="1" w:styleId="CharCharCharCharCharCharChar1CharCharCharCharCharCharCharChar1CharCharCharCharCharCharCharCharCharCharCharCharCharCharChar1">
    <w:name w:val="Char Char Char Char Char Char Char1 Char Char Char Char Char Char Char Char1 Char Char Char Char Char Char Char Char Char Char Char Char Char Char Char1"/>
    <w:basedOn w:val="Normal"/>
    <w:uiPriority w:val="99"/>
    <w:rsid w:val="00F6379E"/>
    <w:pPr>
      <w:tabs>
        <w:tab w:val="left" w:pos="709"/>
      </w:tabs>
    </w:pPr>
    <w:rPr>
      <w:rFonts w:ascii="Tahoma" w:hAnsi="Tahoma" w:cs="Tahoma"/>
      <w:lang w:val="pl-PL" w:eastAsia="pl-PL"/>
    </w:rPr>
  </w:style>
  <w:style w:type="paragraph" w:customStyle="1" w:styleId="CharCharCharCharCharCharChar1CharCharCharCharCharCharCharChar1CharCharCharCharCharCharChar1">
    <w:name w:val="Char Char Char Char Char Char Char1 Char Char Char Char Char Char Char Char1 Char Char Char Char Char Char Char1"/>
    <w:basedOn w:val="Normal"/>
    <w:uiPriority w:val="99"/>
    <w:rsid w:val="00F6379E"/>
    <w:pPr>
      <w:tabs>
        <w:tab w:val="left" w:pos="709"/>
      </w:tabs>
    </w:pPr>
    <w:rPr>
      <w:rFonts w:ascii="Tahoma" w:hAnsi="Tahoma" w:cs="Tahoma"/>
      <w:lang w:val="pl-PL" w:eastAsia="pl-PL"/>
    </w:rPr>
  </w:style>
  <w:style w:type="paragraph" w:customStyle="1" w:styleId="CharCharChar1CharCharCharChar1">
    <w:name w:val="Char Char Char1 Char Char Char Char1"/>
    <w:basedOn w:val="Normal"/>
    <w:uiPriority w:val="99"/>
    <w:rsid w:val="00F6379E"/>
    <w:pPr>
      <w:tabs>
        <w:tab w:val="left" w:pos="709"/>
      </w:tabs>
    </w:pPr>
    <w:rPr>
      <w:rFonts w:ascii="Tahoma" w:hAnsi="Tahoma" w:cs="Tahoma"/>
      <w:lang w:val="pl-PL" w:eastAsia="pl-PL"/>
    </w:rPr>
  </w:style>
  <w:style w:type="paragraph" w:customStyle="1" w:styleId="CharCharCharCharCharCharChar1CharCharCharCharCharCharCharCharCharCharCharChar1">
    <w:name w:val="Char Char Char Char Char Char Char1 Char Char Char Char Char Char Char Char Char Char Char Char1"/>
    <w:basedOn w:val="Normal"/>
    <w:uiPriority w:val="99"/>
    <w:rsid w:val="00F6379E"/>
    <w:pPr>
      <w:tabs>
        <w:tab w:val="left" w:pos="709"/>
      </w:tabs>
    </w:pPr>
    <w:rPr>
      <w:rFonts w:ascii="Tahoma" w:hAnsi="Tahoma" w:cs="Tahoma"/>
      <w:lang w:val="pl-PL" w:eastAsia="pl-PL"/>
    </w:rPr>
  </w:style>
  <w:style w:type="paragraph" w:customStyle="1" w:styleId="CharCharCharCharCharCharChar2">
    <w:name w:val="Char Char Char Char Char Char Char2"/>
    <w:basedOn w:val="Normal"/>
    <w:uiPriority w:val="99"/>
    <w:rsid w:val="00F6379E"/>
    <w:pPr>
      <w:tabs>
        <w:tab w:val="left" w:pos="709"/>
      </w:tabs>
    </w:pPr>
    <w:rPr>
      <w:rFonts w:ascii="Tahoma" w:hAnsi="Tahoma" w:cs="Tahoma"/>
      <w:lang w:val="pl-PL" w:eastAsia="pl-PL"/>
    </w:rPr>
  </w:style>
  <w:style w:type="paragraph" w:customStyle="1" w:styleId="Char11">
    <w:name w:val="Char11"/>
    <w:basedOn w:val="Normal"/>
    <w:uiPriority w:val="99"/>
    <w:rsid w:val="00F6379E"/>
    <w:pPr>
      <w:tabs>
        <w:tab w:val="left" w:pos="709"/>
      </w:tabs>
    </w:pPr>
    <w:rPr>
      <w:rFonts w:ascii="Tahoma" w:hAnsi="Tahoma" w:cs="Tahoma"/>
      <w:lang w:val="pl-PL" w:eastAsia="pl-PL"/>
    </w:rPr>
  </w:style>
  <w:style w:type="paragraph" w:customStyle="1" w:styleId="CharCharCharCharCharCharChar1CharCharCharCharCharCharCharCharCharCharCharCharCharCharCharCharCharCharCharCharCharCharCharCharCharCharCharCharCharCharCharChar1">
    <w:name w:val="Char Char Char Char Char Char Char1 Char Char Char Char Char Char Char Char Char Char Char Char Char Char Char Char Char Char Char Char Char Char Char Char Char Char Char Char Char Char Char Char1"/>
    <w:basedOn w:val="Normal"/>
    <w:uiPriority w:val="99"/>
    <w:rsid w:val="00F6379E"/>
    <w:pPr>
      <w:tabs>
        <w:tab w:val="left" w:pos="709"/>
      </w:tabs>
      <w:spacing w:line="360" w:lineRule="auto"/>
    </w:pPr>
    <w:rPr>
      <w:rFonts w:ascii="Tahoma" w:hAnsi="Tahoma" w:cs="Tahoma"/>
      <w:lang w:val="pl-PL" w:eastAsia="pl-PL"/>
    </w:rPr>
  </w:style>
  <w:style w:type="paragraph" w:customStyle="1" w:styleId="CharCharChar1CharCharChar1">
    <w:name w:val="Char Char Char1 Char Char Char1"/>
    <w:basedOn w:val="Normal"/>
    <w:uiPriority w:val="99"/>
    <w:rsid w:val="00F6379E"/>
    <w:pPr>
      <w:tabs>
        <w:tab w:val="left" w:pos="709"/>
      </w:tabs>
      <w:spacing w:line="360" w:lineRule="auto"/>
    </w:pPr>
    <w:rPr>
      <w:rFonts w:ascii="Tahoma" w:hAnsi="Tahoma" w:cs="Tahoma"/>
      <w:lang w:val="pl-PL" w:eastAsia="pl-PL"/>
    </w:rPr>
  </w:style>
  <w:style w:type="paragraph" w:customStyle="1" w:styleId="CharCharCharChar1">
    <w:name w:val="Char Char Char Char1"/>
    <w:basedOn w:val="Normal"/>
    <w:uiPriority w:val="99"/>
    <w:rsid w:val="00F6379E"/>
    <w:pPr>
      <w:tabs>
        <w:tab w:val="left" w:pos="709"/>
      </w:tabs>
    </w:pPr>
    <w:rPr>
      <w:rFonts w:ascii="Tahoma" w:hAnsi="Tahoma" w:cs="Tahoma"/>
      <w:lang w:val="pl-PL" w:eastAsia="pl-PL"/>
    </w:rPr>
  </w:style>
  <w:style w:type="paragraph" w:customStyle="1" w:styleId="CharCharCharCharCharCharChar1CharCharCharCharCharCharCharChar1">
    <w:name w:val="Char Char Char Char Char Char Char1 Char Char Char Char Char Char Char Char1"/>
    <w:basedOn w:val="Normal"/>
    <w:uiPriority w:val="99"/>
    <w:rsid w:val="00F6379E"/>
    <w:pPr>
      <w:tabs>
        <w:tab w:val="left" w:pos="709"/>
      </w:tabs>
    </w:pPr>
    <w:rPr>
      <w:rFonts w:ascii="Tahoma" w:hAnsi="Tahoma" w:cs="Tahoma"/>
      <w:lang w:val="pl-PL" w:eastAsia="pl-PL"/>
    </w:rPr>
  </w:style>
  <w:style w:type="paragraph" w:customStyle="1" w:styleId="Char1CharCharCharCharCharCharCharCharChar1">
    <w:name w:val="Char1 Char Char Char Char Char Char Char Char Char1"/>
    <w:basedOn w:val="Normal"/>
    <w:uiPriority w:val="99"/>
    <w:rsid w:val="00F6379E"/>
    <w:pPr>
      <w:tabs>
        <w:tab w:val="left" w:pos="709"/>
      </w:tabs>
    </w:pPr>
    <w:rPr>
      <w:rFonts w:ascii="Tahoma" w:hAnsi="Tahoma" w:cs="Tahoma"/>
      <w:lang w:val="pl-PL" w:eastAsia="pl-PL"/>
    </w:rPr>
  </w:style>
  <w:style w:type="paragraph" w:customStyle="1" w:styleId="Char1CharCharCharCharCharCharCharChar1">
    <w:name w:val="Char1 Char Char Char Char Char Char Char Char1"/>
    <w:basedOn w:val="Normal"/>
    <w:uiPriority w:val="99"/>
    <w:rsid w:val="00F6379E"/>
    <w:pPr>
      <w:tabs>
        <w:tab w:val="left" w:pos="709"/>
      </w:tabs>
    </w:pPr>
    <w:rPr>
      <w:rFonts w:ascii="Tahoma" w:hAnsi="Tahoma" w:cs="Tahoma"/>
      <w:lang w:val="pl-PL" w:eastAsia="pl-PL"/>
    </w:rPr>
  </w:style>
  <w:style w:type="paragraph" w:customStyle="1" w:styleId="Char1CharCharCharCharCharCharCharChar1CharCharCharCharCharChar1">
    <w:name w:val="Char1 Char Char Char Char Char Char Char Char1 Char Char Char Char Char Char1"/>
    <w:basedOn w:val="Normal"/>
    <w:uiPriority w:val="99"/>
    <w:rsid w:val="00F6379E"/>
    <w:pPr>
      <w:tabs>
        <w:tab w:val="left" w:pos="709"/>
      </w:tabs>
    </w:pPr>
    <w:rPr>
      <w:rFonts w:ascii="Tahoma" w:hAnsi="Tahoma" w:cs="Tahoma"/>
      <w:lang w:val="pl-PL" w:eastAsia="pl-PL"/>
    </w:rPr>
  </w:style>
  <w:style w:type="paragraph" w:customStyle="1" w:styleId="CharCharChar1CharCharCharCharCharChar21">
    <w:name w:val="Char Char Char1 Char Char Char Char Char Char21"/>
    <w:basedOn w:val="Normal"/>
    <w:uiPriority w:val="99"/>
    <w:rsid w:val="00F6379E"/>
    <w:pPr>
      <w:tabs>
        <w:tab w:val="left" w:pos="709"/>
      </w:tabs>
      <w:spacing w:line="360" w:lineRule="auto"/>
    </w:pPr>
    <w:rPr>
      <w:rFonts w:ascii="Tahoma" w:hAnsi="Tahoma" w:cs="Tahoma"/>
      <w:lang w:val="pl-PL" w:eastAsia="pl-PL"/>
    </w:rPr>
  </w:style>
  <w:style w:type="paragraph" w:customStyle="1" w:styleId="Char21">
    <w:name w:val="Char21"/>
    <w:basedOn w:val="Normal"/>
    <w:uiPriority w:val="99"/>
    <w:rsid w:val="00F6379E"/>
    <w:pPr>
      <w:tabs>
        <w:tab w:val="left" w:pos="709"/>
      </w:tabs>
    </w:pPr>
    <w:rPr>
      <w:rFonts w:ascii="Tahoma" w:hAnsi="Tahoma" w:cs="Tahoma"/>
      <w:lang w:val="pl-PL" w:eastAsia="pl-PL"/>
    </w:rPr>
  </w:style>
  <w:style w:type="paragraph" w:customStyle="1" w:styleId="14">
    <w:name w:val="Знак1"/>
    <w:basedOn w:val="Normal"/>
    <w:uiPriority w:val="99"/>
    <w:rsid w:val="00F6379E"/>
    <w:pPr>
      <w:tabs>
        <w:tab w:val="left" w:pos="709"/>
      </w:tabs>
    </w:pPr>
    <w:rPr>
      <w:rFonts w:ascii="Tahoma" w:hAnsi="Tahoma" w:cs="Tahoma"/>
      <w:lang w:val="pl-PL" w:eastAsia="pl-PL"/>
    </w:rPr>
  </w:style>
  <w:style w:type="paragraph" w:customStyle="1" w:styleId="CharCharChar11">
    <w:name w:val="Char Char Char11"/>
    <w:basedOn w:val="Normal"/>
    <w:uiPriority w:val="99"/>
    <w:rsid w:val="00F6379E"/>
    <w:pPr>
      <w:tabs>
        <w:tab w:val="left" w:pos="709"/>
      </w:tabs>
    </w:pPr>
    <w:rPr>
      <w:rFonts w:ascii="Tahoma" w:hAnsi="Tahoma" w:cs="Tahoma"/>
      <w:lang w:val="pl-PL" w:eastAsia="pl-PL"/>
    </w:rPr>
  </w:style>
  <w:style w:type="paragraph" w:customStyle="1" w:styleId="CharCharCharCharCharCharChar1CharCharCharCharCharCharCharCharCharCharCharCharCharChar1CharChar1">
    <w:name w:val="Char Char Char Char Char Char Char1 Char Char Char Char Char Char Char Char Char Char Char Char Char Char1 Char Char1"/>
    <w:basedOn w:val="Normal"/>
    <w:uiPriority w:val="99"/>
    <w:rsid w:val="00F6379E"/>
    <w:pPr>
      <w:tabs>
        <w:tab w:val="left" w:pos="709"/>
      </w:tabs>
    </w:pPr>
    <w:rPr>
      <w:rFonts w:ascii="Tahoma" w:hAnsi="Tahoma" w:cs="Tahoma"/>
      <w:lang w:val="pl-PL" w:eastAsia="pl-PL"/>
    </w:rPr>
  </w:style>
  <w:style w:type="paragraph" w:customStyle="1" w:styleId="Char3">
    <w:name w:val="Char3"/>
    <w:basedOn w:val="Normal"/>
    <w:uiPriority w:val="99"/>
    <w:rsid w:val="00F6379E"/>
    <w:pPr>
      <w:tabs>
        <w:tab w:val="left" w:pos="709"/>
      </w:tabs>
    </w:pPr>
    <w:rPr>
      <w:rFonts w:ascii="Tahoma" w:hAnsi="Tahoma" w:cs="Tahoma"/>
      <w:lang w:val="pl-PL" w:eastAsia="pl-PL"/>
    </w:rPr>
  </w:style>
  <w:style w:type="paragraph" w:customStyle="1" w:styleId="CharChar1">
    <w:name w:val="Char Char Знак Знак1"/>
    <w:basedOn w:val="Normal"/>
    <w:uiPriority w:val="99"/>
    <w:rsid w:val="00F6379E"/>
    <w:pPr>
      <w:tabs>
        <w:tab w:val="left" w:pos="709"/>
      </w:tabs>
    </w:pPr>
    <w:rPr>
      <w:rFonts w:ascii="Tahoma" w:hAnsi="Tahoma" w:cs="Tahoma"/>
      <w:lang w:val="pl-PL" w:eastAsia="pl-PL"/>
    </w:rPr>
  </w:style>
  <w:style w:type="paragraph" w:customStyle="1" w:styleId="CharChar10">
    <w:name w:val="Знак Знак Char Char1"/>
    <w:basedOn w:val="Normal"/>
    <w:uiPriority w:val="99"/>
    <w:rsid w:val="00F6379E"/>
    <w:pPr>
      <w:tabs>
        <w:tab w:val="left" w:pos="709"/>
      </w:tabs>
    </w:pPr>
    <w:rPr>
      <w:rFonts w:ascii="Tahoma" w:hAnsi="Tahoma" w:cs="Tahoma"/>
      <w:lang w:val="pl-PL" w:eastAsia="pl-PL"/>
    </w:rPr>
  </w:style>
  <w:style w:type="paragraph" w:customStyle="1" w:styleId="CharCharCharCharCharCharChar1CharCharCharCharCharCharCharChar1CharCharCharCharCharCharCharCharCharCharCharCharCharCharCharCharCharChar1">
    <w:name w:val="Char Char Char Char Char Char Char1 Char Char Char Char Char Char Char Char1 Char Char Char Char Char Char Char Char Char Char Char Char Char Char Char Char Char Char1"/>
    <w:basedOn w:val="Normal"/>
    <w:uiPriority w:val="99"/>
    <w:rsid w:val="00F6379E"/>
    <w:pPr>
      <w:tabs>
        <w:tab w:val="left" w:pos="709"/>
      </w:tabs>
    </w:pPr>
    <w:rPr>
      <w:rFonts w:ascii="Tahoma" w:hAnsi="Tahoma" w:cs="Tahoma"/>
      <w:lang w:val="pl-PL" w:eastAsia="pl-PL"/>
    </w:rPr>
  </w:style>
  <w:style w:type="paragraph" w:customStyle="1" w:styleId="CharCharCharCharCharCharCharCharCharCharCharChar1">
    <w:name w:val="Char Char Char Char Char Char Char Char Char Char Char Char1"/>
    <w:basedOn w:val="Normal"/>
    <w:uiPriority w:val="99"/>
    <w:rsid w:val="00F6379E"/>
    <w:pPr>
      <w:tabs>
        <w:tab w:val="left" w:pos="709"/>
      </w:tabs>
    </w:pPr>
    <w:rPr>
      <w:rFonts w:ascii="Tahoma" w:hAnsi="Tahoma" w:cs="Tahoma"/>
      <w:lang w:val="pl-PL" w:eastAsia="pl-PL"/>
    </w:rPr>
  </w:style>
  <w:style w:type="paragraph" w:customStyle="1" w:styleId="a6">
    <w:name w:val="Знак Знак Знак"/>
    <w:basedOn w:val="Normal"/>
    <w:uiPriority w:val="99"/>
    <w:rsid w:val="00F6379E"/>
    <w:pPr>
      <w:tabs>
        <w:tab w:val="left" w:pos="709"/>
      </w:tabs>
    </w:pPr>
    <w:rPr>
      <w:rFonts w:ascii="Tahoma" w:hAnsi="Tahoma" w:cs="Tahoma"/>
      <w:lang w:val="pl-PL" w:eastAsia="pl-PL"/>
    </w:rPr>
  </w:style>
  <w:style w:type="character" w:customStyle="1" w:styleId="CharChar6">
    <w:name w:val="Char Char6"/>
    <w:uiPriority w:val="99"/>
    <w:rsid w:val="00F6379E"/>
    <w:rPr>
      <w:sz w:val="16"/>
      <w:szCs w:val="16"/>
      <w:lang w:val="en-AU"/>
    </w:rPr>
  </w:style>
  <w:style w:type="character" w:customStyle="1" w:styleId="FontStyle50">
    <w:name w:val="Font Style50"/>
    <w:uiPriority w:val="99"/>
    <w:rsid w:val="00F6379E"/>
    <w:rPr>
      <w:rFonts w:ascii="Times New Roman" w:hAnsi="Times New Roman" w:cs="Times New Roman"/>
      <w:sz w:val="22"/>
      <w:szCs w:val="22"/>
    </w:rPr>
  </w:style>
  <w:style w:type="character" w:customStyle="1" w:styleId="CharChar13">
    <w:name w:val="Char Char13"/>
    <w:uiPriority w:val="99"/>
    <w:rsid w:val="00F6379E"/>
    <w:rPr>
      <w:rFonts w:ascii="Tahoma" w:hAnsi="Tahoma" w:cs="Tahoma"/>
      <w:b/>
      <w:bCs/>
      <w:spacing w:val="20"/>
      <w:sz w:val="22"/>
      <w:szCs w:val="22"/>
    </w:rPr>
  </w:style>
  <w:style w:type="paragraph" w:styleId="HTMLPreformatted">
    <w:name w:val="HTML Preformatted"/>
    <w:basedOn w:val="Normal"/>
    <w:link w:val="HTMLPreformattedChar"/>
    <w:uiPriority w:val="99"/>
    <w:rsid w:val="00F637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eastAsia="bg-BG"/>
    </w:rPr>
  </w:style>
  <w:style w:type="character" w:customStyle="1" w:styleId="HTMLPreformattedChar">
    <w:name w:val="HTML Preformatted Char"/>
    <w:link w:val="HTMLPreformatted"/>
    <w:uiPriority w:val="99"/>
    <w:locked/>
    <w:rsid w:val="00F6379E"/>
    <w:rPr>
      <w:rFonts w:ascii="Courier New" w:hAnsi="Courier New" w:cs="Courier New"/>
      <w:sz w:val="24"/>
      <w:szCs w:val="24"/>
      <w:lang w:eastAsia="bg-BG"/>
    </w:rPr>
  </w:style>
  <w:style w:type="paragraph" w:customStyle="1" w:styleId="2CharCharCharChar">
    <w:name w:val="2 Char Char Char Char"/>
    <w:basedOn w:val="Normal"/>
    <w:uiPriority w:val="99"/>
    <w:rsid w:val="00F6379E"/>
    <w:pPr>
      <w:tabs>
        <w:tab w:val="left" w:pos="709"/>
      </w:tabs>
    </w:pPr>
    <w:rPr>
      <w:rFonts w:ascii="Tahoma" w:hAnsi="Tahoma" w:cs="Tahoma"/>
      <w:lang w:val="pl-PL" w:eastAsia="pl-PL"/>
    </w:rPr>
  </w:style>
  <w:style w:type="paragraph" w:customStyle="1" w:styleId="Char1CharCharChar1CharCharCharCharCharCharCharChar">
    <w:name w:val="Char1 Char Char Char1 Char Char Char Char Char Char Char Char Знак Знак Знак Знак"/>
    <w:basedOn w:val="Normal"/>
    <w:uiPriority w:val="99"/>
    <w:rsid w:val="00F6379E"/>
    <w:pPr>
      <w:tabs>
        <w:tab w:val="left" w:pos="709"/>
      </w:tabs>
    </w:pPr>
    <w:rPr>
      <w:rFonts w:ascii="Tahoma" w:hAnsi="Tahoma" w:cs="Tahoma"/>
      <w:lang w:val="pl-PL" w:eastAsia="pl-PL"/>
    </w:rPr>
  </w:style>
  <w:style w:type="character" w:customStyle="1" w:styleId="CharChar8">
    <w:name w:val="Char Char8"/>
    <w:uiPriority w:val="99"/>
    <w:rsid w:val="00F6379E"/>
    <w:rPr>
      <w:rFonts w:ascii="Tahoma" w:hAnsi="Tahoma" w:cs="Tahoma"/>
      <w:spacing w:val="20"/>
      <w:sz w:val="22"/>
      <w:szCs w:val="22"/>
    </w:rPr>
  </w:style>
  <w:style w:type="character" w:customStyle="1" w:styleId="CharChar7">
    <w:name w:val="Char Char7"/>
    <w:uiPriority w:val="99"/>
    <w:rsid w:val="00F6379E"/>
    <w:rPr>
      <w:lang w:val="en-AU"/>
    </w:rPr>
  </w:style>
  <w:style w:type="character" w:customStyle="1" w:styleId="small1">
    <w:name w:val="small1"/>
    <w:uiPriority w:val="99"/>
    <w:rsid w:val="00F6379E"/>
    <w:rPr>
      <w:rFonts w:ascii="Verdana" w:hAnsi="Verdana" w:cs="Verdana"/>
      <w:sz w:val="17"/>
      <w:szCs w:val="17"/>
    </w:rPr>
  </w:style>
  <w:style w:type="paragraph" w:customStyle="1" w:styleId="Title3">
    <w:name w:val="Title 3"/>
    <w:basedOn w:val="Heading3"/>
    <w:uiPriority w:val="99"/>
    <w:rsid w:val="00F6379E"/>
    <w:pPr>
      <w:numPr>
        <w:numId w:val="3"/>
      </w:numPr>
      <w:spacing w:after="0"/>
      <w:jc w:val="both"/>
    </w:pPr>
    <w:rPr>
      <w:rFonts w:ascii="Times New Roman" w:hAnsi="Times New Roman" w:cs="Times New Roman"/>
      <w:sz w:val="28"/>
      <w:szCs w:val="28"/>
      <w:lang w:eastAsia="bg-BG"/>
    </w:rPr>
  </w:style>
  <w:style w:type="paragraph" w:customStyle="1" w:styleId="A7">
    <w:name w:val="A"/>
    <w:basedOn w:val="Normal"/>
    <w:uiPriority w:val="99"/>
    <w:rsid w:val="00F6379E"/>
    <w:pPr>
      <w:numPr>
        <w:ilvl w:val="12"/>
      </w:numPr>
      <w:spacing w:after="120"/>
      <w:ind w:left="567"/>
      <w:jc w:val="both"/>
    </w:pPr>
    <w:rPr>
      <w:rFonts w:ascii="Arial" w:hAnsi="Arial" w:cs="Arial"/>
      <w:sz w:val="22"/>
      <w:szCs w:val="22"/>
      <w:lang w:eastAsia="bg-BG"/>
    </w:rPr>
  </w:style>
  <w:style w:type="paragraph" w:customStyle="1" w:styleId="oddl-nadpis">
    <w:name w:val="oddíl-nadpis"/>
    <w:basedOn w:val="Normal"/>
    <w:uiPriority w:val="99"/>
    <w:rsid w:val="00F6379E"/>
    <w:pPr>
      <w:keepNext/>
      <w:widowControl w:val="0"/>
      <w:tabs>
        <w:tab w:val="left" w:pos="567"/>
      </w:tabs>
      <w:spacing w:before="240" w:line="240" w:lineRule="exact"/>
    </w:pPr>
    <w:rPr>
      <w:rFonts w:ascii="Arial" w:hAnsi="Arial" w:cs="Arial"/>
      <w:b/>
      <w:bCs/>
      <w:lang w:val="cs-CZ" w:eastAsia="bg-BG"/>
    </w:rPr>
  </w:style>
  <w:style w:type="character" w:customStyle="1" w:styleId="CharChar3">
    <w:name w:val="Char Char3"/>
    <w:uiPriority w:val="99"/>
    <w:rsid w:val="00F6379E"/>
    <w:rPr>
      <w:rFonts w:ascii="Courier New" w:hAnsi="Courier New" w:cs="Courier New"/>
      <w:lang w:val="en-US" w:eastAsia="en-US"/>
    </w:rPr>
  </w:style>
  <w:style w:type="paragraph" w:customStyle="1" w:styleId="2CharCharCharCharCharCharChar">
    <w:name w:val="2 Char Char Char Char Char Char Char"/>
    <w:basedOn w:val="Normal"/>
    <w:uiPriority w:val="99"/>
    <w:rsid w:val="00F6379E"/>
    <w:pPr>
      <w:tabs>
        <w:tab w:val="left" w:pos="709"/>
      </w:tabs>
    </w:pPr>
    <w:rPr>
      <w:rFonts w:ascii="Tahoma" w:hAnsi="Tahoma" w:cs="Tahoma"/>
      <w:lang w:val="pl-PL" w:eastAsia="pl-PL"/>
    </w:rPr>
  </w:style>
  <w:style w:type="paragraph" w:customStyle="1" w:styleId="CharCharCharCharCharCharCharCharCharCharCharCharCharCharCharCharCharCharChar">
    <w:name w:val="Char Char Char Char Char Char Char Char Char Char Char Char Char Char Char Char Char Char Char"/>
    <w:basedOn w:val="Normal"/>
    <w:uiPriority w:val="99"/>
    <w:rsid w:val="00F6379E"/>
    <w:pPr>
      <w:tabs>
        <w:tab w:val="left" w:pos="709"/>
      </w:tabs>
    </w:pPr>
    <w:rPr>
      <w:rFonts w:ascii="Tahoma" w:hAnsi="Tahoma" w:cs="Tahoma"/>
      <w:lang w:val="pl-PL" w:eastAsia="pl-PL"/>
    </w:rPr>
  </w:style>
  <w:style w:type="paragraph" w:customStyle="1" w:styleId="CharCharCharCharCharCharCharCharCharChar">
    <w:name w:val="Char Char Char Char Char Char Char Char Char Char"/>
    <w:basedOn w:val="Normal"/>
    <w:uiPriority w:val="99"/>
    <w:rsid w:val="00F6379E"/>
    <w:pPr>
      <w:tabs>
        <w:tab w:val="left" w:pos="709"/>
      </w:tabs>
    </w:pPr>
    <w:rPr>
      <w:rFonts w:ascii="Tahoma" w:hAnsi="Tahoma" w:cs="Tahoma"/>
      <w:lang w:val="pl-PL" w:eastAsia="pl-PL"/>
    </w:rPr>
  </w:style>
  <w:style w:type="paragraph" w:customStyle="1" w:styleId="15">
    <w:name w:val="1"/>
    <w:basedOn w:val="Normal"/>
    <w:uiPriority w:val="99"/>
    <w:rsid w:val="00F6379E"/>
    <w:pPr>
      <w:tabs>
        <w:tab w:val="left" w:pos="709"/>
      </w:tabs>
    </w:pPr>
    <w:rPr>
      <w:rFonts w:ascii="Tahoma" w:hAnsi="Tahoma" w:cs="Tahoma"/>
      <w:lang w:val="pl-PL" w:eastAsia="pl-PL"/>
    </w:rPr>
  </w:style>
  <w:style w:type="paragraph" w:customStyle="1" w:styleId="1CharCharChar1">
    <w:name w:val="1 Char Char Char1"/>
    <w:basedOn w:val="Normal"/>
    <w:uiPriority w:val="99"/>
    <w:rsid w:val="00F6379E"/>
    <w:pPr>
      <w:tabs>
        <w:tab w:val="left" w:pos="709"/>
      </w:tabs>
    </w:pPr>
    <w:rPr>
      <w:rFonts w:ascii="Tahoma" w:hAnsi="Tahoma" w:cs="Tahoma"/>
      <w:lang w:val="pl-PL" w:eastAsia="pl-PL"/>
    </w:rPr>
  </w:style>
  <w:style w:type="paragraph" w:customStyle="1" w:styleId="CharCharCharCharCharCharCharCharCharCharCharChar1CharCharChar">
    <w:name w:val="Char Char Char Char Char Char Char Char Char Char Char Char1 Char Char Char"/>
    <w:basedOn w:val="Normal"/>
    <w:uiPriority w:val="99"/>
    <w:rsid w:val="00F6379E"/>
    <w:pPr>
      <w:tabs>
        <w:tab w:val="left" w:pos="709"/>
      </w:tabs>
    </w:pPr>
    <w:rPr>
      <w:rFonts w:ascii="Tahoma" w:hAnsi="Tahoma" w:cs="Tahoma"/>
      <w:lang w:val="pl-PL" w:eastAsia="pl-PL"/>
    </w:rPr>
  </w:style>
  <w:style w:type="paragraph" w:customStyle="1" w:styleId="CharCharCharCharCharCharCharCharCharCharCharCharCharCharCharCharCharCharCharCharChar">
    <w:name w:val="Char Char Char Char Char Char Char Char Char Char Char Char Char Char Char Char Char Char Char Char Char"/>
    <w:basedOn w:val="Normal"/>
    <w:uiPriority w:val="99"/>
    <w:rsid w:val="00F6379E"/>
    <w:pPr>
      <w:tabs>
        <w:tab w:val="left" w:pos="709"/>
      </w:tabs>
    </w:pPr>
    <w:rPr>
      <w:rFonts w:ascii="Tahoma" w:hAnsi="Tahoma" w:cs="Tahoma"/>
      <w:lang w:val="pl-PL" w:eastAsia="pl-PL"/>
    </w:rPr>
  </w:style>
  <w:style w:type="paragraph" w:customStyle="1" w:styleId="CharCharCharCharCharCharCharCharChar">
    <w:name w:val="Char Char Char Char Char Char Char Char Char"/>
    <w:basedOn w:val="Normal"/>
    <w:uiPriority w:val="99"/>
    <w:rsid w:val="00F6379E"/>
    <w:pPr>
      <w:tabs>
        <w:tab w:val="left" w:pos="709"/>
      </w:tabs>
    </w:pPr>
    <w:rPr>
      <w:rFonts w:ascii="Tahoma" w:hAnsi="Tahoma" w:cs="Tahoma"/>
      <w:lang w:val="pl-PL" w:eastAsia="pl-PL"/>
    </w:rPr>
  </w:style>
  <w:style w:type="paragraph" w:customStyle="1" w:styleId="1CharCharChar1CharCharCharCharCharChar">
    <w:name w:val="1 Char Char Char1 Char Char Char Char Char Char"/>
    <w:basedOn w:val="Normal"/>
    <w:uiPriority w:val="99"/>
    <w:rsid w:val="00F6379E"/>
    <w:pPr>
      <w:tabs>
        <w:tab w:val="left" w:pos="709"/>
      </w:tabs>
    </w:pPr>
    <w:rPr>
      <w:rFonts w:ascii="Tahoma" w:hAnsi="Tahoma" w:cs="Tahoma"/>
      <w:lang w:val="pl-PL" w:eastAsia="pl-PL"/>
    </w:rPr>
  </w:style>
  <w:style w:type="paragraph" w:customStyle="1" w:styleId="2Char">
    <w:name w:val="2 Char"/>
    <w:basedOn w:val="Normal"/>
    <w:uiPriority w:val="99"/>
    <w:rsid w:val="00F6379E"/>
    <w:pPr>
      <w:tabs>
        <w:tab w:val="left" w:pos="709"/>
      </w:tabs>
    </w:pPr>
    <w:rPr>
      <w:rFonts w:ascii="Tahoma" w:hAnsi="Tahoma" w:cs="Tahoma"/>
      <w:lang w:val="pl-PL" w:eastAsia="pl-PL"/>
    </w:rPr>
  </w:style>
  <w:style w:type="paragraph" w:customStyle="1" w:styleId="CharCharCharCharCharCharCharCharCharCharCharChar1Char">
    <w:name w:val="Char Char Char Char Char Char Char Char Char Char Char Char1 Char"/>
    <w:basedOn w:val="Normal"/>
    <w:uiPriority w:val="99"/>
    <w:rsid w:val="00F6379E"/>
    <w:pPr>
      <w:tabs>
        <w:tab w:val="left" w:pos="709"/>
      </w:tabs>
    </w:pPr>
    <w:rPr>
      <w:rFonts w:ascii="Tahoma" w:hAnsi="Tahoma" w:cs="Tahoma"/>
      <w:lang w:val="pl-PL" w:eastAsia="pl-PL"/>
    </w:rPr>
  </w:style>
  <w:style w:type="paragraph" w:customStyle="1" w:styleId="Char1CharCharChar1CharCharCharCharCharCharCharChar0">
    <w:name w:val="Char1 Char Char Char1 Char Char Char Char Char Char Char Char"/>
    <w:basedOn w:val="Normal"/>
    <w:uiPriority w:val="99"/>
    <w:rsid w:val="00F6379E"/>
    <w:pPr>
      <w:tabs>
        <w:tab w:val="left" w:pos="709"/>
      </w:tabs>
    </w:pPr>
    <w:rPr>
      <w:rFonts w:ascii="Tahoma" w:hAnsi="Tahoma" w:cs="Tahoma"/>
      <w:lang w:val="pl-PL" w:eastAsia="pl-PL"/>
    </w:rPr>
  </w:style>
  <w:style w:type="paragraph" w:customStyle="1" w:styleId="CharCharCharCharCharCharCharCharCharCharCharChar1CharCharCharCharCharCharChar1">
    <w:name w:val="Char Char Char Char Char Char Char Char Char Char Char Char1 Char Char Char Char Char Char Char1"/>
    <w:basedOn w:val="Normal"/>
    <w:uiPriority w:val="99"/>
    <w:rsid w:val="00F6379E"/>
    <w:pPr>
      <w:tabs>
        <w:tab w:val="left" w:pos="709"/>
      </w:tabs>
    </w:pPr>
    <w:rPr>
      <w:rFonts w:ascii="Tahoma" w:hAnsi="Tahoma" w:cs="Tahoma"/>
      <w:lang w:val="pl-PL" w:eastAsia="pl-PL"/>
    </w:rPr>
  </w:style>
  <w:style w:type="paragraph" w:customStyle="1" w:styleId="CharCharCharCharCharCharCharCharCharCharCharChar2CharCharChar1Char">
    <w:name w:val="Char Char Char Char Char Char Char Char Char Char Char Char2 Char Char Char1 Char"/>
    <w:basedOn w:val="Normal"/>
    <w:uiPriority w:val="99"/>
    <w:rsid w:val="00F6379E"/>
    <w:pPr>
      <w:tabs>
        <w:tab w:val="left" w:pos="709"/>
      </w:tabs>
    </w:pPr>
    <w:rPr>
      <w:rFonts w:ascii="Tahoma" w:hAnsi="Tahoma" w:cs="Tahoma"/>
      <w:lang w:val="pl-PL" w:eastAsia="pl-PL"/>
    </w:rPr>
  </w:style>
  <w:style w:type="paragraph" w:customStyle="1" w:styleId="CharCharCharCharCharCharCharCharCharCharCharCharCharCharCharCharCharCharCharCharCharCharCharChar1Char1">
    <w:name w:val="Char Char Char Char Char Char Char Char Char Char Char Char Char Char Char Char Char Char Char Char Char Char Char Char1 Char1"/>
    <w:basedOn w:val="Normal"/>
    <w:uiPriority w:val="99"/>
    <w:rsid w:val="00F6379E"/>
    <w:pPr>
      <w:tabs>
        <w:tab w:val="left" w:pos="709"/>
      </w:tabs>
    </w:pPr>
    <w:rPr>
      <w:rFonts w:ascii="Tahoma" w:hAnsi="Tahoma" w:cs="Tahoma"/>
      <w:lang w:val="pl-PL" w:eastAsia="pl-PL"/>
    </w:rPr>
  </w:style>
  <w:style w:type="paragraph" w:customStyle="1" w:styleId="CharCharCharCharCharCharCharCharCharCharCharChar3">
    <w:name w:val="Char Char Char Char Char Char Char Char Char Char Char Char3"/>
    <w:basedOn w:val="Normal"/>
    <w:uiPriority w:val="99"/>
    <w:rsid w:val="00F6379E"/>
    <w:pPr>
      <w:tabs>
        <w:tab w:val="left" w:pos="709"/>
      </w:tabs>
    </w:pPr>
    <w:rPr>
      <w:rFonts w:ascii="Tahoma" w:hAnsi="Tahoma" w:cs="Tahoma"/>
      <w:lang w:val="pl-PL" w:eastAsia="pl-PL"/>
    </w:rPr>
  </w:style>
  <w:style w:type="paragraph" w:customStyle="1" w:styleId="CharCharCharCharCharCharChar1CharCharCharCharCharCharCharChar1CharCharCharCharCharCharCharCharCharCharCharCharCharCharCharCharCharChar3">
    <w:name w:val="Char Char Char Char Char Char Char1 Char Char Char Char Char Char Char Char1 Char Char Char Char Char Char Char Char Char Char Char Char Char Char Char Char Char Char3"/>
    <w:basedOn w:val="Normal"/>
    <w:uiPriority w:val="99"/>
    <w:rsid w:val="00F6379E"/>
    <w:pPr>
      <w:tabs>
        <w:tab w:val="left" w:pos="709"/>
      </w:tabs>
    </w:pPr>
    <w:rPr>
      <w:rFonts w:ascii="Tahoma" w:hAnsi="Tahoma" w:cs="Tahoma"/>
      <w:lang w:val="pl-PL" w:eastAsia="pl-PL"/>
    </w:rPr>
  </w:style>
  <w:style w:type="paragraph" w:customStyle="1" w:styleId="CharCharCharCharCharChar1Char">
    <w:name w:val="Char Char Char Char Char Char1 Char"/>
    <w:basedOn w:val="Normal"/>
    <w:uiPriority w:val="99"/>
    <w:rsid w:val="00F6379E"/>
    <w:pPr>
      <w:tabs>
        <w:tab w:val="left" w:pos="709"/>
      </w:tabs>
    </w:pPr>
    <w:rPr>
      <w:rFonts w:ascii="Tahoma" w:hAnsi="Tahoma" w:cs="Tahoma"/>
      <w:lang w:val="pl-PL" w:eastAsia="pl-PL"/>
    </w:rPr>
  </w:style>
  <w:style w:type="paragraph" w:customStyle="1" w:styleId="Char2">
    <w:name w:val="Char2"/>
    <w:basedOn w:val="Normal"/>
    <w:uiPriority w:val="99"/>
    <w:rsid w:val="00F6379E"/>
    <w:pPr>
      <w:tabs>
        <w:tab w:val="left" w:pos="709"/>
      </w:tabs>
      <w:spacing w:before="120" w:after="120"/>
      <w:ind w:left="360"/>
      <w:jc w:val="center"/>
    </w:pPr>
    <w:rPr>
      <w:rFonts w:ascii="Tahoma" w:hAnsi="Tahoma" w:cs="Tahoma"/>
      <w:b/>
      <w:bCs/>
      <w:lang w:val="pl-PL" w:eastAsia="pl-PL"/>
    </w:rPr>
  </w:style>
  <w:style w:type="paragraph" w:customStyle="1" w:styleId="Style6">
    <w:name w:val="Style6"/>
    <w:basedOn w:val="Normal"/>
    <w:uiPriority w:val="99"/>
    <w:rsid w:val="00F6379E"/>
    <w:pPr>
      <w:widowControl w:val="0"/>
      <w:autoSpaceDE w:val="0"/>
      <w:autoSpaceDN w:val="0"/>
      <w:adjustRightInd w:val="0"/>
      <w:spacing w:line="263" w:lineRule="exact"/>
      <w:jc w:val="both"/>
    </w:pPr>
    <w:rPr>
      <w:lang w:eastAsia="bg-BG"/>
    </w:rPr>
  </w:style>
  <w:style w:type="character" w:customStyle="1" w:styleId="FontStyle24">
    <w:name w:val="Font Style24"/>
    <w:uiPriority w:val="99"/>
    <w:rsid w:val="00F6379E"/>
    <w:rPr>
      <w:rFonts w:ascii="Times New Roman" w:hAnsi="Times New Roman" w:cs="Times New Roman"/>
      <w:sz w:val="22"/>
      <w:szCs w:val="22"/>
    </w:rPr>
  </w:style>
  <w:style w:type="paragraph" w:customStyle="1" w:styleId="Style18">
    <w:name w:val="Style18"/>
    <w:basedOn w:val="Normal"/>
    <w:uiPriority w:val="99"/>
    <w:rsid w:val="00F6379E"/>
    <w:pPr>
      <w:spacing w:before="120" w:after="120" w:line="280" w:lineRule="atLeast"/>
      <w:ind w:left="360"/>
      <w:jc w:val="center"/>
    </w:pPr>
    <w:rPr>
      <w:sz w:val="28"/>
      <w:szCs w:val="28"/>
      <w:lang w:eastAsia="bg-BG"/>
    </w:rPr>
  </w:style>
  <w:style w:type="paragraph" w:customStyle="1" w:styleId="BodyText21">
    <w:name w:val="Body Text 21"/>
    <w:basedOn w:val="Normal"/>
    <w:uiPriority w:val="99"/>
    <w:rsid w:val="00F6379E"/>
    <w:pPr>
      <w:widowControl w:val="0"/>
      <w:overflowPunct w:val="0"/>
      <w:autoSpaceDE w:val="0"/>
      <w:autoSpaceDN w:val="0"/>
      <w:adjustRightInd w:val="0"/>
      <w:jc w:val="center"/>
      <w:textAlignment w:val="baseline"/>
    </w:pPr>
    <w:rPr>
      <w:b/>
      <w:bCs/>
      <w:lang w:val="en-US" w:eastAsia="bg-BG"/>
    </w:rPr>
  </w:style>
  <w:style w:type="paragraph" w:customStyle="1" w:styleId="Style8">
    <w:name w:val="Style8"/>
    <w:basedOn w:val="Normal"/>
    <w:uiPriority w:val="99"/>
    <w:rsid w:val="00F6379E"/>
    <w:pPr>
      <w:spacing w:before="120" w:after="120"/>
      <w:ind w:right="20"/>
      <w:jc w:val="both"/>
    </w:pPr>
    <w:rPr>
      <w:rFonts w:eastAsia="Arial Unicode MS"/>
      <w:lang w:val="ru-RU" w:eastAsia="bg-BG"/>
    </w:rPr>
  </w:style>
  <w:style w:type="paragraph" w:customStyle="1" w:styleId="Style2">
    <w:name w:val="Style2"/>
    <w:basedOn w:val="Normal"/>
    <w:uiPriority w:val="99"/>
    <w:rsid w:val="00F6379E"/>
    <w:pPr>
      <w:widowControl w:val="0"/>
      <w:autoSpaceDE w:val="0"/>
      <w:autoSpaceDN w:val="0"/>
      <w:adjustRightInd w:val="0"/>
      <w:spacing w:line="265" w:lineRule="exact"/>
      <w:ind w:firstLine="713"/>
      <w:jc w:val="both"/>
    </w:pPr>
    <w:rPr>
      <w:lang w:eastAsia="bg-BG"/>
    </w:rPr>
  </w:style>
  <w:style w:type="paragraph" w:customStyle="1" w:styleId="Style4">
    <w:name w:val="Style4"/>
    <w:basedOn w:val="Normal"/>
    <w:uiPriority w:val="99"/>
    <w:rsid w:val="00F6379E"/>
    <w:pPr>
      <w:widowControl w:val="0"/>
      <w:autoSpaceDE w:val="0"/>
      <w:autoSpaceDN w:val="0"/>
      <w:adjustRightInd w:val="0"/>
      <w:spacing w:line="277" w:lineRule="exact"/>
      <w:ind w:hanging="140"/>
    </w:pPr>
    <w:rPr>
      <w:lang w:eastAsia="bg-BG"/>
    </w:rPr>
  </w:style>
  <w:style w:type="paragraph" w:customStyle="1" w:styleId="Style12">
    <w:name w:val="Style12"/>
    <w:basedOn w:val="Normal"/>
    <w:uiPriority w:val="99"/>
    <w:rsid w:val="00F6379E"/>
    <w:pPr>
      <w:widowControl w:val="0"/>
      <w:autoSpaceDE w:val="0"/>
      <w:autoSpaceDN w:val="0"/>
      <w:adjustRightInd w:val="0"/>
      <w:spacing w:line="247" w:lineRule="exact"/>
      <w:ind w:firstLine="720"/>
      <w:jc w:val="both"/>
    </w:pPr>
    <w:rPr>
      <w:lang w:eastAsia="bg-BG"/>
    </w:rPr>
  </w:style>
  <w:style w:type="paragraph" w:customStyle="1" w:styleId="Style5">
    <w:name w:val="Style5"/>
    <w:basedOn w:val="Normal"/>
    <w:uiPriority w:val="99"/>
    <w:rsid w:val="00F6379E"/>
    <w:pPr>
      <w:widowControl w:val="0"/>
      <w:autoSpaceDE w:val="0"/>
      <w:autoSpaceDN w:val="0"/>
      <w:adjustRightInd w:val="0"/>
      <w:spacing w:line="263" w:lineRule="exact"/>
      <w:ind w:firstLine="626"/>
      <w:jc w:val="both"/>
    </w:pPr>
    <w:rPr>
      <w:lang w:eastAsia="bg-BG"/>
    </w:rPr>
  </w:style>
  <w:style w:type="paragraph" w:customStyle="1" w:styleId="Style3">
    <w:name w:val="Style3"/>
    <w:basedOn w:val="Normal"/>
    <w:uiPriority w:val="99"/>
    <w:rsid w:val="00F6379E"/>
    <w:pPr>
      <w:widowControl w:val="0"/>
      <w:autoSpaceDE w:val="0"/>
      <w:autoSpaceDN w:val="0"/>
      <w:adjustRightInd w:val="0"/>
      <w:spacing w:line="209" w:lineRule="exact"/>
      <w:jc w:val="both"/>
    </w:pPr>
    <w:rPr>
      <w:lang w:eastAsia="bg-BG"/>
    </w:rPr>
  </w:style>
  <w:style w:type="paragraph" w:customStyle="1" w:styleId="Style7">
    <w:name w:val="Style7"/>
    <w:basedOn w:val="Normal"/>
    <w:uiPriority w:val="99"/>
    <w:rsid w:val="00F6379E"/>
    <w:pPr>
      <w:widowControl w:val="0"/>
      <w:autoSpaceDE w:val="0"/>
      <w:autoSpaceDN w:val="0"/>
      <w:adjustRightInd w:val="0"/>
      <w:spacing w:line="295" w:lineRule="exact"/>
      <w:ind w:hanging="349"/>
      <w:jc w:val="both"/>
    </w:pPr>
    <w:rPr>
      <w:lang w:eastAsia="bg-BG"/>
    </w:rPr>
  </w:style>
  <w:style w:type="character" w:customStyle="1" w:styleId="FontStyle16">
    <w:name w:val="Font Style16"/>
    <w:uiPriority w:val="99"/>
    <w:rsid w:val="00F6379E"/>
    <w:rPr>
      <w:rFonts w:ascii="Times New Roman" w:hAnsi="Times New Roman" w:cs="Times New Roman"/>
      <w:b/>
      <w:bCs/>
      <w:spacing w:val="10"/>
      <w:sz w:val="24"/>
      <w:szCs w:val="24"/>
    </w:rPr>
  </w:style>
  <w:style w:type="character" w:customStyle="1" w:styleId="FontStyle17">
    <w:name w:val="Font Style17"/>
    <w:uiPriority w:val="99"/>
    <w:rsid w:val="00F6379E"/>
    <w:rPr>
      <w:rFonts w:ascii="Times New Roman" w:hAnsi="Times New Roman" w:cs="Times New Roman"/>
      <w:i/>
      <w:iCs/>
      <w:sz w:val="16"/>
      <w:szCs w:val="16"/>
    </w:rPr>
  </w:style>
  <w:style w:type="paragraph" w:customStyle="1" w:styleId="Style10">
    <w:name w:val="Style10"/>
    <w:basedOn w:val="Normal"/>
    <w:uiPriority w:val="99"/>
    <w:rsid w:val="00F6379E"/>
    <w:pPr>
      <w:widowControl w:val="0"/>
      <w:autoSpaceDE w:val="0"/>
      <w:autoSpaceDN w:val="0"/>
      <w:adjustRightInd w:val="0"/>
    </w:pPr>
    <w:rPr>
      <w:lang w:eastAsia="bg-BG"/>
    </w:rPr>
  </w:style>
  <w:style w:type="character" w:customStyle="1" w:styleId="FontStyle18">
    <w:name w:val="Font Style18"/>
    <w:uiPriority w:val="99"/>
    <w:rsid w:val="00F6379E"/>
    <w:rPr>
      <w:rFonts w:ascii="Times New Roman" w:hAnsi="Times New Roman" w:cs="Times New Roman"/>
      <w:b/>
      <w:bCs/>
      <w:spacing w:val="10"/>
      <w:sz w:val="24"/>
      <w:szCs w:val="24"/>
    </w:rPr>
  </w:style>
  <w:style w:type="character" w:customStyle="1" w:styleId="FontStyle19">
    <w:name w:val="Font Style19"/>
    <w:uiPriority w:val="99"/>
    <w:rsid w:val="00F6379E"/>
    <w:rPr>
      <w:rFonts w:ascii="Times New Roman" w:hAnsi="Times New Roman" w:cs="Times New Roman"/>
      <w:i/>
      <w:iCs/>
      <w:spacing w:val="10"/>
      <w:sz w:val="20"/>
      <w:szCs w:val="20"/>
    </w:rPr>
  </w:style>
  <w:style w:type="paragraph" w:customStyle="1" w:styleId="NoSpacing2">
    <w:name w:val="No Spacing2"/>
    <w:uiPriority w:val="99"/>
    <w:rsid w:val="00F6379E"/>
    <w:rPr>
      <w:rFonts w:ascii="Courier New" w:hAnsi="Courier New" w:cs="Courier New"/>
      <w:lang w:val="bg-BG"/>
    </w:rPr>
  </w:style>
  <w:style w:type="character" w:customStyle="1" w:styleId="FontStyle122">
    <w:name w:val="Font Style122"/>
    <w:uiPriority w:val="99"/>
    <w:rsid w:val="00F6379E"/>
    <w:rPr>
      <w:rFonts w:ascii="Times New Roman" w:hAnsi="Times New Roman" w:cs="Times New Roman"/>
      <w:sz w:val="20"/>
      <w:szCs w:val="20"/>
    </w:rPr>
  </w:style>
  <w:style w:type="character" w:customStyle="1" w:styleId="FontStyle124">
    <w:name w:val="Font Style124"/>
    <w:uiPriority w:val="99"/>
    <w:rsid w:val="00F6379E"/>
    <w:rPr>
      <w:rFonts w:ascii="Times New Roman" w:hAnsi="Times New Roman" w:cs="Times New Roman"/>
      <w:i/>
      <w:iCs/>
      <w:sz w:val="20"/>
      <w:szCs w:val="20"/>
    </w:rPr>
  </w:style>
  <w:style w:type="paragraph" w:customStyle="1" w:styleId="Style87">
    <w:name w:val="Style87"/>
    <w:basedOn w:val="Normal"/>
    <w:uiPriority w:val="99"/>
    <w:rsid w:val="00F6379E"/>
    <w:pPr>
      <w:widowControl w:val="0"/>
      <w:autoSpaceDE w:val="0"/>
      <w:autoSpaceDN w:val="0"/>
      <w:adjustRightInd w:val="0"/>
      <w:spacing w:line="277" w:lineRule="exact"/>
      <w:jc w:val="both"/>
    </w:pPr>
    <w:rPr>
      <w:lang w:eastAsia="bg-BG"/>
    </w:rPr>
  </w:style>
  <w:style w:type="paragraph" w:styleId="Index1">
    <w:name w:val="index 1"/>
    <w:basedOn w:val="Normal"/>
    <w:next w:val="Normal"/>
    <w:autoRedefine/>
    <w:uiPriority w:val="99"/>
    <w:semiHidden/>
    <w:rsid w:val="00F6379E"/>
    <w:pPr>
      <w:widowControl w:val="0"/>
      <w:tabs>
        <w:tab w:val="right" w:leader="dot" w:pos="9360"/>
      </w:tabs>
      <w:suppressAutoHyphens/>
      <w:ind w:left="1440" w:right="720" w:hanging="1440"/>
    </w:pPr>
    <w:rPr>
      <w:rFonts w:ascii="Courier New" w:hAnsi="Courier New" w:cs="Courier New"/>
      <w:lang w:val="en-US" w:eastAsia="bg-BG"/>
    </w:rPr>
  </w:style>
  <w:style w:type="paragraph" w:customStyle="1" w:styleId="25">
    <w:name w:val="Изнесен текст2"/>
    <w:basedOn w:val="Normal"/>
    <w:uiPriority w:val="99"/>
    <w:semiHidden/>
    <w:rsid w:val="00F6379E"/>
    <w:rPr>
      <w:rFonts w:ascii="Tahoma" w:hAnsi="Tahoma" w:cs="Tahoma"/>
      <w:sz w:val="16"/>
      <w:szCs w:val="16"/>
      <w:lang w:eastAsia="bg-BG"/>
    </w:rPr>
  </w:style>
  <w:style w:type="paragraph" w:customStyle="1" w:styleId="26">
    <w:name w:val="Предмет на коментар2"/>
    <w:basedOn w:val="CommentText"/>
    <w:next w:val="CommentText"/>
    <w:uiPriority w:val="99"/>
    <w:semiHidden/>
    <w:rsid w:val="00F6379E"/>
    <w:rPr>
      <w:b/>
      <w:bCs/>
    </w:rPr>
  </w:style>
  <w:style w:type="paragraph" w:customStyle="1" w:styleId="CharCharCharCharCharCharChar1CharCharCharCharCharCharCharCharChar1">
    <w:name w:val="Char Char Char Char Char Char Char1 Char Char Char Char Char Char Char Char Char1"/>
    <w:basedOn w:val="Normal"/>
    <w:uiPriority w:val="99"/>
    <w:semiHidden/>
    <w:rsid w:val="00F6379E"/>
    <w:pPr>
      <w:tabs>
        <w:tab w:val="left" w:pos="709"/>
      </w:tabs>
    </w:pPr>
    <w:rPr>
      <w:rFonts w:ascii="Tahoma" w:hAnsi="Tahoma" w:cs="Tahoma"/>
      <w:lang w:val="pl-PL" w:eastAsia="pl-PL"/>
    </w:rPr>
  </w:style>
  <w:style w:type="paragraph" w:customStyle="1" w:styleId="OPACtext">
    <w:name w:val="OPAC text"/>
    <w:basedOn w:val="Normal"/>
    <w:uiPriority w:val="99"/>
    <w:semiHidden/>
    <w:rsid w:val="00F6379E"/>
    <w:pPr>
      <w:spacing w:before="120" w:after="120"/>
      <w:ind w:firstLine="709"/>
      <w:jc w:val="both"/>
    </w:pPr>
    <w:rPr>
      <w:rFonts w:eastAsia="MS Mincho"/>
      <w:lang w:eastAsia="bg-BG"/>
    </w:rPr>
  </w:style>
  <w:style w:type="paragraph" w:customStyle="1" w:styleId="CharCharCharCharCharCharCharCharCharCharCharCharCharChar">
    <w:name w:val="Char Char Char Char Char Char Char Char Char Char Char Char Char Char"/>
    <w:basedOn w:val="Normal"/>
    <w:uiPriority w:val="99"/>
    <w:rsid w:val="00F6379E"/>
    <w:pPr>
      <w:tabs>
        <w:tab w:val="left" w:pos="709"/>
      </w:tabs>
    </w:pPr>
    <w:rPr>
      <w:rFonts w:ascii="Tahoma" w:hAnsi="Tahoma" w:cs="Tahoma"/>
      <w:lang w:val="pl-PL" w:eastAsia="pl-PL"/>
    </w:rPr>
  </w:style>
  <w:style w:type="paragraph" w:customStyle="1" w:styleId="CharCharCharCharCharCharCharChar">
    <w:name w:val="Char Char Char Char Char Char Char Char"/>
    <w:basedOn w:val="Normal"/>
    <w:uiPriority w:val="99"/>
    <w:rsid w:val="00F6379E"/>
    <w:pPr>
      <w:tabs>
        <w:tab w:val="left" w:pos="709"/>
      </w:tabs>
    </w:pPr>
    <w:rPr>
      <w:rFonts w:ascii="Tahoma" w:hAnsi="Tahoma" w:cs="Tahoma"/>
      <w:lang w:val="pl-PL" w:eastAsia="pl-PL"/>
    </w:rPr>
  </w:style>
  <w:style w:type="paragraph" w:customStyle="1" w:styleId="CharCharCharCharCharCharCharCharChar0">
    <w:name w:val="Знак Знак Char Char Char Char Char Char Char Char Char"/>
    <w:basedOn w:val="Normal"/>
    <w:uiPriority w:val="99"/>
    <w:rsid w:val="00F6379E"/>
    <w:pPr>
      <w:tabs>
        <w:tab w:val="left" w:pos="709"/>
      </w:tabs>
    </w:pPr>
    <w:rPr>
      <w:rFonts w:ascii="Tahoma" w:hAnsi="Tahoma" w:cs="Tahoma"/>
      <w:lang w:val="pl-PL" w:eastAsia="pl-PL"/>
    </w:rPr>
  </w:style>
  <w:style w:type="character" w:customStyle="1" w:styleId="FontStyle182">
    <w:name w:val="Font Style182"/>
    <w:uiPriority w:val="99"/>
    <w:rsid w:val="00F6379E"/>
    <w:rPr>
      <w:rFonts w:ascii="Times New Roman" w:hAnsi="Times New Roman" w:cs="Times New Roman"/>
      <w:sz w:val="22"/>
      <w:szCs w:val="22"/>
    </w:rPr>
  </w:style>
  <w:style w:type="paragraph" w:customStyle="1" w:styleId="CharCharChar2CharCharCharCharCharCharCharCharCharCharCharCharCharCharCharCharCharCharCharCharChar">
    <w:name w:val="Char Char Char2 Char Char Char Char Char Char Char Char Char Char Char Char Char Char Char Char Char Char Char Char Char"/>
    <w:basedOn w:val="Normal"/>
    <w:uiPriority w:val="99"/>
    <w:rsid w:val="00F6379E"/>
    <w:pPr>
      <w:tabs>
        <w:tab w:val="left" w:pos="709"/>
      </w:tabs>
    </w:pPr>
    <w:rPr>
      <w:rFonts w:ascii="Tahoma" w:hAnsi="Tahoma" w:cs="Tahoma"/>
      <w:lang w:val="pl-PL" w:eastAsia="pl-PL"/>
    </w:rPr>
  </w:style>
  <w:style w:type="paragraph" w:customStyle="1" w:styleId="CharCharCharCharChar0">
    <w:name w:val="Char Char Char Char Char"/>
    <w:basedOn w:val="Normal"/>
    <w:uiPriority w:val="99"/>
    <w:rsid w:val="00F6379E"/>
    <w:pPr>
      <w:tabs>
        <w:tab w:val="left" w:pos="709"/>
      </w:tabs>
    </w:pPr>
    <w:rPr>
      <w:rFonts w:ascii="Tahoma" w:hAnsi="Tahoma" w:cs="Tahoma"/>
      <w:lang w:val="pl-PL" w:eastAsia="pl-PL"/>
    </w:rPr>
  </w:style>
  <w:style w:type="paragraph" w:customStyle="1" w:styleId="CharCharCharCharCharCharCharCharChar2">
    <w:name w:val="Char Char Char Char Char Char Char Char Char2"/>
    <w:basedOn w:val="Normal"/>
    <w:uiPriority w:val="99"/>
    <w:rsid w:val="00F6379E"/>
    <w:pPr>
      <w:tabs>
        <w:tab w:val="left" w:pos="709"/>
      </w:tabs>
    </w:pPr>
    <w:rPr>
      <w:rFonts w:ascii="Tahoma" w:hAnsi="Tahoma" w:cs="Tahoma"/>
      <w:lang w:val="pl-PL" w:eastAsia="pl-PL"/>
    </w:rPr>
  </w:style>
  <w:style w:type="character" w:customStyle="1" w:styleId="FontStyle32">
    <w:name w:val="Font Style32"/>
    <w:uiPriority w:val="99"/>
    <w:rsid w:val="00F6379E"/>
    <w:rPr>
      <w:rFonts w:ascii="Arial" w:hAnsi="Arial" w:cs="Arial"/>
      <w:sz w:val="18"/>
      <w:szCs w:val="18"/>
    </w:rPr>
  </w:style>
  <w:style w:type="paragraph" w:customStyle="1" w:styleId="CharCharChar2CharCharCharCharCharCharCharCharCharCharCharCharCharCharCharCharCharCharCharCharCharChar">
    <w:name w:val="Char Char Char2 Char Char Char Char Char Char Char Char Char Char Char Char Char Char Char Char Char Char Char Char Char Char"/>
    <w:basedOn w:val="Normal"/>
    <w:uiPriority w:val="99"/>
    <w:rsid w:val="00F6379E"/>
    <w:pPr>
      <w:tabs>
        <w:tab w:val="left" w:pos="709"/>
      </w:tabs>
    </w:pPr>
    <w:rPr>
      <w:rFonts w:ascii="Tahoma" w:hAnsi="Tahoma" w:cs="Tahoma"/>
      <w:lang w:val="pl-PL" w:eastAsia="pl-PL"/>
    </w:rPr>
  </w:style>
  <w:style w:type="paragraph" w:customStyle="1" w:styleId="CharChar11">
    <w:name w:val="Char Char1 Знак Знак"/>
    <w:basedOn w:val="Normal"/>
    <w:uiPriority w:val="99"/>
    <w:rsid w:val="00F6379E"/>
    <w:pPr>
      <w:tabs>
        <w:tab w:val="left" w:pos="709"/>
      </w:tabs>
    </w:pPr>
    <w:rPr>
      <w:rFonts w:ascii="Tahoma" w:hAnsi="Tahoma" w:cs="Tahoma"/>
      <w:lang w:val="pl-PL" w:eastAsia="pl-PL"/>
    </w:rPr>
  </w:style>
  <w:style w:type="paragraph" w:customStyle="1" w:styleId="Char1CharCharChar1CharCharCharCharCharChar">
    <w:name w:val="Char1 Char Char Char1 Char Char Char Char Char Char"/>
    <w:basedOn w:val="Normal"/>
    <w:uiPriority w:val="99"/>
    <w:rsid w:val="00F6379E"/>
    <w:pPr>
      <w:tabs>
        <w:tab w:val="left" w:pos="709"/>
      </w:tabs>
    </w:pPr>
    <w:rPr>
      <w:rFonts w:ascii="Tahoma" w:hAnsi="Tahoma" w:cs="Tahoma"/>
      <w:lang w:val="pl-PL" w:eastAsia="pl-PL"/>
    </w:rPr>
  </w:style>
  <w:style w:type="paragraph" w:customStyle="1" w:styleId="Char1CharCharCharCharCharChar1CharCharCharCharCharCharCharCharCharCharChar1Char">
    <w:name w:val="Char1 Char Char Char Char Char Char Знак Знак1 Char Char Знак Знак Char Char Char Char Char Char Char Char Char1 Char"/>
    <w:basedOn w:val="Normal"/>
    <w:uiPriority w:val="99"/>
    <w:rsid w:val="00F6379E"/>
    <w:pPr>
      <w:tabs>
        <w:tab w:val="left" w:pos="709"/>
      </w:tabs>
    </w:pPr>
    <w:rPr>
      <w:rFonts w:ascii="Tahoma" w:hAnsi="Tahoma" w:cs="Tahoma"/>
      <w:lang w:val="pl-PL" w:eastAsia="pl-PL"/>
    </w:rPr>
  </w:style>
  <w:style w:type="character" w:customStyle="1" w:styleId="FontStyle23">
    <w:name w:val="Font Style23"/>
    <w:uiPriority w:val="99"/>
    <w:rsid w:val="00F6379E"/>
    <w:rPr>
      <w:rFonts w:ascii="Times New Roman" w:hAnsi="Times New Roman" w:cs="Times New Roman"/>
      <w:b/>
      <w:bCs/>
      <w:i/>
      <w:iCs/>
      <w:sz w:val="24"/>
      <w:szCs w:val="24"/>
    </w:rPr>
  </w:style>
  <w:style w:type="paragraph" w:customStyle="1" w:styleId="CharCharChar2CharCharCharCharCharCharCharCharCharChar">
    <w:name w:val="Char Char Char2 Char Char Char Char Char Char Char Char Char Char"/>
    <w:basedOn w:val="Normal"/>
    <w:uiPriority w:val="99"/>
    <w:rsid w:val="00F6379E"/>
    <w:pPr>
      <w:tabs>
        <w:tab w:val="left" w:pos="709"/>
      </w:tabs>
    </w:pPr>
    <w:rPr>
      <w:rFonts w:ascii="Tahoma" w:hAnsi="Tahoma" w:cs="Tahoma"/>
      <w:lang w:val="pl-PL" w:eastAsia="pl-PL"/>
    </w:rPr>
  </w:style>
  <w:style w:type="paragraph" w:customStyle="1" w:styleId="Char1CharCharCharCharCharCharCharCharCharCharCharCharCharCharCharCharCharCharChar">
    <w:name w:val="Char1 Char Char Char Char Char Char Знак Знак Char Char Char Char Знак Знак Char Char Знак Знак Char Char Char Char Char Char Char"/>
    <w:basedOn w:val="Normal"/>
    <w:uiPriority w:val="99"/>
    <w:rsid w:val="00F6379E"/>
    <w:pPr>
      <w:tabs>
        <w:tab w:val="left" w:pos="709"/>
      </w:tabs>
    </w:pPr>
    <w:rPr>
      <w:rFonts w:ascii="Tahoma" w:hAnsi="Tahoma" w:cs="Tahoma"/>
      <w:lang w:val="pl-PL" w:eastAsia="pl-PL"/>
    </w:rPr>
  </w:style>
  <w:style w:type="paragraph" w:customStyle="1" w:styleId="CharCharCharCharCharCharChar5">
    <w:name w:val="Char Char Char Char Char Char Char5"/>
    <w:basedOn w:val="Normal"/>
    <w:uiPriority w:val="99"/>
    <w:rsid w:val="00F6379E"/>
    <w:pPr>
      <w:tabs>
        <w:tab w:val="left" w:pos="709"/>
      </w:tabs>
      <w:spacing w:line="360" w:lineRule="auto"/>
    </w:pPr>
    <w:rPr>
      <w:rFonts w:ascii="Tahoma" w:hAnsi="Tahoma" w:cs="Tahoma"/>
      <w:lang w:val="pl-PL" w:eastAsia="pl-PL"/>
    </w:rPr>
  </w:style>
  <w:style w:type="paragraph" w:customStyle="1" w:styleId="CharCharCharCharCharCharCharCharCharCharCharCharCharCharCharCharCharCharChar1">
    <w:name w:val="Char Char Char Char Char Char Char Char Char Char Char Char Char Char Char Char Char Char Char1"/>
    <w:basedOn w:val="Normal"/>
    <w:uiPriority w:val="99"/>
    <w:rsid w:val="00F6379E"/>
    <w:pPr>
      <w:tabs>
        <w:tab w:val="left" w:pos="709"/>
      </w:tabs>
    </w:pPr>
    <w:rPr>
      <w:rFonts w:ascii="Tahoma" w:hAnsi="Tahoma" w:cs="Tahoma"/>
      <w:lang w:val="pl-PL" w:eastAsia="pl-PL"/>
    </w:rPr>
  </w:style>
  <w:style w:type="paragraph" w:customStyle="1" w:styleId="16">
    <w:name w:val="Знак Знак1"/>
    <w:basedOn w:val="Normal"/>
    <w:uiPriority w:val="99"/>
    <w:rsid w:val="00F6379E"/>
    <w:pPr>
      <w:tabs>
        <w:tab w:val="left" w:pos="709"/>
      </w:tabs>
    </w:pPr>
    <w:rPr>
      <w:rFonts w:ascii="Tahoma" w:hAnsi="Tahoma" w:cs="Tahoma"/>
      <w:lang w:val="pl-PL" w:eastAsia="pl-PL"/>
    </w:rPr>
  </w:style>
  <w:style w:type="character" w:customStyle="1" w:styleId="newdocreference">
    <w:name w:val="newdocreference"/>
    <w:basedOn w:val="DefaultParagraphFont"/>
    <w:rsid w:val="00F6379E"/>
  </w:style>
  <w:style w:type="character" w:customStyle="1" w:styleId="FontStyle63">
    <w:name w:val="Font Style63"/>
    <w:uiPriority w:val="99"/>
    <w:rsid w:val="00F6379E"/>
    <w:rPr>
      <w:rFonts w:ascii="Verdana" w:hAnsi="Verdana" w:cs="Verdana"/>
      <w:sz w:val="20"/>
      <w:szCs w:val="20"/>
    </w:rPr>
  </w:style>
  <w:style w:type="paragraph" w:customStyle="1" w:styleId="5Text">
    <w:name w:val="5 Text"/>
    <w:basedOn w:val="Normal"/>
    <w:link w:val="5TextChar"/>
    <w:uiPriority w:val="99"/>
    <w:rsid w:val="00F6379E"/>
    <w:pPr>
      <w:spacing w:line="360" w:lineRule="auto"/>
      <w:ind w:firstLine="680"/>
      <w:jc w:val="both"/>
    </w:pPr>
    <w:rPr>
      <w:rFonts w:eastAsia="Calibri"/>
      <w:lang w:eastAsia="bg-BG"/>
    </w:rPr>
  </w:style>
  <w:style w:type="character" w:customStyle="1" w:styleId="5TextChar">
    <w:name w:val="5 Text Char"/>
    <w:link w:val="5Text"/>
    <w:uiPriority w:val="99"/>
    <w:locked/>
    <w:rsid w:val="00F6379E"/>
    <w:rPr>
      <w:rFonts w:ascii="Times New Roman" w:hAnsi="Times New Roman" w:cs="Times New Roman"/>
      <w:sz w:val="24"/>
      <w:szCs w:val="24"/>
      <w:lang w:eastAsia="bg-BG"/>
    </w:rPr>
  </w:style>
  <w:style w:type="paragraph" w:customStyle="1" w:styleId="newStyle1">
    <w:name w:val="new Style1"/>
    <w:basedOn w:val="Normal"/>
    <w:link w:val="newStyle1Char1"/>
    <w:uiPriority w:val="99"/>
    <w:rsid w:val="00F6379E"/>
    <w:pPr>
      <w:widowControl w:val="0"/>
      <w:tabs>
        <w:tab w:val="right" w:pos="8789"/>
      </w:tabs>
      <w:suppressAutoHyphens/>
      <w:spacing w:before="120" w:line="280" w:lineRule="atLeast"/>
      <w:ind w:left="360" w:firstLine="709"/>
      <w:jc w:val="both"/>
    </w:pPr>
    <w:rPr>
      <w:rFonts w:ascii="Arial" w:eastAsia="Calibri" w:hAnsi="Arial"/>
      <w:snapToGrid w:val="0"/>
      <w:spacing w:val="-2"/>
      <w:lang w:eastAsia="bg-BG"/>
    </w:rPr>
  </w:style>
  <w:style w:type="character" w:customStyle="1" w:styleId="newStyle1Char1">
    <w:name w:val="new Style1 Char1"/>
    <w:link w:val="newStyle1"/>
    <w:uiPriority w:val="99"/>
    <w:locked/>
    <w:rsid w:val="00F6379E"/>
    <w:rPr>
      <w:rFonts w:ascii="Arial" w:hAnsi="Arial" w:cs="Arial"/>
      <w:snapToGrid w:val="0"/>
      <w:spacing w:val="-2"/>
      <w:sz w:val="24"/>
      <w:szCs w:val="24"/>
      <w:lang w:eastAsia="bg-BG"/>
    </w:rPr>
  </w:style>
  <w:style w:type="character" w:customStyle="1" w:styleId="BodyChar">
    <w:name w:val="Body Char"/>
    <w:link w:val="Body"/>
    <w:uiPriority w:val="99"/>
    <w:locked/>
    <w:rsid w:val="00F6379E"/>
    <w:rPr>
      <w:rFonts w:ascii="Arial Unicode MS" w:eastAsia="Arial Unicode MS" w:hAnsi="Times New Roman"/>
      <w:color w:val="000000"/>
      <w:sz w:val="24"/>
      <w:szCs w:val="24"/>
      <w:u w:color="000000"/>
      <w:lang w:val="ru-RU" w:eastAsia="bg-BG" w:bidi="ar-SA"/>
    </w:rPr>
  </w:style>
  <w:style w:type="paragraph" w:customStyle="1" w:styleId="Normal1">
    <w:name w:val="Normal 1"/>
    <w:basedOn w:val="Normal"/>
    <w:link w:val="Normal1Char"/>
    <w:uiPriority w:val="99"/>
    <w:rsid w:val="00F6379E"/>
    <w:pPr>
      <w:ind w:firstLine="720"/>
      <w:jc w:val="both"/>
    </w:pPr>
    <w:rPr>
      <w:rFonts w:ascii="Arial" w:eastAsia="Calibri" w:hAnsi="Arial"/>
      <w:sz w:val="20"/>
      <w:szCs w:val="20"/>
      <w:lang w:eastAsia="bg-BG"/>
    </w:rPr>
  </w:style>
  <w:style w:type="character" w:customStyle="1" w:styleId="Normal1Char">
    <w:name w:val="Normal 1 Char"/>
    <w:link w:val="Normal1"/>
    <w:uiPriority w:val="99"/>
    <w:locked/>
    <w:rsid w:val="00F6379E"/>
    <w:rPr>
      <w:rFonts w:ascii="Arial" w:hAnsi="Arial" w:cs="Arial"/>
      <w:lang w:eastAsia="bg-BG"/>
    </w:rPr>
  </w:style>
  <w:style w:type="paragraph" w:customStyle="1" w:styleId="default0">
    <w:name w:val="default"/>
    <w:basedOn w:val="Normal"/>
    <w:uiPriority w:val="99"/>
    <w:rsid w:val="00F6379E"/>
    <w:pPr>
      <w:spacing w:before="100" w:beforeAutospacing="1" w:after="100" w:afterAutospacing="1"/>
    </w:pPr>
    <w:rPr>
      <w:lang w:eastAsia="bg-BG"/>
    </w:rPr>
  </w:style>
  <w:style w:type="character" w:customStyle="1" w:styleId="FontStyle11">
    <w:name w:val="Font Style11"/>
    <w:uiPriority w:val="99"/>
    <w:rsid w:val="00F6379E"/>
    <w:rPr>
      <w:rFonts w:ascii="Times New Roman" w:hAnsi="Times New Roman" w:cs="Times New Roman"/>
      <w:sz w:val="30"/>
      <w:szCs w:val="30"/>
    </w:rPr>
  </w:style>
  <w:style w:type="paragraph" w:customStyle="1" w:styleId="17">
    <w:name w:val="Нормален (уеб)1"/>
    <w:basedOn w:val="Normal"/>
    <w:uiPriority w:val="99"/>
    <w:rsid w:val="00F6379E"/>
    <w:pPr>
      <w:spacing w:before="100" w:beforeAutospacing="1" w:after="100" w:afterAutospacing="1"/>
    </w:pPr>
    <w:rPr>
      <w:lang w:eastAsia="bg-BG"/>
    </w:rPr>
  </w:style>
  <w:style w:type="paragraph" w:customStyle="1" w:styleId="HTML1">
    <w:name w:val="HTML стандартен1"/>
    <w:basedOn w:val="Normal"/>
    <w:uiPriority w:val="99"/>
    <w:rsid w:val="00F637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eastAsia="bg-BG"/>
    </w:rPr>
  </w:style>
  <w:style w:type="paragraph" w:customStyle="1" w:styleId="ListParagraph1">
    <w:name w:val="List Paragraph1"/>
    <w:basedOn w:val="Normal"/>
    <w:uiPriority w:val="99"/>
    <w:rsid w:val="00F6379E"/>
    <w:pPr>
      <w:ind w:left="708"/>
    </w:pPr>
    <w:rPr>
      <w:lang w:eastAsia="bg-BG"/>
    </w:rPr>
  </w:style>
  <w:style w:type="paragraph" w:customStyle="1" w:styleId="18">
    <w:name w:val="Знак Знак Знак1"/>
    <w:basedOn w:val="Normal"/>
    <w:uiPriority w:val="99"/>
    <w:rsid w:val="00F6379E"/>
    <w:pPr>
      <w:tabs>
        <w:tab w:val="left" w:pos="709"/>
      </w:tabs>
    </w:pPr>
    <w:rPr>
      <w:rFonts w:ascii="Tahoma" w:hAnsi="Tahoma" w:cs="Tahoma"/>
      <w:lang w:val="pl-PL" w:eastAsia="pl-PL"/>
    </w:rPr>
  </w:style>
  <w:style w:type="character" w:customStyle="1" w:styleId="CharChar61">
    <w:name w:val="Char Char61"/>
    <w:uiPriority w:val="99"/>
    <w:rsid w:val="00F6379E"/>
    <w:rPr>
      <w:sz w:val="16"/>
      <w:szCs w:val="16"/>
      <w:lang w:val="en-AU"/>
    </w:rPr>
  </w:style>
  <w:style w:type="character" w:customStyle="1" w:styleId="CharChar131">
    <w:name w:val="Char Char131"/>
    <w:uiPriority w:val="99"/>
    <w:rsid w:val="00F6379E"/>
    <w:rPr>
      <w:rFonts w:ascii="Tahoma" w:hAnsi="Tahoma" w:cs="Tahoma"/>
      <w:b/>
      <w:bCs/>
      <w:spacing w:val="20"/>
      <w:sz w:val="22"/>
      <w:szCs w:val="22"/>
    </w:rPr>
  </w:style>
  <w:style w:type="paragraph" w:customStyle="1" w:styleId="Char1CharCharChar1CharCharCharCharCharCharCharChar1">
    <w:name w:val="Char1 Char Char Char1 Char Char Char Char Char Char Char Char Знак Знак Знак Знак1"/>
    <w:basedOn w:val="Normal"/>
    <w:uiPriority w:val="99"/>
    <w:rsid w:val="00F6379E"/>
    <w:pPr>
      <w:tabs>
        <w:tab w:val="left" w:pos="709"/>
      </w:tabs>
    </w:pPr>
    <w:rPr>
      <w:rFonts w:ascii="Tahoma" w:hAnsi="Tahoma" w:cs="Tahoma"/>
      <w:lang w:val="pl-PL" w:eastAsia="pl-PL"/>
    </w:rPr>
  </w:style>
  <w:style w:type="character" w:customStyle="1" w:styleId="CharChar81">
    <w:name w:val="Char Char81"/>
    <w:uiPriority w:val="99"/>
    <w:rsid w:val="00F6379E"/>
    <w:rPr>
      <w:rFonts w:ascii="Tahoma" w:hAnsi="Tahoma" w:cs="Tahoma"/>
      <w:spacing w:val="20"/>
      <w:sz w:val="22"/>
      <w:szCs w:val="22"/>
    </w:rPr>
  </w:style>
  <w:style w:type="character" w:customStyle="1" w:styleId="CharChar71">
    <w:name w:val="Char Char71"/>
    <w:uiPriority w:val="99"/>
    <w:rsid w:val="00F6379E"/>
    <w:rPr>
      <w:lang w:val="en-AU"/>
    </w:rPr>
  </w:style>
  <w:style w:type="character" w:customStyle="1" w:styleId="CharChar31">
    <w:name w:val="Char Char31"/>
    <w:uiPriority w:val="99"/>
    <w:rsid w:val="00F6379E"/>
    <w:rPr>
      <w:rFonts w:ascii="Courier New" w:hAnsi="Courier New" w:cs="Courier New"/>
      <w:lang w:val="en-US" w:eastAsia="en-US"/>
    </w:rPr>
  </w:style>
  <w:style w:type="paragraph" w:customStyle="1" w:styleId="CharCharCharCharCharCharCharCharCharChar1">
    <w:name w:val="Char Char Char Char Char Char Char Char Char Char1"/>
    <w:basedOn w:val="Normal"/>
    <w:uiPriority w:val="99"/>
    <w:rsid w:val="00F6379E"/>
    <w:pPr>
      <w:tabs>
        <w:tab w:val="left" w:pos="709"/>
      </w:tabs>
    </w:pPr>
    <w:rPr>
      <w:rFonts w:ascii="Tahoma" w:hAnsi="Tahoma" w:cs="Tahoma"/>
      <w:lang w:val="pl-PL" w:eastAsia="pl-PL"/>
    </w:rPr>
  </w:style>
  <w:style w:type="paragraph" w:customStyle="1" w:styleId="CharCharCharCharCharCharCharCharCharCharCharChar1CharCharChar1">
    <w:name w:val="Char Char Char Char Char Char Char Char Char Char Char Char1 Char Char Char1"/>
    <w:basedOn w:val="Normal"/>
    <w:uiPriority w:val="99"/>
    <w:rsid w:val="00F6379E"/>
    <w:pPr>
      <w:tabs>
        <w:tab w:val="left" w:pos="709"/>
      </w:tabs>
    </w:pPr>
    <w:rPr>
      <w:rFonts w:ascii="Tahoma" w:hAnsi="Tahoma" w:cs="Tahoma"/>
      <w:lang w:val="pl-PL" w:eastAsia="pl-PL"/>
    </w:rPr>
  </w:style>
  <w:style w:type="paragraph" w:customStyle="1" w:styleId="CharCharCharCharCharCharCharCharCharCharCharCharCharCharCharCharCharCharCharCharChar1">
    <w:name w:val="Char Char Char Char Char Char Char Char Char Char Char Char Char Char Char Char Char Char Char Char Char1"/>
    <w:basedOn w:val="Normal"/>
    <w:uiPriority w:val="99"/>
    <w:rsid w:val="00F6379E"/>
    <w:pPr>
      <w:tabs>
        <w:tab w:val="left" w:pos="709"/>
      </w:tabs>
    </w:pPr>
    <w:rPr>
      <w:rFonts w:ascii="Tahoma" w:hAnsi="Tahoma" w:cs="Tahoma"/>
      <w:lang w:val="pl-PL" w:eastAsia="pl-PL"/>
    </w:rPr>
  </w:style>
  <w:style w:type="paragraph" w:customStyle="1" w:styleId="CharCharCharCharCharCharCharCharCharCharCharChar1Char1">
    <w:name w:val="Char Char Char Char Char Char Char Char Char Char Char Char1 Char1"/>
    <w:basedOn w:val="Normal"/>
    <w:uiPriority w:val="99"/>
    <w:rsid w:val="00F6379E"/>
    <w:pPr>
      <w:tabs>
        <w:tab w:val="left" w:pos="709"/>
      </w:tabs>
    </w:pPr>
    <w:rPr>
      <w:rFonts w:ascii="Tahoma" w:hAnsi="Tahoma" w:cs="Tahoma"/>
      <w:lang w:val="pl-PL" w:eastAsia="pl-PL"/>
    </w:rPr>
  </w:style>
  <w:style w:type="paragraph" w:customStyle="1" w:styleId="CharCharCharCharCharCharCharCharCharCharCharChar1CharCharCharCharCharCharChar11">
    <w:name w:val="Char Char Char Char Char Char Char Char Char Char Char Char1 Char Char Char Char Char Char Char11"/>
    <w:basedOn w:val="Normal"/>
    <w:uiPriority w:val="99"/>
    <w:rsid w:val="00F6379E"/>
    <w:pPr>
      <w:tabs>
        <w:tab w:val="left" w:pos="709"/>
      </w:tabs>
    </w:pPr>
    <w:rPr>
      <w:rFonts w:ascii="Tahoma" w:hAnsi="Tahoma" w:cs="Tahoma"/>
      <w:lang w:val="pl-PL" w:eastAsia="pl-PL"/>
    </w:rPr>
  </w:style>
  <w:style w:type="paragraph" w:customStyle="1" w:styleId="CharCharCharCharCharCharCharCharCharCharCharChar2CharCharChar1Char1">
    <w:name w:val="Char Char Char Char Char Char Char Char Char Char Char Char2 Char Char Char1 Char1"/>
    <w:basedOn w:val="Normal"/>
    <w:uiPriority w:val="99"/>
    <w:rsid w:val="00F6379E"/>
    <w:pPr>
      <w:tabs>
        <w:tab w:val="left" w:pos="709"/>
      </w:tabs>
    </w:pPr>
    <w:rPr>
      <w:rFonts w:ascii="Tahoma" w:hAnsi="Tahoma" w:cs="Tahoma"/>
      <w:lang w:val="pl-PL" w:eastAsia="pl-PL"/>
    </w:rPr>
  </w:style>
  <w:style w:type="paragraph" w:customStyle="1" w:styleId="CharCharCharCharCharCharCharCharCharCharCharCharCharCharCharCharCharCharCharCharCharCharCharChar1Char11">
    <w:name w:val="Char Char Char Char Char Char Char Char Char Char Char Char Char Char Char Char Char Char Char Char Char Char Char Char1 Char11"/>
    <w:basedOn w:val="Normal"/>
    <w:uiPriority w:val="99"/>
    <w:rsid w:val="00F6379E"/>
    <w:pPr>
      <w:tabs>
        <w:tab w:val="left" w:pos="709"/>
      </w:tabs>
    </w:pPr>
    <w:rPr>
      <w:rFonts w:ascii="Tahoma" w:hAnsi="Tahoma" w:cs="Tahoma"/>
      <w:lang w:val="pl-PL" w:eastAsia="pl-PL"/>
    </w:rPr>
  </w:style>
  <w:style w:type="paragraph" w:customStyle="1" w:styleId="CharCharCharCharCharCharCharCharCharCharCharChar2">
    <w:name w:val="Char Char Char Char Char Char Char Char Char Char Char Char2"/>
    <w:basedOn w:val="Normal"/>
    <w:uiPriority w:val="99"/>
    <w:rsid w:val="00F6379E"/>
    <w:pPr>
      <w:tabs>
        <w:tab w:val="left" w:pos="709"/>
      </w:tabs>
    </w:pPr>
    <w:rPr>
      <w:rFonts w:ascii="Tahoma" w:hAnsi="Tahoma" w:cs="Tahoma"/>
      <w:lang w:val="pl-PL" w:eastAsia="pl-PL"/>
    </w:rPr>
  </w:style>
  <w:style w:type="paragraph" w:customStyle="1" w:styleId="CharCharCharCharCharCharChar1CharCharCharCharCharCharCharChar1CharCharCharCharCharCharCharCharCharCharCharCharCharCharCharCharCharChar2">
    <w:name w:val="Char Char Char Char Char Char Char1 Char Char Char Char Char Char Char Char1 Char Char Char Char Char Char Char Char Char Char Char Char Char Char Char Char Char Char2"/>
    <w:basedOn w:val="Normal"/>
    <w:uiPriority w:val="99"/>
    <w:rsid w:val="00F6379E"/>
    <w:pPr>
      <w:tabs>
        <w:tab w:val="left" w:pos="709"/>
      </w:tabs>
    </w:pPr>
    <w:rPr>
      <w:rFonts w:ascii="Tahoma" w:hAnsi="Tahoma" w:cs="Tahoma"/>
      <w:lang w:val="pl-PL" w:eastAsia="pl-PL"/>
    </w:rPr>
  </w:style>
  <w:style w:type="paragraph" w:customStyle="1" w:styleId="CharCharCharCharCharChar1Char1">
    <w:name w:val="Char Char Char Char Char Char1 Char1"/>
    <w:basedOn w:val="Normal"/>
    <w:uiPriority w:val="99"/>
    <w:rsid w:val="00F6379E"/>
    <w:pPr>
      <w:tabs>
        <w:tab w:val="left" w:pos="709"/>
      </w:tabs>
    </w:pPr>
    <w:rPr>
      <w:rFonts w:ascii="Tahoma" w:hAnsi="Tahoma" w:cs="Tahoma"/>
      <w:lang w:val="pl-PL" w:eastAsia="pl-PL"/>
    </w:rPr>
  </w:style>
  <w:style w:type="paragraph" w:customStyle="1" w:styleId="Char5">
    <w:name w:val="Char5"/>
    <w:basedOn w:val="Normal"/>
    <w:uiPriority w:val="99"/>
    <w:rsid w:val="00F6379E"/>
    <w:pPr>
      <w:tabs>
        <w:tab w:val="left" w:pos="709"/>
      </w:tabs>
      <w:spacing w:before="120" w:after="120"/>
      <w:ind w:left="360"/>
      <w:jc w:val="center"/>
    </w:pPr>
    <w:rPr>
      <w:rFonts w:ascii="Tahoma" w:hAnsi="Tahoma" w:cs="Tahoma"/>
      <w:b/>
      <w:bCs/>
      <w:lang w:val="pl-PL" w:eastAsia="pl-PL"/>
    </w:rPr>
  </w:style>
  <w:style w:type="paragraph" w:customStyle="1" w:styleId="NoSpacing1">
    <w:name w:val="No Spacing1"/>
    <w:uiPriority w:val="99"/>
    <w:rsid w:val="00F6379E"/>
    <w:rPr>
      <w:rFonts w:ascii="Courier New" w:eastAsia="Times New Roman" w:hAnsi="Courier New" w:cs="Courier New"/>
      <w:sz w:val="22"/>
      <w:szCs w:val="22"/>
      <w:lang w:val="bg-BG"/>
    </w:rPr>
  </w:style>
  <w:style w:type="paragraph" w:customStyle="1" w:styleId="19">
    <w:name w:val="Изнесен текст1"/>
    <w:basedOn w:val="Normal"/>
    <w:uiPriority w:val="99"/>
    <w:semiHidden/>
    <w:rsid w:val="00F6379E"/>
    <w:rPr>
      <w:rFonts w:ascii="Tahoma" w:hAnsi="Tahoma" w:cs="Tahoma"/>
      <w:sz w:val="16"/>
      <w:szCs w:val="16"/>
      <w:lang w:eastAsia="bg-BG"/>
    </w:rPr>
  </w:style>
  <w:style w:type="paragraph" w:customStyle="1" w:styleId="1a">
    <w:name w:val="Предмет на коментар1"/>
    <w:basedOn w:val="CommentText"/>
    <w:next w:val="CommentText"/>
    <w:uiPriority w:val="99"/>
    <w:semiHidden/>
    <w:rsid w:val="00F6379E"/>
    <w:rPr>
      <w:b/>
      <w:bCs/>
    </w:rPr>
  </w:style>
  <w:style w:type="paragraph" w:customStyle="1" w:styleId="CharCharCharCharCharCharCharCharChar1">
    <w:name w:val="Знак Знак Char Char Char Char Char Char Char Char Char1"/>
    <w:basedOn w:val="Normal"/>
    <w:uiPriority w:val="99"/>
    <w:rsid w:val="00F6379E"/>
    <w:pPr>
      <w:tabs>
        <w:tab w:val="left" w:pos="709"/>
      </w:tabs>
    </w:pPr>
    <w:rPr>
      <w:rFonts w:ascii="Tahoma" w:hAnsi="Tahoma" w:cs="Tahoma"/>
      <w:lang w:val="pl-PL" w:eastAsia="pl-PL"/>
    </w:rPr>
  </w:style>
  <w:style w:type="paragraph" w:customStyle="1" w:styleId="CharCharChar2CharCharCharCharCharCharCharCharCharCharCharCharCharCharCharCharCharCharCharCharChar1">
    <w:name w:val="Char Char Char2 Char Char Char Char Char Char Char Char Char Char Char Char Char Char Char Char Char Char Char Char Char1"/>
    <w:basedOn w:val="Normal"/>
    <w:uiPriority w:val="99"/>
    <w:rsid w:val="00F6379E"/>
    <w:pPr>
      <w:tabs>
        <w:tab w:val="left" w:pos="709"/>
      </w:tabs>
    </w:pPr>
    <w:rPr>
      <w:rFonts w:ascii="Tahoma" w:hAnsi="Tahoma" w:cs="Tahoma"/>
      <w:lang w:val="pl-PL" w:eastAsia="pl-PL"/>
    </w:rPr>
  </w:style>
  <w:style w:type="paragraph" w:customStyle="1" w:styleId="CharCharCharCharCharCharCharCharChar10">
    <w:name w:val="Char Char Char Char Char Char Char Char Char1"/>
    <w:basedOn w:val="Normal"/>
    <w:uiPriority w:val="99"/>
    <w:rsid w:val="00F6379E"/>
    <w:pPr>
      <w:tabs>
        <w:tab w:val="left" w:pos="709"/>
      </w:tabs>
    </w:pPr>
    <w:rPr>
      <w:rFonts w:ascii="Tahoma" w:hAnsi="Tahoma" w:cs="Tahoma"/>
      <w:lang w:val="pl-PL" w:eastAsia="pl-PL"/>
    </w:rPr>
  </w:style>
  <w:style w:type="paragraph" w:customStyle="1" w:styleId="CharCharChar2CharCharCharCharCharCharCharCharCharCharCharCharCharCharCharCharCharCharCharCharCharChar1">
    <w:name w:val="Char Char Char2 Char Char Char Char Char Char Char Char Char Char Char Char Char Char Char Char Char Char Char Char Char Char1"/>
    <w:basedOn w:val="Normal"/>
    <w:uiPriority w:val="99"/>
    <w:rsid w:val="00F6379E"/>
    <w:pPr>
      <w:tabs>
        <w:tab w:val="left" w:pos="709"/>
      </w:tabs>
    </w:pPr>
    <w:rPr>
      <w:rFonts w:ascii="Tahoma" w:hAnsi="Tahoma" w:cs="Tahoma"/>
      <w:lang w:val="pl-PL" w:eastAsia="pl-PL"/>
    </w:rPr>
  </w:style>
  <w:style w:type="paragraph" w:customStyle="1" w:styleId="CharChar110">
    <w:name w:val="Char Char1 Знак Знак1"/>
    <w:basedOn w:val="Normal"/>
    <w:uiPriority w:val="99"/>
    <w:rsid w:val="00F6379E"/>
    <w:pPr>
      <w:tabs>
        <w:tab w:val="left" w:pos="709"/>
      </w:tabs>
    </w:pPr>
    <w:rPr>
      <w:rFonts w:ascii="Tahoma" w:hAnsi="Tahoma" w:cs="Tahoma"/>
      <w:lang w:val="pl-PL" w:eastAsia="pl-PL"/>
    </w:rPr>
  </w:style>
  <w:style w:type="paragraph" w:customStyle="1" w:styleId="Char1CharCharChar1CharCharCharCharCharChar1">
    <w:name w:val="Char1 Char Char Char1 Char Char Char Char Char Char1"/>
    <w:basedOn w:val="Normal"/>
    <w:uiPriority w:val="99"/>
    <w:rsid w:val="00F6379E"/>
    <w:pPr>
      <w:tabs>
        <w:tab w:val="left" w:pos="709"/>
      </w:tabs>
    </w:pPr>
    <w:rPr>
      <w:rFonts w:ascii="Tahoma" w:hAnsi="Tahoma" w:cs="Tahoma"/>
      <w:lang w:val="pl-PL" w:eastAsia="pl-PL"/>
    </w:rPr>
  </w:style>
  <w:style w:type="paragraph" w:customStyle="1" w:styleId="Char1CharCharCharCharCharChar1CharCharCharCharCharCharCharCharCharCharChar1Char1">
    <w:name w:val="Char1 Char Char Char Char Char Char Знак Знак1 Char Char Знак Знак Char Char Char Char Char Char Char Char Char1 Char1"/>
    <w:basedOn w:val="Normal"/>
    <w:uiPriority w:val="99"/>
    <w:rsid w:val="00F6379E"/>
    <w:pPr>
      <w:tabs>
        <w:tab w:val="left" w:pos="709"/>
      </w:tabs>
    </w:pPr>
    <w:rPr>
      <w:rFonts w:ascii="Tahoma" w:hAnsi="Tahoma" w:cs="Tahoma"/>
      <w:lang w:val="pl-PL" w:eastAsia="pl-PL"/>
    </w:rPr>
  </w:style>
  <w:style w:type="paragraph" w:customStyle="1" w:styleId="CharCharChar2CharCharCharCharCharCharCharCharCharChar1">
    <w:name w:val="Char Char Char2 Char Char Char Char Char Char Char Char Char Char1"/>
    <w:basedOn w:val="Normal"/>
    <w:uiPriority w:val="99"/>
    <w:rsid w:val="00F6379E"/>
    <w:pPr>
      <w:tabs>
        <w:tab w:val="left" w:pos="709"/>
      </w:tabs>
    </w:pPr>
    <w:rPr>
      <w:rFonts w:ascii="Tahoma" w:hAnsi="Tahoma" w:cs="Tahoma"/>
      <w:lang w:val="pl-PL" w:eastAsia="pl-PL"/>
    </w:rPr>
  </w:style>
  <w:style w:type="paragraph" w:customStyle="1" w:styleId="Char1CharCharCharCharCharCharCharCharCharCharCharCharCharCharCharCharCharCharChar1">
    <w:name w:val="Char1 Char Char Char Char Char Char Знак Знак Char Char Char Char Знак Знак Char Char Знак Знак Char Char Char Char Char Char Char1"/>
    <w:basedOn w:val="Normal"/>
    <w:uiPriority w:val="99"/>
    <w:rsid w:val="00F6379E"/>
    <w:pPr>
      <w:tabs>
        <w:tab w:val="left" w:pos="709"/>
      </w:tabs>
    </w:pPr>
    <w:rPr>
      <w:rFonts w:ascii="Tahoma" w:hAnsi="Tahoma" w:cs="Tahoma"/>
      <w:lang w:val="pl-PL" w:eastAsia="pl-PL"/>
    </w:rPr>
  </w:style>
  <w:style w:type="paragraph" w:customStyle="1" w:styleId="CharCharCharCharCharCharChar4">
    <w:name w:val="Char Char Char Char Char Char Char4"/>
    <w:basedOn w:val="Normal"/>
    <w:uiPriority w:val="99"/>
    <w:rsid w:val="00F6379E"/>
    <w:pPr>
      <w:tabs>
        <w:tab w:val="left" w:pos="709"/>
      </w:tabs>
      <w:spacing w:line="360" w:lineRule="auto"/>
    </w:pPr>
    <w:rPr>
      <w:rFonts w:ascii="Tahoma" w:hAnsi="Tahoma" w:cs="Tahoma"/>
      <w:lang w:val="pl-PL" w:eastAsia="pl-PL"/>
    </w:rPr>
  </w:style>
  <w:style w:type="paragraph" w:customStyle="1" w:styleId="CharCharCharCharCharCharCharCharCharCharCharCharChar">
    <w:name w:val="Char Char Char Char Char Char Char Char Char Char Char Char Char"/>
    <w:basedOn w:val="Normal"/>
    <w:uiPriority w:val="99"/>
    <w:rsid w:val="00F6379E"/>
    <w:pPr>
      <w:tabs>
        <w:tab w:val="left" w:pos="709"/>
      </w:tabs>
    </w:pPr>
    <w:rPr>
      <w:rFonts w:ascii="Tahoma" w:hAnsi="Tahoma" w:cs="Tahoma"/>
      <w:lang w:val="pl-PL" w:eastAsia="pl-PL"/>
    </w:rPr>
  </w:style>
  <w:style w:type="paragraph" w:customStyle="1" w:styleId="CharCharCharCharCharCharCharCharCharCharCharChar1CharCharCharCharCharCharCharCharCharCharCharCharChar">
    <w:name w:val="Char Char Char Char Char Char Char Char Char Char Char Char1 Char Char Char Char Char Char Char Char Char Char Char Char Char"/>
    <w:basedOn w:val="Normal"/>
    <w:uiPriority w:val="99"/>
    <w:rsid w:val="00F6379E"/>
    <w:pPr>
      <w:tabs>
        <w:tab w:val="left" w:pos="709"/>
      </w:tabs>
    </w:pPr>
    <w:rPr>
      <w:rFonts w:ascii="Tahoma" w:hAnsi="Tahoma" w:cs="Tahoma"/>
      <w:lang w:val="pl-PL" w:eastAsia="pl-PL"/>
    </w:rPr>
  </w:style>
  <w:style w:type="paragraph" w:customStyle="1" w:styleId="Char12">
    <w:name w:val="Char12"/>
    <w:basedOn w:val="Normal"/>
    <w:uiPriority w:val="99"/>
    <w:rsid w:val="00F6379E"/>
    <w:pPr>
      <w:tabs>
        <w:tab w:val="left" w:pos="709"/>
      </w:tabs>
    </w:pPr>
    <w:rPr>
      <w:rFonts w:ascii="Tahoma" w:hAnsi="Tahoma" w:cs="Tahoma"/>
      <w:lang w:val="pl-PL" w:eastAsia="pl-PL"/>
    </w:rPr>
  </w:style>
  <w:style w:type="paragraph" w:customStyle="1" w:styleId="CharCharChar2CharCharCharChar">
    <w:name w:val="Char Char Char2 Char Char Char Char"/>
    <w:basedOn w:val="Normal"/>
    <w:uiPriority w:val="99"/>
    <w:rsid w:val="00F6379E"/>
    <w:pPr>
      <w:tabs>
        <w:tab w:val="left" w:pos="709"/>
      </w:tabs>
    </w:pPr>
    <w:rPr>
      <w:rFonts w:ascii="Tahoma" w:hAnsi="Tahoma" w:cs="Tahoma"/>
      <w:lang w:val="pl-PL" w:eastAsia="pl-PL"/>
    </w:rPr>
  </w:style>
  <w:style w:type="character" w:customStyle="1" w:styleId="ldef">
    <w:name w:val="ldef"/>
    <w:basedOn w:val="DefaultParagraphFont"/>
    <w:uiPriority w:val="99"/>
    <w:rsid w:val="00F6379E"/>
  </w:style>
  <w:style w:type="paragraph" w:customStyle="1" w:styleId="CharCharCharCharCharChar1CharCharCharCharCharCharCharCharChar1CharCharCharCharCharCharCharCharChar4Char">
    <w:name w:val="Char Char Char Char Char Char1 Char Char Char Char Char Char Char Char Char1 Char Char Char Char Char Char Char Char Char4 Char"/>
    <w:basedOn w:val="Normal"/>
    <w:uiPriority w:val="99"/>
    <w:rsid w:val="00F6379E"/>
    <w:pPr>
      <w:tabs>
        <w:tab w:val="left" w:pos="709"/>
      </w:tabs>
    </w:pPr>
    <w:rPr>
      <w:rFonts w:ascii="Tahoma" w:hAnsi="Tahoma" w:cs="Tahoma"/>
      <w:lang w:val="pl-PL" w:eastAsia="pl-PL"/>
    </w:rPr>
  </w:style>
  <w:style w:type="paragraph" w:styleId="Revision">
    <w:name w:val="Revision"/>
    <w:hidden/>
    <w:uiPriority w:val="99"/>
    <w:semiHidden/>
    <w:rsid w:val="00F6379E"/>
    <w:rPr>
      <w:rFonts w:ascii="Times New Roman" w:eastAsia="Times New Roman" w:hAnsi="Times New Roman"/>
      <w:sz w:val="24"/>
      <w:szCs w:val="24"/>
      <w:lang w:val="en-GB"/>
    </w:rPr>
  </w:style>
  <w:style w:type="paragraph" w:customStyle="1" w:styleId="m">
    <w:name w:val="m"/>
    <w:basedOn w:val="Normal"/>
    <w:uiPriority w:val="99"/>
    <w:rsid w:val="00F6379E"/>
    <w:pPr>
      <w:spacing w:before="100" w:beforeAutospacing="1" w:after="100" w:afterAutospacing="1"/>
    </w:pPr>
    <w:rPr>
      <w:lang w:eastAsia="bg-BG"/>
    </w:rPr>
  </w:style>
  <w:style w:type="character" w:customStyle="1" w:styleId="FontStyle60">
    <w:name w:val="Font Style60"/>
    <w:uiPriority w:val="99"/>
    <w:rsid w:val="00F6379E"/>
    <w:rPr>
      <w:rFonts w:ascii="Verdana" w:hAnsi="Verdana" w:cs="Verdana"/>
      <w:b/>
      <w:bCs/>
      <w:sz w:val="20"/>
      <w:szCs w:val="20"/>
    </w:rPr>
  </w:style>
  <w:style w:type="character" w:customStyle="1" w:styleId="FontStyle22">
    <w:name w:val="Font Style22"/>
    <w:uiPriority w:val="99"/>
    <w:rsid w:val="00F6379E"/>
    <w:rPr>
      <w:rFonts w:ascii="Times New Roman" w:hAnsi="Times New Roman" w:cs="Times New Roman"/>
      <w:sz w:val="24"/>
      <w:szCs w:val="24"/>
    </w:rPr>
  </w:style>
  <w:style w:type="character" w:customStyle="1" w:styleId="FontStyle21">
    <w:name w:val="Font Style21"/>
    <w:uiPriority w:val="99"/>
    <w:rsid w:val="00F6379E"/>
    <w:rPr>
      <w:rFonts w:ascii="Times New Roman" w:hAnsi="Times New Roman" w:cs="Times New Roman"/>
      <w:b/>
      <w:bCs/>
      <w:i/>
      <w:iCs/>
      <w:sz w:val="24"/>
      <w:szCs w:val="24"/>
    </w:rPr>
  </w:style>
  <w:style w:type="character" w:customStyle="1" w:styleId="81">
    <w:name w:val="Основен текст81"/>
    <w:uiPriority w:val="99"/>
    <w:rsid w:val="00F6379E"/>
    <w:rPr>
      <w:sz w:val="21"/>
      <w:szCs w:val="21"/>
      <w:shd w:val="clear" w:color="auto" w:fill="FFFFFF"/>
    </w:rPr>
  </w:style>
  <w:style w:type="character" w:customStyle="1" w:styleId="4">
    <w:name w:val="Основен текст (4)_"/>
    <w:link w:val="41"/>
    <w:uiPriority w:val="99"/>
    <w:locked/>
    <w:rsid w:val="00F6379E"/>
    <w:rPr>
      <w:b/>
      <w:bCs/>
      <w:sz w:val="21"/>
      <w:szCs w:val="21"/>
      <w:shd w:val="clear" w:color="auto" w:fill="FFFFFF"/>
    </w:rPr>
  </w:style>
  <w:style w:type="paragraph" w:customStyle="1" w:styleId="41">
    <w:name w:val="Основен текст (4)1"/>
    <w:basedOn w:val="Normal"/>
    <w:link w:val="4"/>
    <w:uiPriority w:val="99"/>
    <w:rsid w:val="00F6379E"/>
    <w:pPr>
      <w:shd w:val="clear" w:color="auto" w:fill="FFFFFF"/>
      <w:spacing w:after="180" w:line="274" w:lineRule="exact"/>
      <w:ind w:hanging="440"/>
      <w:jc w:val="both"/>
    </w:pPr>
    <w:rPr>
      <w:rFonts w:ascii="Calibri" w:eastAsia="Calibri" w:hAnsi="Calibri"/>
      <w:b/>
      <w:bCs/>
      <w:sz w:val="21"/>
      <w:szCs w:val="21"/>
      <w:shd w:val="clear" w:color="auto" w:fill="FFFFFF"/>
    </w:rPr>
  </w:style>
  <w:style w:type="character" w:customStyle="1" w:styleId="414">
    <w:name w:val="Основен текст (4)14"/>
    <w:uiPriority w:val="99"/>
    <w:rsid w:val="00F6379E"/>
    <w:rPr>
      <w:b/>
      <w:bCs/>
      <w:sz w:val="21"/>
      <w:szCs w:val="21"/>
      <w:shd w:val="clear" w:color="auto" w:fill="FFFFFF"/>
    </w:rPr>
  </w:style>
  <w:style w:type="character" w:customStyle="1" w:styleId="33">
    <w:name w:val="Основен текст33"/>
    <w:uiPriority w:val="99"/>
    <w:rsid w:val="00F6379E"/>
    <w:rPr>
      <w:sz w:val="21"/>
      <w:szCs w:val="21"/>
      <w:shd w:val="clear" w:color="auto" w:fill="FFFFFF"/>
    </w:rPr>
  </w:style>
  <w:style w:type="character" w:customStyle="1" w:styleId="210">
    <w:name w:val="Основен текст21"/>
    <w:uiPriority w:val="99"/>
    <w:rsid w:val="00F6379E"/>
    <w:rPr>
      <w:sz w:val="21"/>
      <w:szCs w:val="21"/>
      <w:shd w:val="clear" w:color="auto" w:fill="FFFFFF"/>
    </w:rPr>
  </w:style>
  <w:style w:type="paragraph" w:customStyle="1" w:styleId="WW-BodyTextIndent3">
    <w:name w:val="WW-Body Text Indent 3"/>
    <w:basedOn w:val="Normal"/>
    <w:uiPriority w:val="99"/>
    <w:rsid w:val="00F6379E"/>
    <w:pPr>
      <w:suppressAutoHyphens/>
      <w:overflowPunct w:val="0"/>
      <w:spacing w:after="120"/>
      <w:ind w:left="283"/>
    </w:pPr>
    <w:rPr>
      <w:sz w:val="16"/>
      <w:szCs w:val="16"/>
      <w:lang w:eastAsia="ar-SA"/>
    </w:rPr>
  </w:style>
  <w:style w:type="character" w:customStyle="1" w:styleId="420">
    <w:name w:val="Основен текст (4)20"/>
    <w:uiPriority w:val="99"/>
    <w:rsid w:val="00F6379E"/>
    <w:rPr>
      <w:rFonts w:ascii="Times New Roman" w:hAnsi="Times New Roman" w:cs="Times New Roman"/>
      <w:b/>
      <w:bCs/>
      <w:sz w:val="21"/>
      <w:szCs w:val="21"/>
      <w:shd w:val="clear" w:color="auto" w:fill="FFFFFF"/>
    </w:rPr>
  </w:style>
  <w:style w:type="character" w:customStyle="1" w:styleId="160">
    <w:name w:val="Основен текст + Удебелен16"/>
    <w:uiPriority w:val="99"/>
    <w:rsid w:val="00F6379E"/>
    <w:rPr>
      <w:b/>
      <w:bCs/>
      <w:sz w:val="21"/>
      <w:szCs w:val="21"/>
      <w:shd w:val="clear" w:color="auto" w:fill="FFFFFF"/>
    </w:rPr>
  </w:style>
  <w:style w:type="paragraph" w:customStyle="1" w:styleId="Bulets">
    <w:name w:val="Bulets"/>
    <w:basedOn w:val="Normal"/>
    <w:uiPriority w:val="99"/>
    <w:rsid w:val="00F6379E"/>
    <w:pPr>
      <w:numPr>
        <w:numId w:val="4"/>
      </w:numPr>
      <w:spacing w:before="120"/>
      <w:jc w:val="both"/>
    </w:pPr>
    <w:rPr>
      <w:rFonts w:ascii="Arial" w:hAnsi="Arial" w:cs="Arial"/>
      <w:lang w:eastAsia="bg-BG"/>
    </w:rPr>
  </w:style>
  <w:style w:type="character" w:customStyle="1" w:styleId="FontStyle33">
    <w:name w:val="Font Style33"/>
    <w:uiPriority w:val="99"/>
    <w:rsid w:val="00F6379E"/>
    <w:rPr>
      <w:rFonts w:ascii="Cambria" w:hAnsi="Cambria" w:cs="Cambria"/>
      <w:sz w:val="16"/>
      <w:szCs w:val="16"/>
    </w:rPr>
  </w:style>
  <w:style w:type="character" w:customStyle="1" w:styleId="Bodytext0">
    <w:name w:val="Body text_"/>
    <w:link w:val="Bodytext1"/>
    <w:uiPriority w:val="99"/>
    <w:locked/>
    <w:rsid w:val="00F6379E"/>
    <w:rPr>
      <w:rFonts w:ascii="Arial" w:hAnsi="Arial" w:cs="Arial"/>
      <w:sz w:val="13"/>
      <w:szCs w:val="13"/>
      <w:shd w:val="clear" w:color="auto" w:fill="FFFFFF"/>
    </w:rPr>
  </w:style>
  <w:style w:type="paragraph" w:customStyle="1" w:styleId="Bodytext1">
    <w:name w:val="Body text1"/>
    <w:basedOn w:val="Normal"/>
    <w:link w:val="Bodytext0"/>
    <w:uiPriority w:val="99"/>
    <w:rsid w:val="00F6379E"/>
    <w:pPr>
      <w:shd w:val="clear" w:color="auto" w:fill="FFFFFF"/>
      <w:spacing w:line="240" w:lineRule="atLeast"/>
    </w:pPr>
    <w:rPr>
      <w:rFonts w:ascii="Arial" w:eastAsia="Calibri" w:hAnsi="Arial"/>
      <w:sz w:val="13"/>
      <w:szCs w:val="13"/>
    </w:rPr>
  </w:style>
  <w:style w:type="character" w:customStyle="1" w:styleId="Bodytext11">
    <w:name w:val="Body text (11)_"/>
    <w:link w:val="Bodytext111"/>
    <w:uiPriority w:val="99"/>
    <w:locked/>
    <w:rsid w:val="00F6379E"/>
    <w:rPr>
      <w:rFonts w:ascii="Arial" w:hAnsi="Arial" w:cs="Arial"/>
      <w:i/>
      <w:iCs/>
      <w:spacing w:val="-10"/>
      <w:shd w:val="clear" w:color="auto" w:fill="FFFFFF"/>
    </w:rPr>
  </w:style>
  <w:style w:type="paragraph" w:customStyle="1" w:styleId="Bodytext111">
    <w:name w:val="Body text (11)1"/>
    <w:basedOn w:val="Normal"/>
    <w:link w:val="Bodytext11"/>
    <w:uiPriority w:val="99"/>
    <w:rsid w:val="00F6379E"/>
    <w:pPr>
      <w:shd w:val="clear" w:color="auto" w:fill="FFFFFF"/>
      <w:spacing w:before="60" w:line="240" w:lineRule="atLeast"/>
    </w:pPr>
    <w:rPr>
      <w:rFonts w:ascii="Arial" w:eastAsia="Calibri" w:hAnsi="Arial"/>
      <w:i/>
      <w:iCs/>
      <w:spacing w:val="-10"/>
      <w:sz w:val="20"/>
      <w:szCs w:val="20"/>
    </w:rPr>
  </w:style>
  <w:style w:type="character" w:customStyle="1" w:styleId="Bodytext110">
    <w:name w:val="Body text (11)"/>
    <w:uiPriority w:val="99"/>
    <w:rsid w:val="00F6379E"/>
    <w:rPr>
      <w:rFonts w:ascii="Arial" w:hAnsi="Arial" w:cs="Arial"/>
      <w:i/>
      <w:iCs/>
      <w:spacing w:val="-10"/>
      <w:shd w:val="clear" w:color="auto" w:fill="FFFFFF"/>
    </w:rPr>
  </w:style>
  <w:style w:type="character" w:customStyle="1" w:styleId="Bodytext1165pt">
    <w:name w:val="Body text (11) + 6.5 pt"/>
    <w:aliases w:val="Not Italic,Spacing 0 pt6"/>
    <w:uiPriority w:val="99"/>
    <w:rsid w:val="00F6379E"/>
    <w:rPr>
      <w:rFonts w:ascii="Arial" w:hAnsi="Arial" w:cs="Arial"/>
      <w:i/>
      <w:iCs/>
      <w:spacing w:val="0"/>
      <w:sz w:val="13"/>
      <w:szCs w:val="13"/>
    </w:rPr>
  </w:style>
  <w:style w:type="character" w:customStyle="1" w:styleId="Bodytext118pt">
    <w:name w:val="Body text (11) + 8 pt"/>
    <w:aliases w:val="Not Italic2,Spacing 0 pt5"/>
    <w:uiPriority w:val="99"/>
    <w:rsid w:val="00F6379E"/>
    <w:rPr>
      <w:rFonts w:ascii="Arial" w:hAnsi="Arial" w:cs="Arial"/>
      <w:i/>
      <w:iCs/>
      <w:spacing w:val="0"/>
      <w:sz w:val="16"/>
      <w:szCs w:val="16"/>
    </w:rPr>
  </w:style>
  <w:style w:type="character" w:customStyle="1" w:styleId="31">
    <w:name w:val="Основен текст3"/>
    <w:uiPriority w:val="99"/>
    <w:rsid w:val="00F6379E"/>
    <w:rPr>
      <w:rFonts w:ascii="Arial" w:hAnsi="Arial" w:cs="Arial"/>
      <w:sz w:val="13"/>
      <w:szCs w:val="13"/>
      <w:shd w:val="clear" w:color="auto" w:fill="FFFFFF"/>
    </w:rPr>
  </w:style>
  <w:style w:type="character" w:customStyle="1" w:styleId="Bodytext8pt">
    <w:name w:val="Body text + 8 pt"/>
    <w:uiPriority w:val="99"/>
    <w:rsid w:val="00F6379E"/>
    <w:rPr>
      <w:rFonts w:ascii="Arial" w:hAnsi="Arial" w:cs="Arial"/>
      <w:sz w:val="16"/>
      <w:szCs w:val="16"/>
      <w:lang w:val="en-US" w:eastAsia="en-US"/>
    </w:rPr>
  </w:style>
  <w:style w:type="paragraph" w:customStyle="1" w:styleId="ecxmsonormal">
    <w:name w:val="ecxmsonormal"/>
    <w:basedOn w:val="Normal"/>
    <w:uiPriority w:val="99"/>
    <w:rsid w:val="00F6379E"/>
    <w:pPr>
      <w:spacing w:before="100" w:beforeAutospacing="1" w:after="100" w:afterAutospacing="1"/>
    </w:pPr>
    <w:rPr>
      <w:rFonts w:eastAsia="Calibri"/>
      <w:lang w:eastAsia="bg-BG"/>
    </w:rPr>
  </w:style>
  <w:style w:type="character" w:customStyle="1" w:styleId="nomark">
    <w:name w:val="nomark"/>
    <w:basedOn w:val="DefaultParagraphFont"/>
    <w:uiPriority w:val="99"/>
    <w:rsid w:val="00F6379E"/>
  </w:style>
  <w:style w:type="paragraph" w:customStyle="1" w:styleId="CharCharCharChar3">
    <w:name w:val="Char Знак Знак Char Char Знак Знак Char"/>
    <w:basedOn w:val="Normal"/>
    <w:uiPriority w:val="99"/>
    <w:rsid w:val="00F6379E"/>
    <w:pPr>
      <w:tabs>
        <w:tab w:val="left" w:pos="709"/>
      </w:tabs>
    </w:pPr>
    <w:rPr>
      <w:rFonts w:ascii="Tahoma" w:hAnsi="Tahoma" w:cs="Tahoma"/>
      <w:lang w:val="pl-PL" w:eastAsia="pl-PL"/>
    </w:rPr>
  </w:style>
  <w:style w:type="character" w:customStyle="1" w:styleId="CharChar29">
    <w:name w:val="Char Char29"/>
    <w:uiPriority w:val="99"/>
    <w:locked/>
    <w:rsid w:val="00F6379E"/>
    <w:rPr>
      <w:rFonts w:ascii="Arial" w:hAnsi="Arial" w:cs="Arial"/>
      <w:b/>
      <w:bCs/>
      <w:kern w:val="28"/>
      <w:sz w:val="28"/>
      <w:szCs w:val="28"/>
      <w:lang w:val="en-GB" w:eastAsia="en-US"/>
    </w:rPr>
  </w:style>
  <w:style w:type="character" w:styleId="HTMLTypewriter">
    <w:name w:val="HTML Typewriter"/>
    <w:uiPriority w:val="99"/>
    <w:rsid w:val="00F6379E"/>
    <w:rPr>
      <w:rFonts w:ascii="Verdana" w:hAnsi="Verdana" w:cs="Verdana"/>
      <w:sz w:val="13"/>
      <w:szCs w:val="13"/>
    </w:rPr>
  </w:style>
  <w:style w:type="paragraph" w:customStyle="1" w:styleId="NormalWeb1">
    <w:name w:val="Normal (Web)1"/>
    <w:basedOn w:val="Default"/>
    <w:next w:val="Default"/>
    <w:uiPriority w:val="99"/>
    <w:rsid w:val="00F6379E"/>
    <w:pPr>
      <w:spacing w:before="120"/>
    </w:pPr>
    <w:rPr>
      <w:rFonts w:eastAsia="Times New Roman"/>
      <w:color w:val="auto"/>
      <w:lang w:val="en-US" w:eastAsia="en-US"/>
    </w:rPr>
  </w:style>
  <w:style w:type="paragraph" w:customStyle="1" w:styleId="NumPar2">
    <w:name w:val="NumPar 2"/>
    <w:basedOn w:val="Default"/>
    <w:next w:val="Default"/>
    <w:uiPriority w:val="99"/>
    <w:rsid w:val="00F6379E"/>
    <w:pPr>
      <w:spacing w:after="240"/>
    </w:pPr>
    <w:rPr>
      <w:rFonts w:eastAsia="Times New Roman"/>
      <w:color w:val="auto"/>
      <w:lang w:val="en-US" w:eastAsia="en-US"/>
    </w:rPr>
  </w:style>
  <w:style w:type="paragraph" w:customStyle="1" w:styleId="190">
    <w:name w:val="Знак Знак19"/>
    <w:basedOn w:val="Normal"/>
    <w:uiPriority w:val="99"/>
    <w:rsid w:val="00F6379E"/>
    <w:pPr>
      <w:tabs>
        <w:tab w:val="left" w:pos="709"/>
      </w:tabs>
    </w:pPr>
    <w:rPr>
      <w:rFonts w:ascii="Tahoma" w:hAnsi="Tahoma" w:cs="Tahoma"/>
      <w:lang w:val="pl-PL" w:eastAsia="pl-PL"/>
    </w:rPr>
  </w:style>
  <w:style w:type="character" w:customStyle="1" w:styleId="Style9pt">
    <w:name w:val="Style 9 pt"/>
    <w:uiPriority w:val="99"/>
    <w:rsid w:val="00F6379E"/>
    <w:rPr>
      <w:rFonts w:ascii="Arial" w:hAnsi="Arial" w:cs="Arial"/>
      <w:sz w:val="18"/>
      <w:szCs w:val="18"/>
    </w:rPr>
  </w:style>
  <w:style w:type="paragraph" w:customStyle="1" w:styleId="32">
    <w:name w:val="Знак Знак3"/>
    <w:basedOn w:val="Normal"/>
    <w:uiPriority w:val="99"/>
    <w:rsid w:val="00F6379E"/>
    <w:pPr>
      <w:tabs>
        <w:tab w:val="left" w:pos="709"/>
      </w:tabs>
    </w:pPr>
    <w:rPr>
      <w:rFonts w:ascii="Tahoma" w:hAnsi="Tahoma" w:cs="Tahoma"/>
      <w:lang w:val="pl-PL" w:eastAsia="pl-PL"/>
    </w:rPr>
  </w:style>
  <w:style w:type="paragraph" w:customStyle="1" w:styleId="CharCharCharCharCharCharCharCharCharCharCharCharCharCharCharCharChar0">
    <w:name w:val="Char Char Char Char Char Char Char Char Char Char Char Char Char Char Char Char Char"/>
    <w:basedOn w:val="Normal"/>
    <w:rsid w:val="00F6379E"/>
    <w:pPr>
      <w:tabs>
        <w:tab w:val="left" w:pos="709"/>
      </w:tabs>
    </w:pPr>
    <w:rPr>
      <w:rFonts w:ascii="Tahoma" w:hAnsi="Tahoma" w:cs="Tahoma"/>
      <w:lang w:val="pl-PL" w:eastAsia="pl-PL"/>
    </w:rPr>
  </w:style>
  <w:style w:type="paragraph" w:customStyle="1" w:styleId="CharChar5CharCharChar1Char">
    <w:name w:val="Char Char5 Char Char Char1 Char"/>
    <w:basedOn w:val="Normal"/>
    <w:uiPriority w:val="99"/>
    <w:rsid w:val="00F6379E"/>
    <w:pPr>
      <w:tabs>
        <w:tab w:val="left" w:pos="709"/>
      </w:tabs>
    </w:pPr>
    <w:rPr>
      <w:rFonts w:ascii="Tahoma" w:hAnsi="Tahoma" w:cs="Tahoma"/>
      <w:lang w:val="pl-PL" w:eastAsia="pl-PL"/>
    </w:rPr>
  </w:style>
  <w:style w:type="paragraph" w:customStyle="1" w:styleId="3CharChar">
    <w:name w:val="Знак Знак3 Char Char"/>
    <w:basedOn w:val="Normal"/>
    <w:uiPriority w:val="99"/>
    <w:rsid w:val="00F6379E"/>
    <w:pPr>
      <w:tabs>
        <w:tab w:val="left" w:pos="709"/>
      </w:tabs>
    </w:pPr>
    <w:rPr>
      <w:rFonts w:ascii="Tahoma" w:hAnsi="Tahoma" w:cs="Tahoma"/>
      <w:lang w:val="pl-PL" w:eastAsia="pl-PL"/>
    </w:rPr>
  </w:style>
  <w:style w:type="paragraph" w:customStyle="1" w:styleId="19CharCharCharChar">
    <w:name w:val="Знак Знак19 Char Char Знак Знак Char Char Знак Знак"/>
    <w:basedOn w:val="Normal"/>
    <w:uiPriority w:val="99"/>
    <w:rsid w:val="00F6379E"/>
    <w:pPr>
      <w:tabs>
        <w:tab w:val="left" w:pos="709"/>
      </w:tabs>
    </w:pPr>
    <w:rPr>
      <w:rFonts w:ascii="Tahoma" w:hAnsi="Tahoma" w:cs="Tahoma"/>
      <w:lang w:val="pl-PL" w:eastAsia="pl-PL"/>
    </w:rPr>
  </w:style>
  <w:style w:type="character" w:customStyle="1" w:styleId="apple-style-span">
    <w:name w:val="apple-style-span"/>
    <w:basedOn w:val="DefaultParagraphFont"/>
    <w:uiPriority w:val="99"/>
    <w:rsid w:val="00F6379E"/>
  </w:style>
  <w:style w:type="character" w:customStyle="1" w:styleId="FontStyle158">
    <w:name w:val="Font Style158"/>
    <w:uiPriority w:val="99"/>
    <w:rsid w:val="00F6379E"/>
    <w:rPr>
      <w:rFonts w:ascii="Times New Roman" w:hAnsi="Times New Roman" w:cs="Times New Roman"/>
      <w:sz w:val="22"/>
      <w:szCs w:val="22"/>
    </w:rPr>
  </w:style>
  <w:style w:type="character" w:customStyle="1" w:styleId="FontStyle25">
    <w:name w:val="Font Style25"/>
    <w:uiPriority w:val="99"/>
    <w:rsid w:val="00F6379E"/>
    <w:rPr>
      <w:rFonts w:ascii="Times New Roman" w:hAnsi="Times New Roman" w:cs="Times New Roman"/>
      <w:b/>
      <w:bCs/>
      <w:sz w:val="20"/>
      <w:szCs w:val="20"/>
    </w:rPr>
  </w:style>
  <w:style w:type="character" w:customStyle="1" w:styleId="FontStyle233">
    <w:name w:val="Font Style233"/>
    <w:uiPriority w:val="99"/>
    <w:rsid w:val="00F6379E"/>
    <w:rPr>
      <w:rFonts w:ascii="Arial" w:hAnsi="Arial" w:cs="Arial"/>
      <w:sz w:val="20"/>
      <w:szCs w:val="20"/>
    </w:rPr>
  </w:style>
  <w:style w:type="paragraph" w:customStyle="1" w:styleId="Style58">
    <w:name w:val="Style58"/>
    <w:basedOn w:val="Normal"/>
    <w:uiPriority w:val="99"/>
    <w:rsid w:val="00F6379E"/>
    <w:pPr>
      <w:widowControl w:val="0"/>
      <w:autoSpaceDE w:val="0"/>
      <w:autoSpaceDN w:val="0"/>
      <w:adjustRightInd w:val="0"/>
      <w:spacing w:line="252" w:lineRule="exact"/>
      <w:ind w:hanging="696"/>
      <w:jc w:val="both"/>
    </w:pPr>
    <w:rPr>
      <w:rFonts w:ascii="Arial" w:hAnsi="Arial" w:cs="Arial"/>
      <w:lang w:eastAsia="bg-BG"/>
    </w:rPr>
  </w:style>
  <w:style w:type="paragraph" w:customStyle="1" w:styleId="CharCharCharCharCharCharCharCharCharCharCharCharCharCharCharCharChar1">
    <w:name w:val="Char Char Char Char Char Char Char Char Char Char Char Char Char Char Char Char Char Знак Знак Знак Знак Знак"/>
    <w:basedOn w:val="Normal"/>
    <w:uiPriority w:val="99"/>
    <w:rsid w:val="00F6379E"/>
    <w:pPr>
      <w:tabs>
        <w:tab w:val="left" w:pos="709"/>
      </w:tabs>
    </w:pPr>
    <w:rPr>
      <w:rFonts w:ascii="Tahoma" w:hAnsi="Tahoma" w:cs="Tahoma"/>
      <w:lang w:val="pl-PL" w:eastAsia="pl-PL"/>
    </w:rPr>
  </w:style>
  <w:style w:type="paragraph" w:customStyle="1" w:styleId="CharCharCharCharCharCharCharCharCharCharCharCharCharCharCharCharChar2">
    <w:name w:val="Char Char Char Char Char Char Char Char Char Char Char Char Char Char Char Char Char Знак Знак Знак Знак"/>
    <w:basedOn w:val="Normal"/>
    <w:uiPriority w:val="99"/>
    <w:rsid w:val="00F6379E"/>
    <w:pPr>
      <w:tabs>
        <w:tab w:val="left" w:pos="709"/>
      </w:tabs>
    </w:pPr>
    <w:rPr>
      <w:rFonts w:ascii="Tahoma" w:hAnsi="Tahoma" w:cs="Tahoma"/>
      <w:lang w:val="pl-PL" w:eastAsia="pl-PL"/>
    </w:rPr>
  </w:style>
  <w:style w:type="character" w:customStyle="1" w:styleId="newdocreference1">
    <w:name w:val="newdocreference1"/>
    <w:uiPriority w:val="99"/>
    <w:rsid w:val="00F6379E"/>
    <w:rPr>
      <w:color w:val="0000FF"/>
      <w:u w:val="single"/>
    </w:rPr>
  </w:style>
  <w:style w:type="character" w:customStyle="1" w:styleId="samedocreference1">
    <w:name w:val="samedocreference1"/>
    <w:uiPriority w:val="99"/>
    <w:rsid w:val="00F6379E"/>
    <w:rPr>
      <w:color w:val="auto"/>
      <w:u w:val="single"/>
    </w:rPr>
  </w:style>
  <w:style w:type="character" w:customStyle="1" w:styleId="insertedtext1">
    <w:name w:val="insertedtext1"/>
    <w:uiPriority w:val="99"/>
    <w:rsid w:val="00F6379E"/>
    <w:rPr>
      <w:color w:val="auto"/>
    </w:rPr>
  </w:style>
  <w:style w:type="paragraph" w:customStyle="1" w:styleId="34">
    <w:name w:val="Знак Знак3 Знак Знак Знак"/>
    <w:basedOn w:val="Normal"/>
    <w:uiPriority w:val="99"/>
    <w:semiHidden/>
    <w:rsid w:val="00F6379E"/>
    <w:pPr>
      <w:tabs>
        <w:tab w:val="left" w:pos="709"/>
      </w:tabs>
    </w:pPr>
    <w:rPr>
      <w:rFonts w:ascii="Futura Bk" w:hAnsi="Futura Bk" w:cs="Futura Bk"/>
      <w:noProof/>
      <w:sz w:val="20"/>
      <w:szCs w:val="20"/>
      <w:lang w:val="pl-PL" w:eastAsia="pl-PL"/>
    </w:rPr>
  </w:style>
  <w:style w:type="character" w:customStyle="1" w:styleId="newdocreference2">
    <w:name w:val="newdocreference2"/>
    <w:uiPriority w:val="99"/>
    <w:rsid w:val="00F6379E"/>
    <w:rPr>
      <w:color w:val="0000FF"/>
      <w:u w:val="single"/>
    </w:rPr>
  </w:style>
  <w:style w:type="character" w:customStyle="1" w:styleId="newdocreference3">
    <w:name w:val="newdocreference3"/>
    <w:uiPriority w:val="99"/>
    <w:rsid w:val="00F6379E"/>
    <w:rPr>
      <w:color w:val="0000FF"/>
      <w:u w:val="single"/>
    </w:rPr>
  </w:style>
  <w:style w:type="paragraph" w:customStyle="1" w:styleId="CharChar1CharCharCharCharCharCharCharCharCharCharChar">
    <w:name w:val="Char Char1 Знак Знак Char Char Char Char Char Char Char Char Char Char Char"/>
    <w:basedOn w:val="Normal"/>
    <w:uiPriority w:val="99"/>
    <w:rsid w:val="00F6379E"/>
    <w:pPr>
      <w:tabs>
        <w:tab w:val="left" w:pos="709"/>
      </w:tabs>
    </w:pPr>
    <w:rPr>
      <w:rFonts w:ascii="Tahoma" w:hAnsi="Tahoma" w:cs="Tahoma"/>
      <w:lang w:val="pl-PL" w:eastAsia="pl-PL"/>
    </w:rPr>
  </w:style>
  <w:style w:type="paragraph" w:customStyle="1" w:styleId="Style9">
    <w:name w:val="Style9"/>
    <w:basedOn w:val="Normal"/>
    <w:uiPriority w:val="99"/>
    <w:rsid w:val="00F6379E"/>
    <w:pPr>
      <w:widowControl w:val="0"/>
      <w:autoSpaceDE w:val="0"/>
      <w:autoSpaceDN w:val="0"/>
      <w:adjustRightInd w:val="0"/>
    </w:pPr>
    <w:rPr>
      <w:lang w:eastAsia="bg-BG"/>
    </w:rPr>
  </w:style>
  <w:style w:type="paragraph" w:customStyle="1" w:styleId="Style14">
    <w:name w:val="Style14"/>
    <w:basedOn w:val="Normal"/>
    <w:uiPriority w:val="99"/>
    <w:rsid w:val="00F6379E"/>
    <w:pPr>
      <w:widowControl w:val="0"/>
      <w:autoSpaceDE w:val="0"/>
      <w:autoSpaceDN w:val="0"/>
      <w:adjustRightInd w:val="0"/>
      <w:spacing w:line="278" w:lineRule="exact"/>
      <w:ind w:firstLine="725"/>
      <w:jc w:val="both"/>
    </w:pPr>
    <w:rPr>
      <w:lang w:eastAsia="bg-BG"/>
    </w:rPr>
  </w:style>
  <w:style w:type="character" w:customStyle="1" w:styleId="27">
    <w:name w:val="Основен текст (2)_"/>
    <w:link w:val="28"/>
    <w:uiPriority w:val="99"/>
    <w:locked/>
    <w:rsid w:val="00BE4EA4"/>
    <w:rPr>
      <w:rFonts w:ascii="Times New Roman" w:hAnsi="Times New Roman" w:cs="Times New Roman"/>
      <w:shd w:val="clear" w:color="auto" w:fill="FFFFFF"/>
    </w:rPr>
  </w:style>
  <w:style w:type="character" w:customStyle="1" w:styleId="29">
    <w:name w:val="Основен текст (2) + Удебелен"/>
    <w:uiPriority w:val="99"/>
    <w:rsid w:val="00BE4EA4"/>
    <w:rPr>
      <w:rFonts w:ascii="Times New Roman" w:hAnsi="Times New Roman" w:cs="Times New Roman"/>
      <w:b/>
      <w:bCs/>
      <w:color w:val="000000"/>
      <w:spacing w:val="0"/>
      <w:w w:val="100"/>
      <w:position w:val="0"/>
      <w:shd w:val="clear" w:color="auto" w:fill="FFFFFF"/>
      <w:lang w:val="bg-BG" w:eastAsia="bg-BG"/>
    </w:rPr>
  </w:style>
  <w:style w:type="paragraph" w:customStyle="1" w:styleId="28">
    <w:name w:val="Основен текст (2)"/>
    <w:basedOn w:val="Normal"/>
    <w:link w:val="27"/>
    <w:uiPriority w:val="99"/>
    <w:rsid w:val="00BE4EA4"/>
    <w:pPr>
      <w:widowControl w:val="0"/>
      <w:shd w:val="clear" w:color="auto" w:fill="FFFFFF"/>
      <w:spacing w:line="261" w:lineRule="exact"/>
      <w:ind w:hanging="340"/>
      <w:jc w:val="right"/>
    </w:pPr>
    <w:rPr>
      <w:sz w:val="22"/>
      <w:szCs w:val="22"/>
    </w:rPr>
  </w:style>
  <w:style w:type="character" w:customStyle="1" w:styleId="295pt">
    <w:name w:val="Основен текст (2) + 9.5 pt"/>
    <w:aliases w:val="Малки букви"/>
    <w:uiPriority w:val="99"/>
    <w:rsid w:val="00E76BD8"/>
    <w:rPr>
      <w:rFonts w:ascii="Times New Roman" w:hAnsi="Times New Roman" w:cs="Times New Roman"/>
      <w:smallCaps/>
      <w:color w:val="000000"/>
      <w:spacing w:val="0"/>
      <w:w w:val="100"/>
      <w:position w:val="0"/>
      <w:sz w:val="19"/>
      <w:szCs w:val="19"/>
      <w:u w:val="none"/>
      <w:lang w:val="bg-BG" w:eastAsia="bg-BG"/>
    </w:rPr>
  </w:style>
  <w:style w:type="paragraph" w:customStyle="1" w:styleId="TableParagraph">
    <w:name w:val="Table Paragraph"/>
    <w:basedOn w:val="Normal"/>
    <w:uiPriority w:val="99"/>
    <w:rsid w:val="00A80B94"/>
    <w:pPr>
      <w:widowControl w:val="0"/>
      <w:autoSpaceDE w:val="0"/>
      <w:autoSpaceDN w:val="0"/>
      <w:adjustRightInd w:val="0"/>
    </w:pPr>
    <w:rPr>
      <w:lang w:eastAsia="bg-BG"/>
    </w:rPr>
  </w:style>
  <w:style w:type="paragraph" w:customStyle="1" w:styleId="Standard">
    <w:name w:val="Standard"/>
    <w:uiPriority w:val="99"/>
    <w:rsid w:val="00AE2F92"/>
    <w:pPr>
      <w:widowControl w:val="0"/>
      <w:suppressAutoHyphens/>
      <w:autoSpaceDN w:val="0"/>
      <w:textAlignment w:val="baseline"/>
    </w:pPr>
    <w:rPr>
      <w:rFonts w:ascii="Times New Roman" w:eastAsia="Arial Unicode MS" w:hAnsi="Times New Roman"/>
      <w:kern w:val="3"/>
      <w:sz w:val="24"/>
      <w:szCs w:val="24"/>
    </w:rPr>
  </w:style>
  <w:style w:type="paragraph" w:customStyle="1" w:styleId="text-pass">
    <w:name w:val="text-pass"/>
    <w:basedOn w:val="Normal"/>
    <w:uiPriority w:val="99"/>
    <w:rsid w:val="00551B3C"/>
    <w:pPr>
      <w:tabs>
        <w:tab w:val="left" w:pos="-540"/>
      </w:tabs>
      <w:spacing w:before="120" w:line="360" w:lineRule="auto"/>
      <w:jc w:val="both"/>
    </w:pPr>
    <w:rPr>
      <w:rFonts w:ascii="Arial" w:hAnsi="Arial" w:cs="Arial"/>
      <w:b/>
      <w:bCs/>
      <w:i/>
      <w:iCs/>
      <w:sz w:val="20"/>
      <w:szCs w:val="20"/>
    </w:rPr>
  </w:style>
  <w:style w:type="paragraph" w:customStyle="1" w:styleId="2a">
    <w:name w:val="2"/>
    <w:link w:val="2b"/>
    <w:uiPriority w:val="99"/>
    <w:rsid w:val="00E0682E"/>
    <w:rPr>
      <w:rFonts w:ascii="Times New Roman" w:hAnsi="Times New Roman"/>
      <w:b/>
      <w:bCs/>
      <w:i/>
      <w:iCs/>
      <w:sz w:val="22"/>
      <w:szCs w:val="22"/>
      <w:lang w:val="en-GB"/>
    </w:rPr>
  </w:style>
  <w:style w:type="character" w:customStyle="1" w:styleId="2b">
    <w:name w:val="2 Знак"/>
    <w:link w:val="2a"/>
    <w:uiPriority w:val="99"/>
    <w:locked/>
    <w:rsid w:val="00E0682E"/>
    <w:rPr>
      <w:rFonts w:ascii="Times New Roman" w:hAnsi="Times New Roman"/>
      <w:b/>
      <w:bCs/>
      <w:i/>
      <w:iCs/>
      <w:sz w:val="22"/>
      <w:szCs w:val="22"/>
      <w:lang w:val="en-GB" w:eastAsia="en-US" w:bidi="ar-SA"/>
    </w:rPr>
  </w:style>
  <w:style w:type="character" w:customStyle="1" w:styleId="Bodytext20">
    <w:name w:val="Body text (2)"/>
    <w:uiPriority w:val="99"/>
    <w:rsid w:val="00226D43"/>
    <w:rPr>
      <w:rFonts w:ascii="Times New Roman" w:hAnsi="Times New Roman" w:cs="Times New Roman"/>
      <w:color w:val="000000"/>
      <w:spacing w:val="0"/>
      <w:w w:val="100"/>
      <w:position w:val="0"/>
      <w:sz w:val="28"/>
      <w:szCs w:val="28"/>
      <w:u w:val="none"/>
      <w:lang w:val="bg-BG" w:eastAsia="bg-BG"/>
    </w:rPr>
  </w:style>
  <w:style w:type="character" w:customStyle="1" w:styleId="STIL2">
    <w:name w:val="STIL2 Знак"/>
    <w:link w:val="STIL20"/>
    <w:uiPriority w:val="99"/>
    <w:locked/>
    <w:rsid w:val="00117E69"/>
    <w:rPr>
      <w:rFonts w:ascii="Arial" w:eastAsia="SimSun" w:hAnsi="Arial" w:cs="Arial"/>
      <w:sz w:val="24"/>
      <w:szCs w:val="24"/>
      <w:lang w:val="ru-RU" w:eastAsia="zh-CN"/>
    </w:rPr>
  </w:style>
  <w:style w:type="paragraph" w:customStyle="1" w:styleId="STIL20">
    <w:name w:val="STIL2"/>
    <w:basedOn w:val="Normal"/>
    <w:link w:val="STIL2"/>
    <w:autoRedefine/>
    <w:uiPriority w:val="99"/>
    <w:rsid w:val="00117E69"/>
    <w:pPr>
      <w:spacing w:line="220" w:lineRule="exact"/>
      <w:jc w:val="both"/>
    </w:pPr>
    <w:rPr>
      <w:rFonts w:ascii="Arial" w:eastAsia="SimSun" w:hAnsi="Arial"/>
      <w:lang w:val="ru-RU" w:eastAsia="zh-CN"/>
    </w:rPr>
  </w:style>
  <w:style w:type="numbering" w:customStyle="1" w:styleId="List1">
    <w:name w:val="List 1"/>
    <w:rsid w:val="00125638"/>
    <w:pPr>
      <w:numPr>
        <w:numId w:val="6"/>
      </w:numPr>
    </w:pPr>
  </w:style>
  <w:style w:type="numbering" w:customStyle="1" w:styleId="List31">
    <w:name w:val="List 31"/>
    <w:rsid w:val="00125638"/>
    <w:pPr>
      <w:numPr>
        <w:numId w:val="8"/>
      </w:numPr>
    </w:pPr>
  </w:style>
  <w:style w:type="numbering" w:customStyle="1" w:styleId="List21">
    <w:name w:val="List 21"/>
    <w:rsid w:val="00125638"/>
    <w:pPr>
      <w:numPr>
        <w:numId w:val="7"/>
      </w:numPr>
    </w:pPr>
  </w:style>
  <w:style w:type="numbering" w:customStyle="1" w:styleId="List0">
    <w:name w:val="List 0"/>
    <w:rsid w:val="00125638"/>
    <w:pPr>
      <w:numPr>
        <w:numId w:val="5"/>
      </w:numPr>
    </w:pPr>
  </w:style>
  <w:style w:type="character" w:customStyle="1" w:styleId="samedocreference">
    <w:name w:val="samedocreference"/>
    <w:basedOn w:val="DefaultParagraphFont"/>
    <w:rsid w:val="00D5541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8494076">
      <w:bodyDiv w:val="1"/>
      <w:marLeft w:val="0"/>
      <w:marRight w:val="0"/>
      <w:marTop w:val="0"/>
      <w:marBottom w:val="0"/>
      <w:divBdr>
        <w:top w:val="none" w:sz="0" w:space="0" w:color="auto"/>
        <w:left w:val="none" w:sz="0" w:space="0" w:color="auto"/>
        <w:bottom w:val="none" w:sz="0" w:space="0" w:color="auto"/>
        <w:right w:val="none" w:sz="0" w:space="0" w:color="auto"/>
      </w:divBdr>
    </w:div>
    <w:div w:id="255527151">
      <w:bodyDiv w:val="1"/>
      <w:marLeft w:val="0"/>
      <w:marRight w:val="0"/>
      <w:marTop w:val="0"/>
      <w:marBottom w:val="0"/>
      <w:divBdr>
        <w:top w:val="none" w:sz="0" w:space="0" w:color="auto"/>
        <w:left w:val="none" w:sz="0" w:space="0" w:color="auto"/>
        <w:bottom w:val="none" w:sz="0" w:space="0" w:color="auto"/>
        <w:right w:val="none" w:sz="0" w:space="0" w:color="auto"/>
      </w:divBdr>
    </w:div>
    <w:div w:id="348485901">
      <w:bodyDiv w:val="1"/>
      <w:marLeft w:val="0"/>
      <w:marRight w:val="0"/>
      <w:marTop w:val="0"/>
      <w:marBottom w:val="0"/>
      <w:divBdr>
        <w:top w:val="none" w:sz="0" w:space="0" w:color="auto"/>
        <w:left w:val="none" w:sz="0" w:space="0" w:color="auto"/>
        <w:bottom w:val="none" w:sz="0" w:space="0" w:color="auto"/>
        <w:right w:val="none" w:sz="0" w:space="0" w:color="auto"/>
      </w:divBdr>
    </w:div>
    <w:div w:id="470514721">
      <w:bodyDiv w:val="1"/>
      <w:marLeft w:val="0"/>
      <w:marRight w:val="0"/>
      <w:marTop w:val="0"/>
      <w:marBottom w:val="0"/>
      <w:divBdr>
        <w:top w:val="none" w:sz="0" w:space="0" w:color="auto"/>
        <w:left w:val="none" w:sz="0" w:space="0" w:color="auto"/>
        <w:bottom w:val="none" w:sz="0" w:space="0" w:color="auto"/>
        <w:right w:val="none" w:sz="0" w:space="0" w:color="auto"/>
      </w:divBdr>
    </w:div>
    <w:div w:id="691878341">
      <w:bodyDiv w:val="1"/>
      <w:marLeft w:val="0"/>
      <w:marRight w:val="0"/>
      <w:marTop w:val="0"/>
      <w:marBottom w:val="0"/>
      <w:divBdr>
        <w:top w:val="none" w:sz="0" w:space="0" w:color="auto"/>
        <w:left w:val="none" w:sz="0" w:space="0" w:color="auto"/>
        <w:bottom w:val="none" w:sz="0" w:space="0" w:color="auto"/>
        <w:right w:val="none" w:sz="0" w:space="0" w:color="auto"/>
      </w:divBdr>
    </w:div>
    <w:div w:id="1170490791">
      <w:bodyDiv w:val="1"/>
      <w:marLeft w:val="0"/>
      <w:marRight w:val="0"/>
      <w:marTop w:val="0"/>
      <w:marBottom w:val="0"/>
      <w:divBdr>
        <w:top w:val="none" w:sz="0" w:space="0" w:color="auto"/>
        <w:left w:val="none" w:sz="0" w:space="0" w:color="auto"/>
        <w:bottom w:val="none" w:sz="0" w:space="0" w:color="auto"/>
        <w:right w:val="none" w:sz="0" w:space="0" w:color="auto"/>
      </w:divBdr>
    </w:div>
    <w:div w:id="1610115332">
      <w:bodyDiv w:val="1"/>
      <w:marLeft w:val="0"/>
      <w:marRight w:val="0"/>
      <w:marTop w:val="0"/>
      <w:marBottom w:val="0"/>
      <w:divBdr>
        <w:top w:val="none" w:sz="0" w:space="0" w:color="auto"/>
        <w:left w:val="none" w:sz="0" w:space="0" w:color="auto"/>
        <w:bottom w:val="none" w:sz="0" w:space="0" w:color="auto"/>
        <w:right w:val="none" w:sz="0" w:space="0" w:color="auto"/>
      </w:divBdr>
    </w:div>
    <w:div w:id="1843737174">
      <w:marLeft w:val="0"/>
      <w:marRight w:val="0"/>
      <w:marTop w:val="0"/>
      <w:marBottom w:val="0"/>
      <w:divBdr>
        <w:top w:val="none" w:sz="0" w:space="0" w:color="auto"/>
        <w:left w:val="none" w:sz="0" w:space="0" w:color="auto"/>
        <w:bottom w:val="none" w:sz="0" w:space="0" w:color="auto"/>
        <w:right w:val="none" w:sz="0" w:space="0" w:color="auto"/>
      </w:divBdr>
    </w:div>
    <w:div w:id="1843737175">
      <w:marLeft w:val="0"/>
      <w:marRight w:val="0"/>
      <w:marTop w:val="0"/>
      <w:marBottom w:val="0"/>
      <w:divBdr>
        <w:top w:val="none" w:sz="0" w:space="0" w:color="auto"/>
        <w:left w:val="none" w:sz="0" w:space="0" w:color="auto"/>
        <w:bottom w:val="none" w:sz="0" w:space="0" w:color="auto"/>
        <w:right w:val="none" w:sz="0" w:space="0" w:color="auto"/>
      </w:divBdr>
    </w:div>
    <w:div w:id="1843737176">
      <w:marLeft w:val="0"/>
      <w:marRight w:val="0"/>
      <w:marTop w:val="0"/>
      <w:marBottom w:val="0"/>
      <w:divBdr>
        <w:top w:val="none" w:sz="0" w:space="0" w:color="auto"/>
        <w:left w:val="none" w:sz="0" w:space="0" w:color="auto"/>
        <w:bottom w:val="none" w:sz="0" w:space="0" w:color="auto"/>
        <w:right w:val="none" w:sz="0" w:space="0" w:color="auto"/>
      </w:divBdr>
    </w:div>
    <w:div w:id="1843737177">
      <w:marLeft w:val="0"/>
      <w:marRight w:val="0"/>
      <w:marTop w:val="0"/>
      <w:marBottom w:val="0"/>
      <w:divBdr>
        <w:top w:val="none" w:sz="0" w:space="0" w:color="auto"/>
        <w:left w:val="none" w:sz="0" w:space="0" w:color="auto"/>
        <w:bottom w:val="none" w:sz="0" w:space="0" w:color="auto"/>
        <w:right w:val="none" w:sz="0" w:space="0" w:color="auto"/>
      </w:divBdr>
    </w:div>
    <w:div w:id="1843737178">
      <w:marLeft w:val="0"/>
      <w:marRight w:val="0"/>
      <w:marTop w:val="0"/>
      <w:marBottom w:val="0"/>
      <w:divBdr>
        <w:top w:val="none" w:sz="0" w:space="0" w:color="auto"/>
        <w:left w:val="none" w:sz="0" w:space="0" w:color="auto"/>
        <w:bottom w:val="none" w:sz="0" w:space="0" w:color="auto"/>
        <w:right w:val="none" w:sz="0" w:space="0" w:color="auto"/>
      </w:divBdr>
    </w:div>
    <w:div w:id="1843737179">
      <w:marLeft w:val="0"/>
      <w:marRight w:val="0"/>
      <w:marTop w:val="0"/>
      <w:marBottom w:val="0"/>
      <w:divBdr>
        <w:top w:val="none" w:sz="0" w:space="0" w:color="auto"/>
        <w:left w:val="none" w:sz="0" w:space="0" w:color="auto"/>
        <w:bottom w:val="none" w:sz="0" w:space="0" w:color="auto"/>
        <w:right w:val="none" w:sz="0" w:space="0" w:color="auto"/>
      </w:divBdr>
    </w:div>
    <w:div w:id="1843737180">
      <w:marLeft w:val="0"/>
      <w:marRight w:val="0"/>
      <w:marTop w:val="0"/>
      <w:marBottom w:val="0"/>
      <w:divBdr>
        <w:top w:val="none" w:sz="0" w:space="0" w:color="auto"/>
        <w:left w:val="none" w:sz="0" w:space="0" w:color="auto"/>
        <w:bottom w:val="none" w:sz="0" w:space="0" w:color="auto"/>
        <w:right w:val="none" w:sz="0" w:space="0" w:color="auto"/>
      </w:divBdr>
    </w:div>
    <w:div w:id="184373718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99AED8-2D54-4910-B305-80D746BD31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124</TotalTime>
  <Pages>1</Pages>
  <Words>4188</Words>
  <Characters>23875</Characters>
  <Application>Microsoft Office Word</Application>
  <DocSecurity>0</DocSecurity>
  <Lines>198</Lines>
  <Paragraphs>56</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municipality</Company>
  <LinksUpToDate>false</LinksUpToDate>
  <CharactersWithSpaces>28007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Mariya Stoeva</dc:creator>
  <cp:lastModifiedBy>Nikolay Dimitrov</cp:lastModifiedBy>
  <cp:revision>29</cp:revision>
  <cp:lastPrinted>2020-06-02T13:22:00Z</cp:lastPrinted>
  <dcterms:created xsi:type="dcterms:W3CDTF">2020-05-27T09:19:00Z</dcterms:created>
  <dcterms:modified xsi:type="dcterms:W3CDTF">2020-06-02T13:22:00Z</dcterms:modified>
</cp:coreProperties>
</file>