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32E09E" w14:textId="67914553" w:rsidR="00207C1F" w:rsidRPr="00207C1F" w:rsidRDefault="00207C1F" w:rsidP="00FB7345">
      <w:pPr>
        <w:widowControl w:val="0"/>
        <w:tabs>
          <w:tab w:val="left" w:pos="-720"/>
        </w:tabs>
        <w:suppressAutoHyphens/>
        <w:jc w:val="right"/>
        <w:rPr>
          <w:rFonts w:eastAsia="Batang"/>
          <w:b/>
          <w:i/>
          <w:szCs w:val="24"/>
          <w:lang w:val="bg-BG"/>
        </w:rPr>
      </w:pPr>
      <w:r w:rsidRPr="00207C1F">
        <w:rPr>
          <w:rFonts w:eastAsia="Batang"/>
          <w:b/>
          <w:i/>
          <w:szCs w:val="24"/>
          <w:lang w:val="bg-BG"/>
        </w:rPr>
        <w:t>ПРОЕКТ!</w:t>
      </w:r>
    </w:p>
    <w:p w14:paraId="1BDFEE82" w14:textId="77777777" w:rsidR="00207C1F" w:rsidRPr="00207C1F" w:rsidRDefault="00207C1F" w:rsidP="00207C1F">
      <w:pPr>
        <w:widowControl w:val="0"/>
        <w:tabs>
          <w:tab w:val="left" w:pos="-720"/>
        </w:tabs>
        <w:suppressAutoHyphens/>
        <w:ind w:firstLine="288"/>
        <w:jc w:val="right"/>
        <w:rPr>
          <w:rFonts w:eastAsia="Batang"/>
          <w:b/>
          <w:i/>
          <w:szCs w:val="24"/>
          <w:lang w:val="bg-BG"/>
        </w:rPr>
      </w:pPr>
      <w:r w:rsidRPr="00207C1F">
        <w:rPr>
          <w:rFonts w:eastAsia="Batang"/>
          <w:b/>
          <w:i/>
          <w:szCs w:val="24"/>
          <w:lang w:val="bg-BG"/>
        </w:rPr>
        <w:t xml:space="preserve"> /за всяка обособена позиция/</w:t>
      </w:r>
    </w:p>
    <w:p w14:paraId="78CDB449" w14:textId="77777777" w:rsidR="00207C1F" w:rsidRPr="00207C1F" w:rsidRDefault="00207C1F" w:rsidP="00207C1F">
      <w:pPr>
        <w:widowControl w:val="0"/>
        <w:tabs>
          <w:tab w:val="left" w:pos="-720"/>
        </w:tabs>
        <w:suppressAutoHyphens/>
        <w:ind w:firstLine="288"/>
        <w:jc w:val="center"/>
        <w:rPr>
          <w:rFonts w:eastAsia="Batang"/>
          <w:b/>
          <w:i/>
          <w:szCs w:val="24"/>
          <w:lang w:val="bg-BG"/>
        </w:rPr>
      </w:pPr>
    </w:p>
    <w:p w14:paraId="068A442B" w14:textId="77777777" w:rsidR="00207C1F" w:rsidRPr="00207C1F" w:rsidRDefault="00207C1F" w:rsidP="00207C1F">
      <w:pPr>
        <w:widowControl w:val="0"/>
        <w:tabs>
          <w:tab w:val="left" w:pos="-720"/>
        </w:tabs>
        <w:suppressAutoHyphens/>
        <w:ind w:firstLine="288"/>
        <w:jc w:val="center"/>
        <w:rPr>
          <w:rFonts w:eastAsia="Batang"/>
          <w:b/>
          <w:szCs w:val="24"/>
          <w:lang w:val="bg-BG"/>
        </w:rPr>
      </w:pPr>
    </w:p>
    <w:p w14:paraId="0165CB9D" w14:textId="77777777" w:rsidR="00207C1F" w:rsidRPr="00207C1F" w:rsidRDefault="00207C1F" w:rsidP="00207C1F">
      <w:pPr>
        <w:widowControl w:val="0"/>
        <w:tabs>
          <w:tab w:val="left" w:pos="-720"/>
        </w:tabs>
        <w:suppressAutoHyphens/>
        <w:ind w:firstLine="288"/>
        <w:jc w:val="center"/>
        <w:rPr>
          <w:rFonts w:eastAsia="Batang"/>
          <w:b/>
          <w:szCs w:val="24"/>
          <w:lang w:val="bg-BG"/>
        </w:rPr>
      </w:pPr>
      <w:r w:rsidRPr="00207C1F">
        <w:rPr>
          <w:rFonts w:eastAsia="Batang"/>
          <w:b/>
          <w:szCs w:val="24"/>
          <w:lang w:val="bg-BG"/>
        </w:rPr>
        <w:t>ДОГОВОР</w:t>
      </w:r>
    </w:p>
    <w:p w14:paraId="3940FD09" w14:textId="77777777" w:rsidR="00207C1F" w:rsidRPr="00207C1F" w:rsidRDefault="00207C1F" w:rsidP="00207C1F">
      <w:pPr>
        <w:widowControl w:val="0"/>
        <w:tabs>
          <w:tab w:val="left" w:pos="-720"/>
        </w:tabs>
        <w:suppressAutoHyphens/>
        <w:ind w:firstLine="288"/>
        <w:jc w:val="center"/>
        <w:rPr>
          <w:rFonts w:eastAsia="Batang"/>
          <w:b/>
          <w:szCs w:val="24"/>
          <w:lang w:val="bg-BG"/>
        </w:rPr>
      </w:pPr>
    </w:p>
    <w:p w14:paraId="0D380230" w14:textId="1A0EACDC" w:rsidR="00207C1F" w:rsidRPr="00207C1F" w:rsidRDefault="00FF410E" w:rsidP="00207C1F">
      <w:pPr>
        <w:widowControl w:val="0"/>
        <w:tabs>
          <w:tab w:val="left" w:pos="-720"/>
        </w:tabs>
        <w:suppressAutoHyphens/>
        <w:ind w:firstLine="288"/>
        <w:jc w:val="center"/>
        <w:rPr>
          <w:rFonts w:eastAsia="Batang"/>
          <w:b/>
          <w:szCs w:val="24"/>
          <w:lang w:val="bg-BG"/>
        </w:rPr>
      </w:pPr>
      <w:r>
        <w:rPr>
          <w:rFonts w:eastAsia="Batang"/>
          <w:b/>
          <w:szCs w:val="24"/>
          <w:lang w:val="bg-BG"/>
        </w:rPr>
        <w:t>№ ............</w:t>
      </w:r>
      <w:r w:rsidR="00207C1F" w:rsidRPr="00207C1F">
        <w:rPr>
          <w:rFonts w:eastAsia="Batang"/>
          <w:b/>
          <w:szCs w:val="24"/>
          <w:lang w:val="bg-BG"/>
        </w:rPr>
        <w:t>.....................</w:t>
      </w:r>
      <w:r w:rsidR="001C3A24">
        <w:rPr>
          <w:rFonts w:eastAsia="Batang"/>
          <w:b/>
          <w:szCs w:val="24"/>
          <w:lang w:val="bg-BG"/>
        </w:rPr>
        <w:t xml:space="preserve"> </w:t>
      </w:r>
      <w:r w:rsidR="00207C1F" w:rsidRPr="00207C1F">
        <w:rPr>
          <w:rFonts w:eastAsia="Batang"/>
          <w:b/>
          <w:szCs w:val="24"/>
          <w:lang w:val="bg-BG"/>
        </w:rPr>
        <w:t>20</w:t>
      </w:r>
      <w:r w:rsidR="00207C1F">
        <w:rPr>
          <w:rFonts w:eastAsia="Batang"/>
          <w:b/>
          <w:szCs w:val="24"/>
          <w:lang w:val="bg-BG"/>
        </w:rPr>
        <w:t>20</w:t>
      </w:r>
      <w:r w:rsidR="001C3A24">
        <w:rPr>
          <w:rFonts w:eastAsia="Batang"/>
          <w:b/>
          <w:szCs w:val="24"/>
          <w:lang w:val="bg-BG"/>
        </w:rPr>
        <w:t xml:space="preserve"> </w:t>
      </w:r>
      <w:r w:rsidR="00207C1F" w:rsidRPr="00207C1F">
        <w:rPr>
          <w:rFonts w:eastAsia="Batang"/>
          <w:b/>
          <w:szCs w:val="24"/>
          <w:lang w:val="bg-BG"/>
        </w:rPr>
        <w:t>год.</w:t>
      </w:r>
    </w:p>
    <w:p w14:paraId="38B8A80E" w14:textId="77777777" w:rsidR="00207C1F" w:rsidRPr="00207C1F" w:rsidRDefault="00207C1F" w:rsidP="00207C1F">
      <w:pPr>
        <w:ind w:firstLine="570"/>
        <w:jc w:val="both"/>
        <w:rPr>
          <w:rFonts w:eastAsia="Batang"/>
          <w:szCs w:val="24"/>
          <w:lang w:val="bg-BG"/>
        </w:rPr>
      </w:pPr>
    </w:p>
    <w:p w14:paraId="1F13F8E7" w14:textId="77777777" w:rsidR="00207C1F" w:rsidRPr="00207C1F" w:rsidRDefault="00207C1F" w:rsidP="00207C1F">
      <w:pPr>
        <w:ind w:firstLine="570"/>
        <w:jc w:val="both"/>
        <w:rPr>
          <w:rFonts w:eastAsia="Batang"/>
          <w:szCs w:val="24"/>
          <w:lang w:val="bg-BG"/>
        </w:rPr>
      </w:pPr>
      <w:r w:rsidRPr="00207C1F">
        <w:rPr>
          <w:rFonts w:eastAsia="Batang"/>
          <w:szCs w:val="24"/>
          <w:lang w:val="bg-BG"/>
        </w:rPr>
        <w:t>Днес, ………………..... г., в гр. Габрово, между:</w:t>
      </w:r>
    </w:p>
    <w:p w14:paraId="5C408B43" w14:textId="77777777" w:rsidR="00207C1F" w:rsidRPr="00207C1F" w:rsidRDefault="00207C1F" w:rsidP="00207C1F">
      <w:pPr>
        <w:ind w:firstLine="570"/>
        <w:jc w:val="both"/>
        <w:rPr>
          <w:rFonts w:eastAsia="Batang"/>
          <w:b/>
          <w:bCs/>
          <w:szCs w:val="24"/>
          <w:lang w:val="bg-BG"/>
        </w:rPr>
      </w:pPr>
    </w:p>
    <w:p w14:paraId="21E4D4C2" w14:textId="00D6016A" w:rsidR="00207C1F" w:rsidRPr="001C3A24" w:rsidRDefault="00207C1F" w:rsidP="001C3A24">
      <w:pPr>
        <w:ind w:firstLine="720"/>
        <w:jc w:val="both"/>
        <w:rPr>
          <w:rFonts w:eastAsia="Batang"/>
          <w:szCs w:val="24"/>
          <w:lang w:val="bg-BG"/>
        </w:rPr>
      </w:pPr>
      <w:r w:rsidRPr="00207C1F">
        <w:rPr>
          <w:rFonts w:eastAsia="Batang"/>
          <w:b/>
          <w:szCs w:val="24"/>
          <w:lang w:val="bg-BG"/>
        </w:rPr>
        <w:t xml:space="preserve">ОБЩИНА Габрово </w:t>
      </w:r>
      <w:r w:rsidRPr="00207C1F">
        <w:rPr>
          <w:rFonts w:eastAsia="Batang"/>
          <w:szCs w:val="24"/>
          <w:lang w:val="bg-BG"/>
        </w:rPr>
        <w:t xml:space="preserve">със седалище и адрес на управление: гр. Габрово - 5300, пл. „Възраждане” № 3, ЕИК 000215630, представлявана от Таня Христова – кмет на Община Габрово, наричана за краткост </w:t>
      </w:r>
      <w:r w:rsidRPr="00207C1F">
        <w:rPr>
          <w:rFonts w:eastAsia="Batang"/>
          <w:b/>
          <w:szCs w:val="24"/>
          <w:lang w:val="bg-BG"/>
        </w:rPr>
        <w:t>ВЪЗЛОЖИТЕЛ</w:t>
      </w:r>
      <w:r w:rsidRPr="00207C1F">
        <w:rPr>
          <w:rFonts w:eastAsia="Batang"/>
          <w:szCs w:val="24"/>
          <w:lang w:val="bg-BG"/>
        </w:rPr>
        <w:t>, от една страна</w:t>
      </w:r>
    </w:p>
    <w:p w14:paraId="666E3FF0" w14:textId="281D230A" w:rsidR="00207C1F" w:rsidRPr="001C3A24" w:rsidRDefault="00207C1F" w:rsidP="001C3A24">
      <w:pPr>
        <w:ind w:firstLine="720"/>
        <w:jc w:val="both"/>
        <w:rPr>
          <w:rFonts w:eastAsia="Batang"/>
          <w:bCs/>
          <w:szCs w:val="24"/>
          <w:lang w:val="bg-BG"/>
        </w:rPr>
      </w:pPr>
      <w:r w:rsidRPr="00207C1F">
        <w:rPr>
          <w:rFonts w:eastAsia="Batang"/>
          <w:bCs/>
          <w:szCs w:val="24"/>
          <w:lang w:val="bg-BG"/>
        </w:rPr>
        <w:t xml:space="preserve">и </w:t>
      </w:r>
    </w:p>
    <w:p w14:paraId="11DBA8ED" w14:textId="4B877EED" w:rsidR="00207C1F" w:rsidRPr="001C3A24" w:rsidRDefault="00207C1F" w:rsidP="001C3A24">
      <w:pPr>
        <w:ind w:firstLine="720"/>
        <w:jc w:val="both"/>
        <w:rPr>
          <w:rFonts w:eastAsia="Batang"/>
          <w:bCs/>
          <w:szCs w:val="24"/>
          <w:lang w:val="bg-BG"/>
        </w:rPr>
      </w:pPr>
      <w:r w:rsidRPr="00207C1F">
        <w:rPr>
          <w:rFonts w:eastAsia="Batang"/>
          <w:b/>
          <w:bCs/>
          <w:szCs w:val="24"/>
          <w:lang w:val="bg-BG"/>
        </w:rPr>
        <w:t xml:space="preserve">„…………………………….” ……., </w:t>
      </w:r>
      <w:r w:rsidRPr="00207C1F">
        <w:rPr>
          <w:rFonts w:eastAsia="Batang"/>
          <w:bCs/>
          <w:szCs w:val="24"/>
          <w:lang w:val="bg-BG"/>
        </w:rPr>
        <w:t xml:space="preserve">със седалище и адрес на  управление: гр. ……………, ул. „……………………….” …….., ЕИК ………………., представлявано от </w:t>
      </w:r>
      <w:r w:rsidRPr="00207C1F">
        <w:rPr>
          <w:rFonts w:eastAsia="Batang"/>
          <w:szCs w:val="24"/>
          <w:lang w:val="bg-BG"/>
        </w:rPr>
        <w:t>…………………………</w:t>
      </w:r>
      <w:r w:rsidRPr="00207C1F">
        <w:rPr>
          <w:rFonts w:eastAsia="Batang"/>
          <w:bCs/>
          <w:szCs w:val="24"/>
          <w:lang w:val="bg-BG"/>
        </w:rPr>
        <w:t xml:space="preserve">, в качеството му на Управител/Изпълнителен директор, наричано </w:t>
      </w:r>
      <w:r w:rsidRPr="00207C1F">
        <w:rPr>
          <w:rFonts w:eastAsia="Batang"/>
          <w:szCs w:val="24"/>
          <w:lang w:val="bg-BG"/>
        </w:rPr>
        <w:t xml:space="preserve">за краткост </w:t>
      </w:r>
      <w:r w:rsidRPr="00207C1F">
        <w:rPr>
          <w:rFonts w:eastAsia="Batang"/>
          <w:b/>
          <w:bCs/>
          <w:szCs w:val="24"/>
          <w:lang w:val="bg-BG"/>
        </w:rPr>
        <w:t>ИЗПЪЛНИТЕЛ</w:t>
      </w:r>
      <w:r w:rsidRPr="00207C1F">
        <w:rPr>
          <w:rFonts w:eastAsia="Batang"/>
          <w:bCs/>
          <w:szCs w:val="24"/>
          <w:lang w:val="bg-BG"/>
        </w:rPr>
        <w:t xml:space="preserve">, от друга страна, </w:t>
      </w:r>
    </w:p>
    <w:p w14:paraId="32EC4EEF" w14:textId="10D4714A" w:rsidR="00207C1F" w:rsidRPr="00207C1F" w:rsidRDefault="002A3C5E" w:rsidP="00207C1F">
      <w:pPr>
        <w:ind w:firstLine="709"/>
        <w:jc w:val="both"/>
        <w:rPr>
          <w:b/>
          <w:szCs w:val="24"/>
          <w:lang w:val="bg-BG"/>
        </w:rPr>
      </w:pPr>
      <w:r w:rsidRPr="006258C3">
        <w:rPr>
          <w:szCs w:val="24"/>
          <w:lang w:val="bg-BG"/>
        </w:rPr>
        <w:t>На основание чл. 112</w:t>
      </w:r>
      <w:r>
        <w:rPr>
          <w:szCs w:val="24"/>
          <w:lang w:val="bg-BG"/>
        </w:rPr>
        <w:t>,</w:t>
      </w:r>
      <w:r w:rsidRPr="006258C3">
        <w:rPr>
          <w:szCs w:val="24"/>
          <w:lang w:val="bg-BG"/>
        </w:rPr>
        <w:t xml:space="preserve"> ал. 1 ЗОП</w:t>
      </w:r>
      <w:r>
        <w:rPr>
          <w:szCs w:val="24"/>
          <w:lang w:val="bg-BG"/>
        </w:rPr>
        <w:t>,</w:t>
      </w:r>
      <w:r w:rsidRPr="006258C3">
        <w:rPr>
          <w:szCs w:val="24"/>
          <w:lang w:val="bg-BG"/>
        </w:rPr>
        <w:t xml:space="preserve"> във връзка с чл. 181, ал. 6</w:t>
      </w:r>
      <w:r>
        <w:rPr>
          <w:szCs w:val="24"/>
          <w:lang w:val="en-US"/>
        </w:rPr>
        <w:t xml:space="preserve"> </w:t>
      </w:r>
      <w:r w:rsidRPr="006258C3">
        <w:rPr>
          <w:szCs w:val="24"/>
          <w:lang w:val="bg-BG"/>
        </w:rPr>
        <w:t>от ЗОП</w:t>
      </w:r>
      <w:r>
        <w:rPr>
          <w:szCs w:val="24"/>
          <w:lang w:val="bg-BG"/>
        </w:rPr>
        <w:t>,</w:t>
      </w:r>
      <w:r w:rsidRPr="006258C3">
        <w:rPr>
          <w:szCs w:val="24"/>
          <w:lang w:val="bg-BG"/>
        </w:rPr>
        <w:t xml:space="preserve"> обществена поръчка с предмет:</w:t>
      </w:r>
      <w:r w:rsidRPr="00207C1F">
        <w:rPr>
          <w:b/>
          <w:szCs w:val="24"/>
          <w:lang w:val="bg-BG"/>
        </w:rPr>
        <w:t xml:space="preserve"> </w:t>
      </w:r>
      <w:r w:rsidR="00207C1F" w:rsidRPr="00207C1F">
        <w:rPr>
          <w:b/>
          <w:szCs w:val="24"/>
          <w:lang w:val="bg-BG"/>
        </w:rPr>
        <w:t>„УПРАЖНЯВАНЕ НА СТРОИТЕЛЕН НАДЗОР НА ОБЕКТИ В РАМКИТЕ НА ПРОЕКТ „РЕМО „ЕТЪР“- МУЗЕЙ ЗА КРЕАТИВЕН КУЛТУРЕН ТУРИЗЪМ“ ПО ДВЕ ОБОСОБЕНИ ПОЗИЦИИ: ОБОСОБЕНА ПОЗИЦИЯ № 1  УПРАЖНЯВАНЕ НА СТРОИТЕЛЕН НАДЗОР ПО ВРЕМЕ</w:t>
      </w:r>
      <w:r w:rsidR="00A2525B">
        <w:rPr>
          <w:b/>
          <w:szCs w:val="24"/>
          <w:lang w:val="bg-BG"/>
        </w:rPr>
        <w:t xml:space="preserve"> НА ИЗПЪЛНЕНИЕ НА СМР НА ОБЕКТИ, СТОПАНИСВАНИ ОТ</w:t>
      </w:r>
      <w:r w:rsidR="00207C1F" w:rsidRPr="00207C1F">
        <w:rPr>
          <w:b/>
          <w:szCs w:val="24"/>
          <w:lang w:val="bg-BG"/>
        </w:rPr>
        <w:t xml:space="preserve"> РЕМО „ЕТЪР“, ОБОСОБЕНА ПОЗИЦИЯ № 2 УПРАЖНЯВАНЕ НА СТРОИТЕЛЕН НАДЗОР ПО ВРЕМЕ НА ИЗПЪЛНЕНИЕ НА СМР НА ОБЕКТИ В ГРАНИЦИТЕ НА РЕМО „ЕТЪР“</w:t>
      </w:r>
    </w:p>
    <w:p w14:paraId="2E9D0190" w14:textId="77777777" w:rsidR="00207C1F" w:rsidRPr="00207C1F" w:rsidRDefault="00207C1F" w:rsidP="00207C1F">
      <w:pPr>
        <w:ind w:firstLine="709"/>
        <w:jc w:val="both"/>
        <w:rPr>
          <w:rFonts w:eastAsia="Batang"/>
          <w:szCs w:val="24"/>
          <w:lang w:val="bg-BG"/>
        </w:rPr>
      </w:pPr>
      <w:r w:rsidRPr="00207C1F">
        <w:rPr>
          <w:rFonts w:eastAsia="Batang"/>
          <w:szCs w:val="24"/>
          <w:lang w:val="bg-BG"/>
        </w:rPr>
        <w:t>ЗА ОБОСОБЕНА ПОЗИЦИЯ № …………….</w:t>
      </w:r>
    </w:p>
    <w:p w14:paraId="5851C9E0" w14:textId="77777777" w:rsidR="00207C1F" w:rsidRPr="00207C1F" w:rsidRDefault="00207C1F" w:rsidP="00207C1F">
      <w:pPr>
        <w:jc w:val="both"/>
        <w:rPr>
          <w:rFonts w:eastAsia="Batang"/>
          <w:szCs w:val="24"/>
          <w:lang w:val="bg-BG"/>
        </w:rPr>
      </w:pPr>
      <w:r w:rsidRPr="00207C1F">
        <w:rPr>
          <w:rFonts w:eastAsia="Batang"/>
          <w:szCs w:val="24"/>
          <w:lang w:val="bg-BG"/>
        </w:rPr>
        <w:t xml:space="preserve">открита </w:t>
      </w:r>
      <w:r w:rsidRPr="00207C1F">
        <w:rPr>
          <w:rFonts w:eastAsia="Batang"/>
          <w:szCs w:val="24"/>
          <w:lang w:val="bg-BG" w:eastAsia="ko-KR"/>
        </w:rPr>
        <w:t>с</w:t>
      </w:r>
      <w:r w:rsidRPr="00207C1F">
        <w:rPr>
          <w:rFonts w:eastAsia="Batang"/>
          <w:szCs w:val="24"/>
          <w:lang w:val="bg-BG"/>
        </w:rPr>
        <w:t xml:space="preserve"> </w:t>
      </w:r>
      <w:r w:rsidRPr="00207C1F">
        <w:rPr>
          <w:rFonts w:eastAsia="Batang"/>
          <w:b/>
          <w:bCs/>
          <w:color w:val="000000"/>
          <w:szCs w:val="24"/>
          <w:lang w:val="bg-BG"/>
        </w:rPr>
        <w:t xml:space="preserve">Решение № ………………………… </w:t>
      </w:r>
      <w:r w:rsidRPr="00207C1F">
        <w:rPr>
          <w:rFonts w:eastAsia="Batang"/>
          <w:bCs/>
          <w:color w:val="000000"/>
          <w:szCs w:val="24"/>
          <w:lang w:val="bg-BG"/>
        </w:rPr>
        <w:t>на К</w:t>
      </w:r>
      <w:r w:rsidRPr="00207C1F">
        <w:rPr>
          <w:rFonts w:eastAsia="Batang"/>
          <w:szCs w:val="24"/>
          <w:lang w:val="bg-BG"/>
        </w:rPr>
        <w:t>мета на Община Габрово,</w:t>
      </w:r>
      <w:r w:rsidRPr="00207C1F">
        <w:rPr>
          <w:rFonts w:eastAsia="Batang"/>
          <w:b/>
          <w:i/>
          <w:szCs w:val="24"/>
          <w:lang w:val="bg-BG"/>
        </w:rPr>
        <w:t xml:space="preserve"> </w:t>
      </w:r>
      <w:r w:rsidRPr="00207C1F">
        <w:rPr>
          <w:rFonts w:eastAsia="Batang"/>
          <w:szCs w:val="24"/>
          <w:lang w:val="bg-BG"/>
        </w:rPr>
        <w:t xml:space="preserve">обявена в изпълнение на </w:t>
      </w:r>
      <w:r w:rsidRPr="00207C1F">
        <w:rPr>
          <w:rFonts w:eastAsia="Batang"/>
          <w:b/>
          <w:szCs w:val="24"/>
          <w:lang w:val="bg-BG" w:eastAsia="bg-BG"/>
        </w:rPr>
        <w:t xml:space="preserve">проект </w:t>
      </w:r>
      <w:r w:rsidRPr="00207C1F">
        <w:rPr>
          <w:b/>
          <w:szCs w:val="24"/>
          <w:lang w:val="bg-BG"/>
        </w:rPr>
        <w:t>РЕМО „ЕТЪР“ – МУЗЕЙ ЗА КРЕАТИВЕН КУЛТУРЕН ТУРИЗЪМ”</w:t>
      </w:r>
      <w:r w:rsidRPr="00207C1F">
        <w:rPr>
          <w:rFonts w:eastAsia="Batang"/>
          <w:b/>
          <w:szCs w:val="24"/>
          <w:lang w:val="bg-BG" w:eastAsia="bg-BG"/>
        </w:rPr>
        <w:t xml:space="preserve">, финансиран по ОПРР </w:t>
      </w:r>
      <w:r w:rsidRPr="00207C1F">
        <w:rPr>
          <w:rFonts w:eastAsia="Batang"/>
          <w:szCs w:val="24"/>
          <w:lang w:val="bg-BG"/>
        </w:rPr>
        <w:t>и Решение  № ......................от ...................................</w:t>
      </w:r>
      <w:r w:rsidRPr="00207C1F">
        <w:rPr>
          <w:rFonts w:eastAsia="Batang"/>
          <w:b/>
          <w:bCs/>
          <w:szCs w:val="24"/>
          <w:lang w:val="bg-BG"/>
        </w:rPr>
        <w:t xml:space="preserve"> </w:t>
      </w:r>
      <w:r w:rsidRPr="00207C1F">
        <w:rPr>
          <w:rFonts w:eastAsia="Batang"/>
          <w:szCs w:val="24"/>
          <w:lang w:val="bg-BG"/>
        </w:rPr>
        <w:t>год. на ВЪЗЛОЖИТЕЛЯ за определяне на ИЗПЪЛНИТЕЛ, се сключи настоящият договор за следното:</w:t>
      </w:r>
    </w:p>
    <w:p w14:paraId="54BA8B0A" w14:textId="77777777" w:rsidR="00207C1F" w:rsidRPr="00207C1F" w:rsidRDefault="00207C1F" w:rsidP="00207C1F">
      <w:pPr>
        <w:ind w:firstLine="708"/>
        <w:jc w:val="center"/>
        <w:rPr>
          <w:rFonts w:eastAsia="Batang"/>
          <w:b/>
          <w:noProof/>
          <w:szCs w:val="24"/>
          <w:lang w:val="bg-BG" w:eastAsia="bg-BG"/>
        </w:rPr>
      </w:pPr>
    </w:p>
    <w:p w14:paraId="1374D15B" w14:textId="77777777" w:rsidR="00207C1F" w:rsidRPr="00207C1F" w:rsidRDefault="00207C1F" w:rsidP="00207C1F">
      <w:pPr>
        <w:ind w:firstLine="708"/>
        <w:jc w:val="center"/>
        <w:rPr>
          <w:rFonts w:eastAsia="Batang"/>
          <w:b/>
          <w:noProof/>
          <w:szCs w:val="24"/>
          <w:lang w:val="bg-BG" w:eastAsia="bg-BG"/>
        </w:rPr>
      </w:pPr>
      <w:r w:rsidRPr="00207C1F">
        <w:rPr>
          <w:rFonts w:eastAsia="Batang"/>
          <w:b/>
          <w:noProof/>
          <w:szCs w:val="24"/>
          <w:lang w:val="bg-BG" w:eastAsia="bg-BG"/>
        </w:rPr>
        <w:t>I. ПРЕДМЕТ</w:t>
      </w:r>
    </w:p>
    <w:p w14:paraId="039057EB" w14:textId="150DDF0E" w:rsidR="00207C1F" w:rsidRPr="00207C1F" w:rsidRDefault="00207C1F" w:rsidP="00207C1F">
      <w:pPr>
        <w:ind w:firstLine="708"/>
        <w:jc w:val="both"/>
        <w:rPr>
          <w:rFonts w:eastAsia="Batang"/>
          <w:b/>
          <w:szCs w:val="24"/>
          <w:lang w:val="bg-BG" w:eastAsia="bg-BG"/>
        </w:rPr>
      </w:pPr>
      <w:r w:rsidRPr="00207C1F">
        <w:rPr>
          <w:rFonts w:eastAsia="Batang"/>
          <w:noProof/>
          <w:szCs w:val="24"/>
          <w:lang w:val="bg-BG" w:eastAsia="bg-BG"/>
        </w:rPr>
        <w:t xml:space="preserve">Чл. 1.(1) ВЪЗЛОЖИТЕЛЯТ възлага, а ИЗПЪЛНИТЕЛЯТ приема да извърши </w:t>
      </w:r>
      <w:r w:rsidRPr="00D957B8">
        <w:rPr>
          <w:rFonts w:eastAsia="Batang"/>
          <w:noProof/>
          <w:szCs w:val="24"/>
          <w:lang w:val="bg-BG" w:eastAsia="bg-BG"/>
        </w:rPr>
        <w:t>„Упражняване на строителен надзор на об</w:t>
      </w:r>
      <w:r w:rsidR="00D957B8">
        <w:rPr>
          <w:rFonts w:eastAsia="Batang"/>
          <w:noProof/>
          <w:szCs w:val="24"/>
          <w:lang w:val="bg-BG" w:eastAsia="bg-BG"/>
        </w:rPr>
        <w:t>екти</w:t>
      </w:r>
      <w:r w:rsidR="00D957B8" w:rsidRPr="00D957B8">
        <w:rPr>
          <w:rFonts w:eastAsia="Batang"/>
          <w:noProof/>
          <w:szCs w:val="24"/>
          <w:lang w:val="bg-BG" w:eastAsia="bg-BG"/>
        </w:rPr>
        <w:t xml:space="preserve"> част от проект РЕМО „ЕТЪР“ – МУЗЕЙ ЗА КРЕАТИВЕН КУЛТУРЕН ТУРИЗЪМ”</w:t>
      </w:r>
      <w:r w:rsidRPr="00207C1F">
        <w:rPr>
          <w:rFonts w:eastAsia="Batang"/>
          <w:noProof/>
          <w:szCs w:val="24"/>
          <w:lang w:val="bg-BG" w:eastAsia="bg-BG"/>
        </w:rPr>
        <w:t xml:space="preserve"> </w:t>
      </w:r>
      <w:r w:rsidR="00A2525B" w:rsidRPr="00D957B8">
        <w:rPr>
          <w:rFonts w:eastAsia="Batang"/>
          <w:noProof/>
          <w:color w:val="000000" w:themeColor="text1"/>
          <w:szCs w:val="24"/>
          <w:lang w:val="bg-BG" w:eastAsia="bg-BG"/>
        </w:rPr>
        <w:t>две</w:t>
      </w:r>
      <w:r w:rsidR="00A2525B" w:rsidRPr="00A2525B">
        <w:rPr>
          <w:rFonts w:eastAsia="Batang"/>
          <w:noProof/>
          <w:color w:val="FF0000"/>
          <w:szCs w:val="24"/>
          <w:lang w:val="bg-BG" w:eastAsia="bg-BG"/>
        </w:rPr>
        <w:t xml:space="preserve"> </w:t>
      </w:r>
      <w:r w:rsidRPr="00207C1F">
        <w:rPr>
          <w:rFonts w:eastAsia="Batang"/>
          <w:noProof/>
          <w:szCs w:val="24"/>
          <w:lang w:val="bg-BG" w:eastAsia="bg-BG"/>
        </w:rPr>
        <w:t xml:space="preserve">обособени позиции: </w:t>
      </w:r>
      <w:r w:rsidR="00D957B8">
        <w:rPr>
          <w:rFonts w:eastAsia="Batang"/>
          <w:b/>
          <w:szCs w:val="24"/>
          <w:lang w:val="bg-BG" w:eastAsia="bg-BG"/>
        </w:rPr>
        <w:t>За</w:t>
      </w:r>
      <w:r w:rsidRPr="00207C1F">
        <w:rPr>
          <w:rFonts w:eastAsia="Batang"/>
          <w:b/>
          <w:szCs w:val="24"/>
          <w:lang w:val="bg-BG" w:eastAsia="bg-BG"/>
        </w:rPr>
        <w:t xml:space="preserve"> обособена позиция </w:t>
      </w:r>
      <w:r w:rsidR="00D957B8">
        <w:rPr>
          <w:rFonts w:eastAsia="Batang"/>
          <w:b/>
          <w:szCs w:val="24"/>
          <w:lang w:val="bg-BG" w:eastAsia="bg-BG"/>
        </w:rPr>
        <w:t>…………………….</w:t>
      </w:r>
    </w:p>
    <w:p w14:paraId="53898D44" w14:textId="57D2860D" w:rsidR="00207C1F" w:rsidRPr="00207C1F" w:rsidRDefault="00207C1F" w:rsidP="00207C1F">
      <w:pPr>
        <w:ind w:firstLine="708"/>
        <w:jc w:val="both"/>
        <w:rPr>
          <w:rFonts w:eastAsia="Batang"/>
          <w:b/>
          <w:szCs w:val="24"/>
          <w:lang w:val="bg-BG" w:eastAsia="bg-BG"/>
        </w:rPr>
      </w:pPr>
      <w:r w:rsidRPr="00207C1F">
        <w:rPr>
          <w:rFonts w:eastAsia="Batang"/>
          <w:szCs w:val="24"/>
          <w:lang w:val="bg-BG" w:eastAsia="bg-BG"/>
        </w:rPr>
        <w:t xml:space="preserve">съгласно </w:t>
      </w:r>
      <w:r w:rsidR="00D957B8">
        <w:rPr>
          <w:rFonts w:eastAsia="Batang"/>
          <w:noProof/>
          <w:szCs w:val="24"/>
          <w:lang w:val="bg-BG" w:eastAsia="bg-BG"/>
        </w:rPr>
        <w:t>Ценово предложение и П</w:t>
      </w:r>
      <w:r w:rsidRPr="00207C1F">
        <w:rPr>
          <w:rFonts w:eastAsia="Batang"/>
          <w:noProof/>
          <w:szCs w:val="24"/>
          <w:lang w:val="bg-BG" w:eastAsia="bg-BG"/>
        </w:rPr>
        <w:t xml:space="preserve">редложението за изпълнение от офертата </w:t>
      </w:r>
      <w:r w:rsidRPr="00207C1F">
        <w:rPr>
          <w:rFonts w:eastAsia="Batang"/>
          <w:szCs w:val="24"/>
          <w:lang w:val="bg-BG" w:eastAsia="bg-BG"/>
        </w:rPr>
        <w:t>на ИЗПЪЛНИТЕЛЯ, които са неразделна част от този договор.</w:t>
      </w:r>
    </w:p>
    <w:p w14:paraId="5EFD3AB3" w14:textId="77777777"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(2) За краткост предметът на договора по ал. 1 ще се нарича „услугата”.</w:t>
      </w:r>
    </w:p>
    <w:p w14:paraId="33C1CC6E" w14:textId="77777777"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(3) ИЗПЪЛНИТЕЛЯТ ще изпълни услугата, предмет на договора в съответствие с чл. 166 ал. 1, т. 1 и 2 на ЗУТ и чл. 168 от ЗУТ.</w:t>
      </w:r>
    </w:p>
    <w:p w14:paraId="2CCC64EA" w14:textId="77777777" w:rsidR="00207C1F" w:rsidRPr="00207C1F" w:rsidRDefault="00207C1F" w:rsidP="00207C1F">
      <w:pPr>
        <w:ind w:firstLine="640"/>
        <w:jc w:val="both"/>
        <w:rPr>
          <w:rFonts w:eastAsia="Batang"/>
          <w:bCs/>
          <w:szCs w:val="24"/>
          <w:lang w:val="bg-BG"/>
        </w:rPr>
      </w:pPr>
      <w:r w:rsidRPr="00207C1F">
        <w:rPr>
          <w:rFonts w:eastAsia="Batang"/>
          <w:bCs/>
          <w:szCs w:val="24"/>
          <w:lang w:val="bg-BG"/>
        </w:rPr>
        <w:t>(4) Изпълнението на предмета по предходната алинея включва изпълнението на минимум следните дейности:</w:t>
      </w:r>
    </w:p>
    <w:p w14:paraId="38482D64" w14:textId="77777777" w:rsidR="00207C1F" w:rsidRPr="00207C1F" w:rsidRDefault="00207C1F" w:rsidP="00207C1F">
      <w:pPr>
        <w:ind w:firstLine="644"/>
        <w:jc w:val="both"/>
        <w:rPr>
          <w:rFonts w:eastAsia="Batang"/>
          <w:szCs w:val="24"/>
          <w:lang w:val="bg-BG"/>
        </w:rPr>
      </w:pPr>
      <w:r w:rsidRPr="00207C1F">
        <w:rPr>
          <w:rFonts w:eastAsia="Batang"/>
          <w:b/>
          <w:i/>
          <w:spacing w:val="6"/>
          <w:szCs w:val="24"/>
          <w:lang w:val="bg-BG"/>
        </w:rPr>
        <w:lastRenderedPageBreak/>
        <w:t>1.Упражняване на строителен надзор</w:t>
      </w:r>
      <w:r w:rsidRPr="00207C1F">
        <w:rPr>
          <w:rFonts w:eastAsia="Batang"/>
          <w:spacing w:val="6"/>
          <w:szCs w:val="24"/>
          <w:lang w:val="bg-BG"/>
        </w:rPr>
        <w:t xml:space="preserve"> по време на строителството, </w:t>
      </w:r>
      <w:r w:rsidRPr="00207C1F">
        <w:rPr>
          <w:rFonts w:eastAsia="Batang"/>
          <w:bCs/>
          <w:szCs w:val="24"/>
          <w:lang w:val="bg-BG"/>
        </w:rPr>
        <w:t>съгласно чл. 166, ал. 1, т. 1 от ЗУТ</w:t>
      </w:r>
      <w:r w:rsidRPr="00207C1F">
        <w:rPr>
          <w:rFonts w:eastAsia="Batang"/>
          <w:spacing w:val="6"/>
          <w:szCs w:val="24"/>
          <w:lang w:val="bg-BG"/>
        </w:rPr>
        <w:t xml:space="preserve"> (вкл. издаване на Разрешение за ползване),</w:t>
      </w:r>
      <w:r w:rsidRPr="00207C1F">
        <w:rPr>
          <w:rFonts w:eastAsia="Batang"/>
          <w:b/>
          <w:spacing w:val="6"/>
          <w:szCs w:val="24"/>
          <w:lang w:val="bg-BG"/>
        </w:rPr>
        <w:t xml:space="preserve"> </w:t>
      </w:r>
      <w:r w:rsidRPr="00207C1F">
        <w:rPr>
          <w:rFonts w:eastAsia="Batang"/>
          <w:spacing w:val="6"/>
          <w:szCs w:val="24"/>
          <w:lang w:val="bg-BG"/>
        </w:rPr>
        <w:t xml:space="preserve">в следния </w:t>
      </w:r>
      <w:r w:rsidRPr="00207C1F">
        <w:rPr>
          <w:rFonts w:eastAsia="Batang"/>
          <w:spacing w:val="-2"/>
          <w:szCs w:val="24"/>
          <w:lang w:val="bg-BG"/>
        </w:rPr>
        <w:t>задължителен обхват, регламентиран в чл. 168, ал. 1 от ЗУТ:</w:t>
      </w:r>
    </w:p>
    <w:p w14:paraId="44021AA3" w14:textId="77777777" w:rsidR="00207C1F" w:rsidRPr="00207C1F" w:rsidRDefault="00207C1F" w:rsidP="00207C1F">
      <w:pPr>
        <w:ind w:firstLine="644"/>
        <w:jc w:val="both"/>
        <w:rPr>
          <w:rFonts w:eastAsia="Batang"/>
          <w:szCs w:val="24"/>
          <w:lang w:val="bg-BG"/>
        </w:rPr>
      </w:pPr>
      <w:r w:rsidRPr="00207C1F">
        <w:rPr>
          <w:rFonts w:eastAsia="Batang"/>
          <w:spacing w:val="-3"/>
          <w:szCs w:val="24"/>
          <w:lang w:val="bg-BG"/>
        </w:rPr>
        <w:t>- законосъобразно започване на строежа;</w:t>
      </w:r>
    </w:p>
    <w:p w14:paraId="1FC4B9BB" w14:textId="77777777" w:rsidR="00207C1F" w:rsidRPr="00207C1F" w:rsidRDefault="00207C1F" w:rsidP="00207C1F">
      <w:pPr>
        <w:ind w:firstLine="644"/>
        <w:jc w:val="both"/>
        <w:rPr>
          <w:rFonts w:eastAsia="Batang"/>
          <w:szCs w:val="24"/>
          <w:lang w:val="bg-BG"/>
        </w:rPr>
      </w:pPr>
      <w:r w:rsidRPr="00207C1F">
        <w:rPr>
          <w:rFonts w:eastAsia="Batang"/>
          <w:spacing w:val="-1"/>
          <w:szCs w:val="24"/>
          <w:lang w:val="bg-BG"/>
        </w:rPr>
        <w:t>- пълнота и правилно съставяне на актовете и протоколите по време на строителството;</w:t>
      </w:r>
    </w:p>
    <w:p w14:paraId="5915FE98" w14:textId="77777777" w:rsidR="00207C1F" w:rsidRPr="00207C1F" w:rsidRDefault="00207C1F" w:rsidP="00207C1F">
      <w:pPr>
        <w:ind w:firstLine="644"/>
        <w:jc w:val="both"/>
        <w:rPr>
          <w:rFonts w:eastAsia="Batang"/>
          <w:szCs w:val="24"/>
          <w:lang w:val="bg-BG"/>
        </w:rPr>
      </w:pPr>
      <w:r w:rsidRPr="00207C1F">
        <w:rPr>
          <w:rFonts w:eastAsia="Batang"/>
          <w:spacing w:val="-1"/>
          <w:szCs w:val="24"/>
          <w:lang w:val="bg-BG"/>
        </w:rPr>
        <w:t xml:space="preserve">- </w:t>
      </w:r>
      <w:r w:rsidRPr="00207C1F">
        <w:rPr>
          <w:rFonts w:eastAsia="Batang"/>
          <w:szCs w:val="24"/>
          <w:lang w:val="bg-BG"/>
        </w:rPr>
        <w:t>изпълнение на строежа съобразно одобрените инвестиционни проекти и изискванията за изпълнение на строежа, съгласно нормативните актове и техническите спецификации за пожарна безопасност, опазване на околната среда по време на строителството;</w:t>
      </w:r>
    </w:p>
    <w:p w14:paraId="3BD4E7E2" w14:textId="77777777" w:rsidR="00207C1F" w:rsidRPr="00207C1F" w:rsidRDefault="00207C1F" w:rsidP="00207C1F">
      <w:pPr>
        <w:widowControl w:val="0"/>
        <w:autoSpaceDE w:val="0"/>
        <w:autoSpaceDN w:val="0"/>
        <w:adjustRightInd w:val="0"/>
        <w:ind w:firstLine="644"/>
        <w:jc w:val="both"/>
        <w:rPr>
          <w:szCs w:val="24"/>
          <w:lang w:val="bg-BG" w:eastAsia="en-GB"/>
        </w:rPr>
      </w:pPr>
      <w:r w:rsidRPr="00207C1F">
        <w:rPr>
          <w:spacing w:val="7"/>
          <w:szCs w:val="24"/>
          <w:lang w:val="bg-BG" w:eastAsia="en-GB"/>
        </w:rPr>
        <w:t xml:space="preserve">- </w:t>
      </w:r>
      <w:r w:rsidRPr="00207C1F">
        <w:rPr>
          <w:szCs w:val="24"/>
          <w:lang w:val="bg-BG" w:eastAsia="en-GB"/>
        </w:rPr>
        <w:t>спазване на изискванията за здравословни и безопасни условия на труд в строителството;</w:t>
      </w:r>
    </w:p>
    <w:p w14:paraId="71D09AB2" w14:textId="77777777" w:rsidR="00207C1F" w:rsidRPr="00207C1F" w:rsidRDefault="00207C1F" w:rsidP="00207C1F">
      <w:pPr>
        <w:ind w:firstLine="644"/>
        <w:jc w:val="both"/>
        <w:rPr>
          <w:rFonts w:eastAsia="Batang"/>
          <w:szCs w:val="24"/>
          <w:lang w:val="bg-BG"/>
        </w:rPr>
      </w:pPr>
      <w:r w:rsidRPr="00207C1F">
        <w:rPr>
          <w:rFonts w:eastAsia="Batang"/>
          <w:spacing w:val="-1"/>
          <w:szCs w:val="24"/>
          <w:lang w:val="bg-BG"/>
        </w:rPr>
        <w:t xml:space="preserve">- качество на влаганите строителни материали и изделия и съответствието им с нормите </w:t>
      </w:r>
      <w:r w:rsidRPr="00207C1F">
        <w:rPr>
          <w:rFonts w:eastAsia="Batang"/>
          <w:spacing w:val="-2"/>
          <w:szCs w:val="24"/>
          <w:lang w:val="bg-BG"/>
        </w:rPr>
        <w:t>за безопасност;</w:t>
      </w:r>
    </w:p>
    <w:p w14:paraId="6ACB9772" w14:textId="77777777" w:rsidR="00207C1F" w:rsidRPr="00207C1F" w:rsidRDefault="00207C1F" w:rsidP="00207C1F">
      <w:pPr>
        <w:ind w:firstLine="644"/>
        <w:jc w:val="both"/>
        <w:rPr>
          <w:rFonts w:eastAsia="Batang"/>
          <w:spacing w:val="-1"/>
          <w:szCs w:val="24"/>
          <w:lang w:val="bg-BG"/>
        </w:rPr>
      </w:pPr>
      <w:r w:rsidRPr="00207C1F">
        <w:rPr>
          <w:rFonts w:eastAsia="Batang"/>
          <w:spacing w:val="-1"/>
          <w:szCs w:val="24"/>
          <w:lang w:val="bg-BG"/>
        </w:rPr>
        <w:t>- недопускане на увреждане на трети лица и имоти вследствие на строителството;</w:t>
      </w:r>
    </w:p>
    <w:p w14:paraId="1F7DE920" w14:textId="77777777" w:rsidR="00207C1F" w:rsidRPr="00207C1F" w:rsidRDefault="00207C1F" w:rsidP="00207C1F">
      <w:pPr>
        <w:widowControl w:val="0"/>
        <w:autoSpaceDE w:val="0"/>
        <w:autoSpaceDN w:val="0"/>
        <w:adjustRightInd w:val="0"/>
        <w:ind w:firstLine="644"/>
        <w:jc w:val="both"/>
        <w:rPr>
          <w:szCs w:val="24"/>
          <w:lang w:val="bg-BG" w:eastAsia="en-GB"/>
        </w:rPr>
      </w:pPr>
      <w:r w:rsidRPr="00207C1F">
        <w:rPr>
          <w:spacing w:val="-1"/>
          <w:szCs w:val="24"/>
          <w:lang w:val="bg-BG" w:eastAsia="en-GB"/>
        </w:rPr>
        <w:t xml:space="preserve">- </w:t>
      </w:r>
      <w:r w:rsidRPr="00207C1F">
        <w:rPr>
          <w:szCs w:val="24"/>
          <w:lang w:val="bg-BG" w:eastAsia="en-GB"/>
        </w:rPr>
        <w:t>оценката за достъпност на строежа от лица с увреждания;</w:t>
      </w:r>
    </w:p>
    <w:p w14:paraId="3C653C14" w14:textId="77777777" w:rsidR="00207C1F" w:rsidRPr="00207C1F" w:rsidRDefault="00207C1F" w:rsidP="00207C1F">
      <w:pPr>
        <w:ind w:firstLine="644"/>
        <w:jc w:val="both"/>
        <w:rPr>
          <w:rFonts w:eastAsia="Batang"/>
          <w:spacing w:val="-1"/>
          <w:szCs w:val="24"/>
          <w:lang w:val="bg-BG"/>
        </w:rPr>
      </w:pPr>
      <w:r w:rsidRPr="00207C1F">
        <w:rPr>
          <w:rFonts w:eastAsia="Batang"/>
          <w:spacing w:val="-1"/>
          <w:szCs w:val="24"/>
          <w:lang w:val="bg-BG"/>
        </w:rPr>
        <w:t>- годност на строежа за въвеждане в експлоатация;</w:t>
      </w:r>
    </w:p>
    <w:p w14:paraId="12BEA1BC" w14:textId="77777777" w:rsidR="00207C1F" w:rsidRPr="00207C1F" w:rsidRDefault="00207C1F" w:rsidP="00207C1F">
      <w:pPr>
        <w:ind w:firstLine="644"/>
        <w:jc w:val="both"/>
        <w:rPr>
          <w:rFonts w:eastAsia="Batang"/>
          <w:spacing w:val="-1"/>
          <w:szCs w:val="24"/>
          <w:lang w:val="bg-BG"/>
        </w:rPr>
      </w:pPr>
      <w:r w:rsidRPr="00207C1F">
        <w:rPr>
          <w:rFonts w:eastAsia="Batang"/>
          <w:szCs w:val="24"/>
          <w:lang w:val="bg-BG"/>
        </w:rPr>
        <w:t>- контрол върху предварителния график за изпълнение на СМР;</w:t>
      </w:r>
    </w:p>
    <w:p w14:paraId="364F744D" w14:textId="77777777" w:rsidR="00207C1F" w:rsidRPr="00207C1F" w:rsidRDefault="00207C1F" w:rsidP="00207C1F">
      <w:pPr>
        <w:ind w:firstLine="644"/>
        <w:jc w:val="both"/>
        <w:rPr>
          <w:rFonts w:eastAsia="Batang"/>
          <w:spacing w:val="-8"/>
          <w:szCs w:val="24"/>
          <w:lang w:val="bg-BG"/>
        </w:rPr>
      </w:pPr>
      <w:r w:rsidRPr="00207C1F">
        <w:rPr>
          <w:rFonts w:eastAsia="Batang"/>
          <w:b/>
          <w:i/>
          <w:spacing w:val="3"/>
          <w:szCs w:val="24"/>
          <w:lang w:val="bg-BG"/>
        </w:rPr>
        <w:t xml:space="preserve">2. Изготвяне и подписване на всички актове и протоколи по време на </w:t>
      </w:r>
      <w:r w:rsidRPr="00207C1F">
        <w:rPr>
          <w:rFonts w:eastAsia="Batang"/>
          <w:b/>
          <w:i/>
          <w:spacing w:val="2"/>
          <w:szCs w:val="24"/>
          <w:lang w:val="bg-BG"/>
        </w:rPr>
        <w:t>строителството</w:t>
      </w:r>
      <w:r w:rsidRPr="00207C1F">
        <w:rPr>
          <w:rFonts w:eastAsia="Batang"/>
          <w:spacing w:val="2"/>
          <w:szCs w:val="24"/>
          <w:lang w:val="bg-BG"/>
        </w:rPr>
        <w:t xml:space="preserve">, необходими за оценка на строежа, съгласно изискванията за </w:t>
      </w:r>
      <w:r w:rsidRPr="00207C1F">
        <w:rPr>
          <w:rFonts w:eastAsia="Batang"/>
          <w:szCs w:val="24"/>
          <w:lang w:val="bg-BG"/>
        </w:rPr>
        <w:t xml:space="preserve">безопасност и законосъобразното им изпълнение, съгласно ЗУТ и Наредба №3/31.07.2003 г. </w:t>
      </w:r>
      <w:r w:rsidRPr="00207C1F">
        <w:rPr>
          <w:rFonts w:eastAsia="Batang"/>
          <w:i/>
          <w:szCs w:val="24"/>
          <w:lang w:val="bg-BG"/>
        </w:rPr>
        <w:t>за съставяне на актове и протоколи по време на строителството</w:t>
      </w:r>
      <w:r w:rsidRPr="00207C1F">
        <w:rPr>
          <w:rFonts w:eastAsia="Batang"/>
          <w:spacing w:val="-8"/>
          <w:szCs w:val="24"/>
          <w:lang w:val="bg-BG"/>
        </w:rPr>
        <w:t>;</w:t>
      </w:r>
    </w:p>
    <w:p w14:paraId="212D80FF" w14:textId="77777777" w:rsidR="00207C1F" w:rsidRPr="00207C1F" w:rsidRDefault="00207C1F" w:rsidP="00207C1F">
      <w:pPr>
        <w:tabs>
          <w:tab w:val="left" w:pos="0"/>
        </w:tabs>
        <w:ind w:firstLine="644"/>
        <w:jc w:val="both"/>
        <w:rPr>
          <w:rFonts w:eastAsia="Batang"/>
          <w:i/>
          <w:color w:val="000000"/>
          <w:szCs w:val="24"/>
          <w:lang w:val="bg-BG" w:eastAsia="bg-BG"/>
        </w:rPr>
      </w:pPr>
      <w:r w:rsidRPr="00207C1F">
        <w:rPr>
          <w:rFonts w:eastAsia="Batang"/>
          <w:b/>
          <w:i/>
          <w:color w:val="000000"/>
          <w:szCs w:val="24"/>
          <w:lang w:val="bg-BG" w:eastAsia="bg-BG"/>
        </w:rPr>
        <w:t>3. Откриване на строителната площадка</w:t>
      </w:r>
      <w:r w:rsidRPr="00207C1F">
        <w:rPr>
          <w:rFonts w:eastAsia="Batang"/>
          <w:color w:val="000000"/>
          <w:szCs w:val="24"/>
          <w:lang w:val="bg-BG" w:eastAsia="bg-BG"/>
        </w:rPr>
        <w:t xml:space="preserve"> и определяне на строителната линия и ниво за съответния строеж, при съставяне на необходимия за това протокол по Наредба №3 от 2003г. </w:t>
      </w:r>
      <w:r w:rsidRPr="00207C1F">
        <w:rPr>
          <w:rFonts w:eastAsia="Batang"/>
          <w:i/>
          <w:color w:val="000000"/>
          <w:szCs w:val="24"/>
          <w:lang w:val="bg-BG" w:eastAsia="bg-BG"/>
        </w:rPr>
        <w:t>за съставяне на актове и протоколи по време на строителството;</w:t>
      </w:r>
    </w:p>
    <w:p w14:paraId="69BA7400" w14:textId="77777777" w:rsidR="00207C1F" w:rsidRPr="00207C1F" w:rsidRDefault="00207C1F" w:rsidP="00207C1F">
      <w:pPr>
        <w:tabs>
          <w:tab w:val="left" w:pos="0"/>
        </w:tabs>
        <w:ind w:firstLine="644"/>
        <w:jc w:val="both"/>
        <w:rPr>
          <w:rFonts w:eastAsia="Batang"/>
          <w:color w:val="000000"/>
          <w:szCs w:val="24"/>
          <w:lang w:val="bg-BG" w:eastAsia="bg-BG"/>
        </w:rPr>
      </w:pPr>
      <w:r w:rsidRPr="00207C1F">
        <w:rPr>
          <w:rFonts w:eastAsia="Batang"/>
          <w:b/>
          <w:i/>
          <w:color w:val="000000"/>
          <w:szCs w:val="24"/>
          <w:lang w:val="bg-BG" w:eastAsia="bg-BG"/>
        </w:rPr>
        <w:t>4.</w:t>
      </w:r>
      <w:r w:rsidRPr="00207C1F">
        <w:rPr>
          <w:rFonts w:eastAsia="Batang"/>
          <w:color w:val="000000"/>
          <w:szCs w:val="24"/>
          <w:lang w:val="bg-BG" w:eastAsia="bg-BG"/>
        </w:rPr>
        <w:t xml:space="preserve"> </w:t>
      </w:r>
      <w:r w:rsidRPr="00207C1F">
        <w:rPr>
          <w:rFonts w:eastAsia="Batang"/>
          <w:b/>
          <w:i/>
          <w:color w:val="000000"/>
          <w:szCs w:val="24"/>
          <w:lang w:val="bg-BG" w:eastAsia="bg-BG"/>
        </w:rPr>
        <w:t>Заверка на Заповедната книга на строежа</w:t>
      </w:r>
      <w:r w:rsidRPr="00207C1F">
        <w:rPr>
          <w:rFonts w:eastAsia="Batang"/>
          <w:color w:val="000000"/>
          <w:szCs w:val="24"/>
          <w:lang w:val="bg-BG" w:eastAsia="bg-BG"/>
        </w:rPr>
        <w:t xml:space="preserve"> и писмено уведомяване в 7-дневен срок от заверката, компетентните органи в общинска администрация, РДНСК, РСПБС, Инспекция по труда;</w:t>
      </w:r>
    </w:p>
    <w:p w14:paraId="31011B23" w14:textId="77777777" w:rsidR="00207C1F" w:rsidRPr="00207C1F" w:rsidRDefault="00207C1F" w:rsidP="00207C1F">
      <w:pPr>
        <w:tabs>
          <w:tab w:val="left" w:pos="0"/>
        </w:tabs>
        <w:jc w:val="both"/>
        <w:rPr>
          <w:rFonts w:eastAsia="Batang"/>
          <w:color w:val="000000"/>
          <w:szCs w:val="24"/>
          <w:lang w:val="bg-BG" w:eastAsia="bg-BG"/>
        </w:rPr>
      </w:pPr>
      <w:r w:rsidRPr="00207C1F">
        <w:rPr>
          <w:rFonts w:eastAsia="Batang"/>
          <w:b/>
          <w:i/>
          <w:color w:val="000000"/>
          <w:szCs w:val="24"/>
          <w:lang w:val="bg-BG" w:eastAsia="bg-BG"/>
        </w:rPr>
        <w:tab/>
        <w:t>5.</w:t>
      </w:r>
      <w:r w:rsidRPr="00207C1F">
        <w:rPr>
          <w:rFonts w:eastAsia="Batang"/>
          <w:color w:val="000000"/>
          <w:szCs w:val="24"/>
          <w:lang w:val="bg-BG" w:eastAsia="bg-BG"/>
        </w:rPr>
        <w:t xml:space="preserve"> </w:t>
      </w:r>
      <w:r w:rsidRPr="00207C1F">
        <w:rPr>
          <w:rFonts w:eastAsia="Batang"/>
          <w:b/>
          <w:bCs/>
          <w:i/>
          <w:color w:val="000000"/>
          <w:szCs w:val="24"/>
          <w:lang w:val="bg-BG" w:eastAsia="bg-BG"/>
        </w:rPr>
        <w:t>Изпълняване функциите на координатор по безопасност и здраве за етапа на строителството</w:t>
      </w:r>
      <w:r w:rsidRPr="00207C1F">
        <w:rPr>
          <w:rFonts w:eastAsia="Batang"/>
          <w:bCs/>
          <w:color w:val="000000"/>
          <w:szCs w:val="24"/>
          <w:lang w:val="bg-BG" w:eastAsia="bg-BG"/>
        </w:rPr>
        <w:t xml:space="preserve"> с</w:t>
      </w:r>
      <w:r w:rsidRPr="00207C1F">
        <w:rPr>
          <w:rFonts w:eastAsia="Batang"/>
          <w:iCs/>
          <w:color w:val="000000"/>
          <w:szCs w:val="24"/>
          <w:lang w:val="bg-BG" w:eastAsia="bg-BG"/>
        </w:rPr>
        <w:t xml:space="preserve">ъгласно чл. 5, ал. 3 от Наредба № 2 от 2004 г. </w:t>
      </w:r>
      <w:r w:rsidRPr="00207C1F">
        <w:rPr>
          <w:rFonts w:eastAsia="Batang"/>
          <w:bCs/>
          <w:i/>
          <w:color w:val="000000"/>
          <w:szCs w:val="24"/>
          <w:lang w:val="bg-BG" w:eastAsia="bg-BG"/>
        </w:rPr>
        <w:t>за минимални изисквания за здравословни и безопасни условия на труд при извършване на строителни и монтажни работи.</w:t>
      </w:r>
    </w:p>
    <w:p w14:paraId="127AE037" w14:textId="77777777" w:rsidR="00207C1F" w:rsidRPr="00207C1F" w:rsidRDefault="00207C1F" w:rsidP="00207C1F">
      <w:pPr>
        <w:shd w:val="clear" w:color="auto" w:fill="FFFFFF"/>
        <w:ind w:right="-50" w:firstLine="600"/>
        <w:jc w:val="both"/>
        <w:rPr>
          <w:rFonts w:eastAsia="Batang"/>
          <w:i/>
          <w:color w:val="C0C0C0"/>
          <w:szCs w:val="24"/>
          <w:lang w:val="bg-BG"/>
        </w:rPr>
      </w:pPr>
      <w:r w:rsidRPr="00207C1F">
        <w:rPr>
          <w:rFonts w:eastAsia="Batang"/>
          <w:b/>
          <w:i/>
          <w:szCs w:val="24"/>
          <w:lang w:val="bg-BG"/>
        </w:rPr>
        <w:t>6. Предоставяне пред Възложителя на междинни отчети</w:t>
      </w:r>
      <w:r w:rsidRPr="00207C1F">
        <w:rPr>
          <w:rFonts w:eastAsia="Batang"/>
          <w:szCs w:val="24"/>
          <w:lang w:val="bg-BG"/>
        </w:rPr>
        <w:t xml:space="preserve"> </w:t>
      </w:r>
      <w:r w:rsidRPr="00207C1F">
        <w:rPr>
          <w:rFonts w:eastAsia="Batang"/>
          <w:b/>
          <w:i/>
          <w:szCs w:val="24"/>
          <w:lang w:val="bg-BG"/>
        </w:rPr>
        <w:t>и окончателен отчет</w:t>
      </w:r>
      <w:r w:rsidRPr="00207C1F">
        <w:rPr>
          <w:rFonts w:eastAsia="Batang"/>
          <w:szCs w:val="24"/>
          <w:lang w:val="bg-BG"/>
        </w:rPr>
        <w:t xml:space="preserve"> при изплащане на извършения строителен надзор по време на изпълнение на строително – монтажните работи, съдържащи: списък на основните дейности (видове работи) от строежа като цяло, за които е упражнен текущ строителен надзор, съставените документи (актове), както за възникнали проблеми (ако има такива) и съответно необходимите мерки за решаването им. </w:t>
      </w:r>
    </w:p>
    <w:p w14:paraId="0EF850EF" w14:textId="77777777" w:rsidR="00207C1F" w:rsidRPr="00207C1F" w:rsidRDefault="00207C1F" w:rsidP="00207C1F">
      <w:pPr>
        <w:ind w:firstLine="600"/>
        <w:jc w:val="both"/>
        <w:rPr>
          <w:rFonts w:eastAsia="Batang"/>
          <w:szCs w:val="24"/>
          <w:lang w:val="bg-BG"/>
        </w:rPr>
      </w:pPr>
      <w:r w:rsidRPr="00207C1F">
        <w:rPr>
          <w:rFonts w:eastAsia="Batang"/>
          <w:b/>
          <w:i/>
          <w:szCs w:val="24"/>
          <w:lang w:val="bg-BG"/>
        </w:rPr>
        <w:t>7.</w:t>
      </w:r>
      <w:r w:rsidRPr="00207C1F">
        <w:rPr>
          <w:rFonts w:eastAsia="Batang"/>
          <w:szCs w:val="24"/>
          <w:lang w:val="bg-BG"/>
        </w:rPr>
        <w:t xml:space="preserve"> </w:t>
      </w:r>
      <w:r w:rsidRPr="00207C1F">
        <w:rPr>
          <w:rFonts w:eastAsia="Batang"/>
          <w:b/>
          <w:i/>
          <w:szCs w:val="24"/>
          <w:lang w:val="bg-BG"/>
        </w:rPr>
        <w:t xml:space="preserve">Изготвяне на Окончателен доклад </w:t>
      </w:r>
      <w:r w:rsidRPr="00207C1F">
        <w:rPr>
          <w:rFonts w:eastAsia="Batang"/>
          <w:szCs w:val="24"/>
          <w:lang w:val="bg-BG"/>
        </w:rPr>
        <w:t xml:space="preserve">за съответните строежа, съгласно чл. 168, ал. 6 от ЗУТ, за издаване на Разрешение за ползване, включително </w:t>
      </w:r>
      <w:r w:rsidRPr="00207C1F">
        <w:rPr>
          <w:rFonts w:eastAsia="Batang"/>
          <w:b/>
          <w:i/>
          <w:szCs w:val="24"/>
          <w:lang w:val="bg-BG"/>
        </w:rPr>
        <w:t>технически паспорти и приложенията към тях</w:t>
      </w:r>
      <w:r w:rsidRPr="00207C1F">
        <w:rPr>
          <w:rFonts w:eastAsia="Batang"/>
          <w:szCs w:val="24"/>
          <w:lang w:val="bg-BG"/>
        </w:rPr>
        <w:t xml:space="preserve">, </w:t>
      </w:r>
      <w:r w:rsidRPr="00207C1F">
        <w:rPr>
          <w:rFonts w:eastAsia="Batang"/>
          <w:i/>
          <w:szCs w:val="24"/>
          <w:lang w:val="bg-BG"/>
        </w:rPr>
        <w:t>съгласно Наредба № 5 от 2006 г. за техническите паспорти на строежа.</w:t>
      </w:r>
    </w:p>
    <w:p w14:paraId="764DFD80" w14:textId="25DB804A" w:rsidR="00541E8A" w:rsidRPr="00047D62" w:rsidRDefault="00207C1F" w:rsidP="00047D62">
      <w:pPr>
        <w:ind w:right="-50" w:firstLine="644"/>
        <w:jc w:val="both"/>
        <w:rPr>
          <w:rFonts w:eastAsia="Batang"/>
          <w:i/>
          <w:szCs w:val="24"/>
          <w:u w:val="single"/>
          <w:lang w:val="bg-BG"/>
        </w:rPr>
      </w:pPr>
      <w:r w:rsidRPr="00207C1F">
        <w:rPr>
          <w:rFonts w:eastAsia="Batang"/>
          <w:b/>
          <w:i/>
          <w:szCs w:val="24"/>
          <w:lang w:val="bg-BG"/>
        </w:rPr>
        <w:t xml:space="preserve">8. Внасяне на съответния окончателен доклад </w:t>
      </w:r>
      <w:r w:rsidRPr="00207C1F">
        <w:rPr>
          <w:rFonts w:eastAsia="Batang"/>
          <w:szCs w:val="24"/>
          <w:lang w:val="bg-BG"/>
        </w:rPr>
        <w:t>в Общинската администрация.</w:t>
      </w:r>
      <w:r w:rsidRPr="00207C1F">
        <w:rPr>
          <w:rFonts w:eastAsia="Batang"/>
          <w:b/>
          <w:i/>
          <w:highlight w:val="yellow"/>
          <w:u w:val="single"/>
          <w:lang w:val="bg-BG"/>
        </w:rPr>
        <w:t xml:space="preserve"> </w:t>
      </w:r>
      <w:r w:rsidRPr="00207C1F">
        <w:rPr>
          <w:rFonts w:eastAsia="Batang"/>
          <w:b/>
          <w:i/>
          <w:u w:val="single"/>
          <w:lang w:val="bg-BG"/>
        </w:rPr>
        <w:t>Представяне на искане за Държавна приемателна комисия</w:t>
      </w:r>
      <w:r w:rsidRPr="00207C1F">
        <w:rPr>
          <w:rFonts w:eastAsia="Batang"/>
          <w:i/>
          <w:szCs w:val="24"/>
          <w:u w:val="single"/>
          <w:lang w:val="bg-BG"/>
        </w:rPr>
        <w:t xml:space="preserve"> /за обособени позиции № 1 и № 2/</w:t>
      </w:r>
      <w:r w:rsidRPr="00207C1F">
        <w:rPr>
          <w:rFonts w:eastAsia="Batang"/>
          <w:i/>
          <w:lang w:val="bg-BG"/>
        </w:rPr>
        <w:t>.</w:t>
      </w:r>
    </w:p>
    <w:p w14:paraId="29030978" w14:textId="77777777" w:rsidR="00207C1F" w:rsidRPr="00207C1F" w:rsidRDefault="00207C1F" w:rsidP="00207C1F">
      <w:pPr>
        <w:ind w:right="-50" w:firstLine="644"/>
        <w:jc w:val="both"/>
        <w:rPr>
          <w:rFonts w:eastAsia="Batang"/>
          <w:szCs w:val="24"/>
          <w:lang w:val="bg-BG"/>
        </w:rPr>
      </w:pPr>
      <w:r w:rsidRPr="00207C1F">
        <w:rPr>
          <w:rFonts w:eastAsia="Batang"/>
          <w:b/>
          <w:i/>
          <w:szCs w:val="24"/>
          <w:lang w:val="bg-BG"/>
        </w:rPr>
        <w:lastRenderedPageBreak/>
        <w:t>9.</w:t>
      </w:r>
      <w:r w:rsidRPr="00207C1F">
        <w:rPr>
          <w:rFonts w:eastAsia="Batang"/>
          <w:szCs w:val="24"/>
          <w:lang w:val="bg-BG"/>
        </w:rPr>
        <w:t xml:space="preserve"> </w:t>
      </w:r>
      <w:r w:rsidRPr="00207C1F">
        <w:rPr>
          <w:rFonts w:eastAsia="Batang"/>
          <w:b/>
          <w:i/>
          <w:szCs w:val="24"/>
          <w:lang w:val="bg-BG"/>
        </w:rPr>
        <w:t>Упражняване на строителен надзор по време на отстраняване на проявени скрити дефекти</w:t>
      </w:r>
      <w:r w:rsidRPr="00207C1F">
        <w:rPr>
          <w:rFonts w:eastAsia="Batang"/>
          <w:szCs w:val="24"/>
          <w:lang w:val="bg-BG"/>
        </w:rPr>
        <w:t xml:space="preserve"> през гаранционните срокове за срок до изтичането на 30 (тридесет) дни след датата на последния гаранционен срок за изпълнените СМР и съоръжения за строежа.</w:t>
      </w:r>
    </w:p>
    <w:p w14:paraId="748EFEB5" w14:textId="77777777" w:rsidR="00207C1F" w:rsidRDefault="00207C1F" w:rsidP="00207C1F">
      <w:pPr>
        <w:ind w:right="-50" w:firstLine="644"/>
        <w:jc w:val="both"/>
        <w:rPr>
          <w:rFonts w:eastAsia="Batang"/>
          <w:szCs w:val="24"/>
          <w:lang w:val="bg-BG"/>
        </w:rPr>
      </w:pPr>
      <w:r w:rsidRPr="00207C1F">
        <w:rPr>
          <w:rFonts w:eastAsia="Batang"/>
          <w:b/>
          <w:szCs w:val="24"/>
          <w:lang w:val="bg-BG"/>
        </w:rPr>
        <w:t>10.</w:t>
      </w:r>
      <w:r w:rsidRPr="00207C1F">
        <w:rPr>
          <w:rFonts w:eastAsia="Batang"/>
          <w:szCs w:val="24"/>
          <w:lang w:val="bg-BG"/>
        </w:rPr>
        <w:t xml:space="preserve"> Участие в огледи на обекта, съвместно с </w:t>
      </w:r>
      <w:r w:rsidRPr="00207C1F">
        <w:rPr>
          <w:rFonts w:eastAsia="Batang"/>
          <w:b/>
          <w:szCs w:val="24"/>
          <w:lang w:val="bg-BG"/>
        </w:rPr>
        <w:t>ВЪЗЛОЖИТЕЛЯ</w:t>
      </w:r>
      <w:r w:rsidRPr="00207C1F">
        <w:rPr>
          <w:rFonts w:eastAsia="Batang"/>
          <w:szCs w:val="24"/>
          <w:lang w:val="bg-BG"/>
        </w:rPr>
        <w:t xml:space="preserve"> и </w:t>
      </w:r>
      <w:r w:rsidRPr="00207C1F">
        <w:rPr>
          <w:rFonts w:eastAsia="Batang"/>
          <w:b/>
          <w:szCs w:val="24"/>
          <w:lang w:val="bg-BG"/>
        </w:rPr>
        <w:t>ИЗПЪЛНИТЕЛЯ</w:t>
      </w:r>
      <w:r w:rsidRPr="00207C1F">
        <w:rPr>
          <w:rFonts w:eastAsia="Batang"/>
          <w:szCs w:val="24"/>
          <w:lang w:val="bg-BG"/>
        </w:rPr>
        <w:t xml:space="preserve"> на СМР на обекта, </w:t>
      </w:r>
      <w:r w:rsidRPr="00207C1F">
        <w:rPr>
          <w:rFonts w:eastAsia="Batang"/>
          <w:lang w:val="bg-BG"/>
        </w:rPr>
        <w:t>в рамките на гаранционните срокове</w:t>
      </w:r>
      <w:r w:rsidRPr="00207C1F">
        <w:rPr>
          <w:rFonts w:eastAsia="Batang"/>
          <w:szCs w:val="24"/>
          <w:lang w:val="bg-BG"/>
        </w:rPr>
        <w:t xml:space="preserve">, с цел установяване на проявили се дефекти, описването им в тристранен протокол и предприемане на мерки по отстраняването им; </w:t>
      </w:r>
    </w:p>
    <w:p w14:paraId="2CCE55D9" w14:textId="77777777" w:rsidR="00541E8A" w:rsidRDefault="00541E8A" w:rsidP="00207C1F">
      <w:pPr>
        <w:ind w:right="-50" w:firstLine="644"/>
        <w:jc w:val="both"/>
        <w:rPr>
          <w:rFonts w:eastAsia="Batang"/>
          <w:color w:val="000000" w:themeColor="text1"/>
          <w:szCs w:val="24"/>
          <w:lang w:val="en-US"/>
        </w:rPr>
      </w:pPr>
      <w:r w:rsidRPr="00D957B8">
        <w:rPr>
          <w:rFonts w:eastAsia="Batang"/>
          <w:b/>
          <w:color w:val="000000" w:themeColor="text1"/>
          <w:szCs w:val="24"/>
          <w:lang w:val="bg-BG"/>
        </w:rPr>
        <w:t>11.</w:t>
      </w:r>
      <w:r w:rsidRPr="00D957B8">
        <w:rPr>
          <w:rFonts w:eastAsia="Batang"/>
          <w:color w:val="000000" w:themeColor="text1"/>
          <w:szCs w:val="24"/>
          <w:lang w:val="bg-BG"/>
        </w:rPr>
        <w:t xml:space="preserve"> Комплексни доклади за оценка на съответствието съгл. чл. 142 ал. 6, т.2 от ЗУТ на инженеринговите обекти</w:t>
      </w:r>
      <w:r w:rsidR="008F2169" w:rsidRPr="00D957B8">
        <w:rPr>
          <w:rFonts w:eastAsia="Batang"/>
          <w:color w:val="000000" w:themeColor="text1"/>
          <w:szCs w:val="24"/>
          <w:lang w:val="bg-BG"/>
        </w:rPr>
        <w:t>.</w:t>
      </w:r>
      <w:r w:rsidRPr="00D957B8">
        <w:rPr>
          <w:rFonts w:eastAsia="Batang"/>
          <w:color w:val="000000" w:themeColor="text1"/>
          <w:szCs w:val="24"/>
          <w:lang w:val="bg-BG"/>
        </w:rPr>
        <w:t xml:space="preserve"> </w:t>
      </w:r>
    </w:p>
    <w:p w14:paraId="02C0357C" w14:textId="77B2B7E7" w:rsidR="00207C1F" w:rsidRPr="00207C1F" w:rsidRDefault="005B6DD9" w:rsidP="00207C1F">
      <w:pPr>
        <w:ind w:firstLine="644"/>
        <w:jc w:val="both"/>
        <w:rPr>
          <w:rFonts w:eastAsia="Batang"/>
          <w:bCs/>
          <w:szCs w:val="24"/>
          <w:lang w:val="bg-BG"/>
        </w:rPr>
      </w:pPr>
      <w:r w:rsidRPr="00207C1F">
        <w:rPr>
          <w:rFonts w:eastAsia="Batang"/>
          <w:bCs/>
          <w:szCs w:val="24"/>
          <w:lang w:val="bg-BG"/>
        </w:rPr>
        <w:t xml:space="preserve"> </w:t>
      </w:r>
      <w:r w:rsidR="00207C1F" w:rsidRPr="00207C1F">
        <w:rPr>
          <w:rFonts w:eastAsia="Batang"/>
          <w:bCs/>
          <w:szCs w:val="24"/>
          <w:lang w:val="bg-BG"/>
        </w:rPr>
        <w:t xml:space="preserve">(5) ИЗПЪЛНИТЕЛЯТ следва да </w:t>
      </w:r>
      <w:r w:rsidR="002A3C5E">
        <w:rPr>
          <w:rFonts w:eastAsia="Batang"/>
          <w:bCs/>
          <w:szCs w:val="24"/>
          <w:lang w:val="bg-BG"/>
        </w:rPr>
        <w:t>извърши работите по чл. 1, ал. 1</w:t>
      </w:r>
      <w:r w:rsidR="00207C1F" w:rsidRPr="00207C1F">
        <w:rPr>
          <w:rFonts w:eastAsia="Batang"/>
          <w:bCs/>
          <w:szCs w:val="24"/>
          <w:lang w:val="bg-BG"/>
        </w:rPr>
        <w:t xml:space="preserve"> съгласно одобрените технически проекти и друга техническа документация, в съответствие с Техническата спецификация на Възложителя, Предложение за изпълнени и Ценовото предложение на ИЗПЪЛНИТЕЛЯ и приложенията към тях, които са неразделна част от настоящия договор. </w:t>
      </w:r>
    </w:p>
    <w:p w14:paraId="22D08CBF" w14:textId="77777777" w:rsidR="00207C1F" w:rsidRPr="00207C1F" w:rsidRDefault="00207C1F" w:rsidP="00207C1F">
      <w:pPr>
        <w:ind w:firstLine="644"/>
        <w:jc w:val="both"/>
        <w:rPr>
          <w:rFonts w:eastAsia="Batang"/>
          <w:bCs/>
          <w:szCs w:val="24"/>
          <w:lang w:val="bg-BG"/>
        </w:rPr>
      </w:pPr>
      <w:r w:rsidRPr="00207C1F">
        <w:rPr>
          <w:rFonts w:eastAsia="Batang"/>
          <w:bCs/>
          <w:szCs w:val="24"/>
          <w:lang w:val="bg-BG"/>
        </w:rPr>
        <w:t>(6) Изпълнителят изпълнява дейността – предмет на договора, в съответствие с изискванията на Закона за устройство на територията и другите нормативни актове, регламентиращи дейността по упражняване на строителен надзор.</w:t>
      </w:r>
    </w:p>
    <w:p w14:paraId="35B445CB" w14:textId="0B7BC781" w:rsidR="00207C1F" w:rsidRPr="00207C1F" w:rsidRDefault="00207C1F" w:rsidP="00207C1F">
      <w:pPr>
        <w:ind w:firstLine="640"/>
        <w:jc w:val="both"/>
        <w:rPr>
          <w:rFonts w:eastAsia="Batang"/>
          <w:bCs/>
          <w:i/>
          <w:szCs w:val="24"/>
          <w:lang w:val="bg-BG"/>
        </w:rPr>
      </w:pPr>
      <w:r w:rsidRPr="00207C1F">
        <w:rPr>
          <w:rFonts w:eastAsia="Batang"/>
          <w:bCs/>
          <w:szCs w:val="24"/>
          <w:lang w:val="bg-BG"/>
        </w:rPr>
        <w:t xml:space="preserve">(7) Мястото на приемане на услугата </w:t>
      </w:r>
      <w:r w:rsidR="005B6DD9" w:rsidRPr="00672C63">
        <w:rPr>
          <w:rFonts w:eastAsia="Calibri"/>
          <w:bCs/>
        </w:rPr>
        <w:t xml:space="preserve">е </w:t>
      </w:r>
      <w:proofErr w:type="spellStart"/>
      <w:r w:rsidR="005B6DD9">
        <w:rPr>
          <w:rFonts w:eastAsia="Calibri"/>
          <w:bCs/>
        </w:rPr>
        <w:t>кв</w:t>
      </w:r>
      <w:proofErr w:type="spellEnd"/>
      <w:r w:rsidR="005B6DD9">
        <w:rPr>
          <w:rFonts w:eastAsia="Calibri"/>
          <w:bCs/>
        </w:rPr>
        <w:t xml:space="preserve">. </w:t>
      </w:r>
      <w:proofErr w:type="spellStart"/>
      <w:proofErr w:type="gramStart"/>
      <w:r w:rsidR="005B6DD9">
        <w:rPr>
          <w:rFonts w:eastAsia="Calibri"/>
          <w:bCs/>
        </w:rPr>
        <w:t>Етъра</w:t>
      </w:r>
      <w:proofErr w:type="spellEnd"/>
      <w:r w:rsidR="005B6DD9">
        <w:rPr>
          <w:rFonts w:eastAsia="Calibri"/>
          <w:bCs/>
        </w:rPr>
        <w:t xml:space="preserve">, </w:t>
      </w:r>
      <w:proofErr w:type="spellStart"/>
      <w:r w:rsidR="005B6DD9">
        <w:rPr>
          <w:rFonts w:eastAsia="Calibri"/>
          <w:bCs/>
        </w:rPr>
        <w:t>гр</w:t>
      </w:r>
      <w:proofErr w:type="spellEnd"/>
      <w:r w:rsidR="005B6DD9">
        <w:rPr>
          <w:rFonts w:eastAsia="Calibri"/>
          <w:bCs/>
        </w:rPr>
        <w:t>.</w:t>
      </w:r>
      <w:proofErr w:type="gramEnd"/>
      <w:r w:rsidR="005B6DD9">
        <w:rPr>
          <w:rFonts w:eastAsia="Calibri"/>
          <w:bCs/>
        </w:rPr>
        <w:t xml:space="preserve"> </w:t>
      </w:r>
      <w:proofErr w:type="gramStart"/>
      <w:r w:rsidR="005B6DD9">
        <w:rPr>
          <w:rFonts w:eastAsia="Calibri"/>
          <w:bCs/>
        </w:rPr>
        <w:t xml:space="preserve">Габрово, </w:t>
      </w:r>
      <w:proofErr w:type="spellStart"/>
      <w:r w:rsidR="005B6DD9">
        <w:rPr>
          <w:rFonts w:eastAsia="Calibri"/>
          <w:bCs/>
        </w:rPr>
        <w:t>о</w:t>
      </w:r>
      <w:r w:rsidR="005B6DD9" w:rsidRPr="00672C63">
        <w:rPr>
          <w:rFonts w:eastAsia="Calibri"/>
          <w:bCs/>
        </w:rPr>
        <w:t>бщина</w:t>
      </w:r>
      <w:proofErr w:type="spellEnd"/>
      <w:r w:rsidR="005B6DD9" w:rsidRPr="00672C63">
        <w:rPr>
          <w:rFonts w:eastAsia="Calibri"/>
          <w:bCs/>
        </w:rPr>
        <w:t xml:space="preserve"> Габрово, </w:t>
      </w:r>
      <w:proofErr w:type="spellStart"/>
      <w:r w:rsidR="005B6DD9" w:rsidRPr="00672C63">
        <w:rPr>
          <w:rFonts w:eastAsia="Calibri"/>
          <w:bCs/>
        </w:rPr>
        <w:t>Република</w:t>
      </w:r>
      <w:proofErr w:type="spellEnd"/>
      <w:r w:rsidR="005B6DD9" w:rsidRPr="00672C63">
        <w:rPr>
          <w:rFonts w:eastAsia="Calibri"/>
          <w:bCs/>
        </w:rPr>
        <w:t xml:space="preserve"> </w:t>
      </w:r>
      <w:proofErr w:type="spellStart"/>
      <w:r w:rsidR="005B6DD9" w:rsidRPr="00672C63">
        <w:rPr>
          <w:rFonts w:eastAsia="Calibri"/>
          <w:bCs/>
        </w:rPr>
        <w:t>България</w:t>
      </w:r>
      <w:proofErr w:type="spellEnd"/>
      <w:r w:rsidR="005B6DD9" w:rsidRPr="00672C63">
        <w:rPr>
          <w:rFonts w:eastAsia="Calibri"/>
          <w:bCs/>
        </w:rPr>
        <w:t>.</w:t>
      </w:r>
      <w:proofErr w:type="gramEnd"/>
    </w:p>
    <w:p w14:paraId="5FE65562" w14:textId="77777777" w:rsidR="00207C1F" w:rsidRPr="00207C1F" w:rsidRDefault="00207C1F" w:rsidP="00207C1F">
      <w:pPr>
        <w:rPr>
          <w:rFonts w:eastAsia="Batang"/>
          <w:b/>
          <w:noProof/>
          <w:szCs w:val="24"/>
          <w:lang w:val="bg-BG" w:eastAsia="bg-BG"/>
        </w:rPr>
      </w:pPr>
    </w:p>
    <w:p w14:paraId="7F674CCD" w14:textId="26A15BA8" w:rsidR="005B6DD9" w:rsidRPr="005B6DD9" w:rsidRDefault="00207C1F" w:rsidP="005B6DD9">
      <w:pPr>
        <w:ind w:firstLine="640"/>
        <w:jc w:val="center"/>
        <w:rPr>
          <w:rFonts w:eastAsia="Batang"/>
          <w:b/>
          <w:noProof/>
          <w:szCs w:val="24"/>
          <w:lang w:val="en-US" w:eastAsia="bg-BG"/>
        </w:rPr>
      </w:pPr>
      <w:r w:rsidRPr="00207C1F">
        <w:rPr>
          <w:rFonts w:eastAsia="Batang"/>
          <w:b/>
          <w:noProof/>
          <w:szCs w:val="24"/>
          <w:lang w:val="bg-BG" w:eastAsia="bg-BG"/>
        </w:rPr>
        <w:t>II. ДОГОВОРНИ ДОКУМЕНТИ</w:t>
      </w:r>
    </w:p>
    <w:p w14:paraId="5A2F1949" w14:textId="77777777"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Чл. 2. Следните договорни документи представляват неразделна и съставна част от договора и са обвързващи за двете страни:</w:t>
      </w:r>
    </w:p>
    <w:p w14:paraId="5BE9E341" w14:textId="77777777"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 xml:space="preserve">- </w:t>
      </w:r>
      <w:r w:rsidRPr="00207C1F">
        <w:rPr>
          <w:rFonts w:eastAsia="Batang"/>
          <w:bCs/>
          <w:szCs w:val="24"/>
          <w:lang w:val="bg-BG"/>
        </w:rPr>
        <w:t xml:space="preserve">Предложение за изпълнение и Ценовото предложение </w:t>
      </w:r>
      <w:r w:rsidRPr="00207C1F">
        <w:rPr>
          <w:rFonts w:eastAsia="Batang"/>
          <w:noProof/>
          <w:szCs w:val="24"/>
          <w:lang w:val="bg-BG" w:eastAsia="bg-BG"/>
        </w:rPr>
        <w:t>на изпълнителя;</w:t>
      </w:r>
    </w:p>
    <w:p w14:paraId="36C0175F" w14:textId="77777777"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 Удостоверение за упражняване на строителен надзор,</w:t>
      </w:r>
      <w:r w:rsidRPr="00207C1F">
        <w:rPr>
          <w:rFonts w:eastAsia="Batang"/>
          <w:b/>
          <w:noProof/>
          <w:szCs w:val="24"/>
          <w:lang w:val="bg-BG" w:eastAsia="bg-BG"/>
        </w:rPr>
        <w:t xml:space="preserve"> </w:t>
      </w:r>
      <w:r w:rsidRPr="00207C1F">
        <w:rPr>
          <w:rFonts w:eastAsia="Batang"/>
          <w:noProof/>
          <w:szCs w:val="24"/>
          <w:lang w:val="bg-BG" w:eastAsia="bg-BG"/>
        </w:rPr>
        <w:t xml:space="preserve">издадено от ДНСК и Застраховка на изпълнителя. </w:t>
      </w:r>
    </w:p>
    <w:p w14:paraId="024D5A6D" w14:textId="77777777" w:rsidR="00207C1F" w:rsidRPr="00207C1F" w:rsidRDefault="00207C1F" w:rsidP="00207C1F">
      <w:pPr>
        <w:jc w:val="both"/>
        <w:rPr>
          <w:rFonts w:eastAsia="Batang"/>
          <w:b/>
          <w:szCs w:val="24"/>
          <w:lang w:val="bg-BG" w:eastAsia="bg-BG"/>
        </w:rPr>
      </w:pPr>
    </w:p>
    <w:p w14:paraId="554D6BFF" w14:textId="1E53424B" w:rsidR="00207C1F" w:rsidRPr="00207C1F" w:rsidRDefault="00207C1F" w:rsidP="00D957B8">
      <w:pPr>
        <w:ind w:firstLine="720"/>
        <w:jc w:val="center"/>
        <w:rPr>
          <w:rFonts w:eastAsia="Batang"/>
          <w:b/>
          <w:szCs w:val="24"/>
          <w:lang w:val="bg-BG" w:eastAsia="bg-BG"/>
        </w:rPr>
      </w:pPr>
      <w:r w:rsidRPr="00207C1F">
        <w:rPr>
          <w:rFonts w:eastAsia="Batang"/>
          <w:b/>
          <w:szCs w:val="24"/>
          <w:lang w:val="bg-BG" w:eastAsia="bg-BG"/>
        </w:rPr>
        <w:t>III. ДОГОВОРНА ЦЕНА И УСЛОВИЯ</w:t>
      </w:r>
    </w:p>
    <w:p w14:paraId="1634FB51" w14:textId="7C8AFD6A" w:rsidR="00207C1F" w:rsidRDefault="00207C1F" w:rsidP="00207C1F">
      <w:pPr>
        <w:ind w:firstLine="709"/>
        <w:jc w:val="both"/>
        <w:rPr>
          <w:rFonts w:eastAsia="Batang"/>
          <w:b/>
          <w:noProof/>
          <w:szCs w:val="24"/>
          <w:lang w:val="bg-BG" w:eastAsia="bg-BG"/>
        </w:rPr>
      </w:pPr>
      <w:r w:rsidRPr="00207C1F">
        <w:rPr>
          <w:rFonts w:eastAsia="Batang"/>
          <w:noProof/>
          <w:szCs w:val="24"/>
          <w:lang w:val="bg-BG" w:eastAsia="bg-BG"/>
        </w:rPr>
        <w:t xml:space="preserve">Чл. 3. Договорна цена за изпълнение на услугата възлиза общо на </w:t>
      </w:r>
      <w:r w:rsidRPr="00207C1F">
        <w:rPr>
          <w:rFonts w:eastAsia="Batang"/>
          <w:b/>
          <w:noProof/>
          <w:szCs w:val="24"/>
          <w:lang w:val="bg-BG" w:eastAsia="bg-BG"/>
        </w:rPr>
        <w:t xml:space="preserve">___________ без включен ДДС </w:t>
      </w:r>
      <w:r w:rsidRPr="00207C1F">
        <w:rPr>
          <w:rFonts w:eastAsia="Batang"/>
          <w:noProof/>
          <w:szCs w:val="24"/>
          <w:lang w:val="bg-BG" w:eastAsia="bg-BG"/>
        </w:rPr>
        <w:t xml:space="preserve">или </w:t>
      </w:r>
      <w:r w:rsidRPr="00207C1F">
        <w:rPr>
          <w:rFonts w:eastAsia="Batang"/>
          <w:b/>
          <w:noProof/>
          <w:szCs w:val="24"/>
          <w:lang w:val="bg-BG" w:eastAsia="bg-BG"/>
        </w:rPr>
        <w:t>______________ лева с включен ДДС</w:t>
      </w:r>
      <w:r w:rsidR="00D957B8">
        <w:rPr>
          <w:rFonts w:eastAsia="Batang"/>
          <w:b/>
          <w:noProof/>
          <w:szCs w:val="24"/>
          <w:lang w:val="bg-BG" w:eastAsia="bg-BG"/>
        </w:rPr>
        <w:t>, в т.ч.:</w:t>
      </w:r>
    </w:p>
    <w:p w14:paraId="426D776A" w14:textId="2E28726E" w:rsidR="00D957B8" w:rsidRPr="00207C1F" w:rsidRDefault="00D957B8" w:rsidP="00207C1F">
      <w:pPr>
        <w:ind w:firstLine="709"/>
        <w:jc w:val="both"/>
        <w:rPr>
          <w:rFonts w:eastAsia="Batang"/>
          <w:b/>
          <w:szCs w:val="24"/>
          <w:lang w:val="bg-BG"/>
        </w:rPr>
      </w:pPr>
      <w:r>
        <w:rPr>
          <w:rFonts w:eastAsia="Batang"/>
          <w:b/>
          <w:noProof/>
          <w:szCs w:val="24"/>
          <w:lang w:val="bg-BG" w:eastAsia="bg-BG"/>
        </w:rPr>
        <w:t xml:space="preserve">…………………………………………………….. </w:t>
      </w:r>
      <w:r>
        <w:rPr>
          <w:rFonts w:eastAsia="Batang"/>
          <w:i/>
          <w:noProof/>
          <w:szCs w:val="24"/>
          <w:lang w:val="bg-BG" w:eastAsia="bg-BG"/>
        </w:rPr>
        <w:t xml:space="preserve">/описват се </w:t>
      </w:r>
      <w:r w:rsidRPr="00D957B8">
        <w:rPr>
          <w:rFonts w:eastAsia="Batang"/>
          <w:i/>
          <w:noProof/>
          <w:szCs w:val="24"/>
          <w:lang w:val="bg-BG" w:eastAsia="bg-BG"/>
        </w:rPr>
        <w:t>обектите, в зависимост от обособената позиция/</w:t>
      </w:r>
    </w:p>
    <w:p w14:paraId="099A1890" w14:textId="4827D85C" w:rsidR="00207C1F" w:rsidRPr="00207C1F" w:rsidRDefault="00207C1F" w:rsidP="00207C1F">
      <w:pPr>
        <w:ind w:firstLine="640"/>
        <w:jc w:val="both"/>
        <w:rPr>
          <w:rFonts w:eastAsia="Batang"/>
          <w:noProof/>
          <w:szCs w:val="24"/>
          <w:lang w:val="bg-BG" w:eastAsia="bg-BG"/>
        </w:rPr>
      </w:pPr>
      <w:r w:rsidRPr="00207C1F">
        <w:rPr>
          <w:rFonts w:eastAsia="Batang"/>
          <w:noProof/>
          <w:szCs w:val="24"/>
          <w:lang w:val="bg-BG" w:eastAsia="bg-BG"/>
        </w:rPr>
        <w:t xml:space="preserve">Чл. 4. </w:t>
      </w:r>
      <w:r w:rsidRPr="00207C1F">
        <w:rPr>
          <w:rFonts w:eastAsia="Batang"/>
          <w:bCs/>
          <w:noProof/>
          <w:szCs w:val="24"/>
          <w:lang w:val="bg-BG" w:eastAsia="bg-BG"/>
        </w:rPr>
        <w:t xml:space="preserve">Финансирането на настоящия договор се извършва </w:t>
      </w:r>
      <w:r w:rsidRPr="00207C1F">
        <w:rPr>
          <w:rFonts w:eastAsia="Batang"/>
          <w:noProof/>
          <w:szCs w:val="24"/>
          <w:lang w:val="bg-BG" w:eastAsia="bg-BG"/>
        </w:rPr>
        <w:t xml:space="preserve">със средства </w:t>
      </w:r>
      <w:r w:rsidRPr="00541E8A">
        <w:rPr>
          <w:rFonts w:eastAsia="Batang"/>
          <w:noProof/>
          <w:szCs w:val="24"/>
          <w:lang w:val="bg-BG" w:eastAsia="bg-BG"/>
        </w:rPr>
        <w:t xml:space="preserve">от  </w:t>
      </w:r>
      <w:proofErr w:type="spellStart"/>
      <w:r w:rsidR="00FB7345">
        <w:rPr>
          <w:lang w:val="en-US"/>
        </w:rPr>
        <w:t>по</w:t>
      </w:r>
      <w:proofErr w:type="spellEnd"/>
      <w:r w:rsidR="00FB7345">
        <w:rPr>
          <w:lang w:val="en-US"/>
        </w:rPr>
        <w:t xml:space="preserve"> </w:t>
      </w:r>
      <w:bookmarkStart w:id="0" w:name="_Hlk36807162"/>
      <w:proofErr w:type="spellStart"/>
      <w:r w:rsidR="00FB7345">
        <w:rPr>
          <w:lang w:val="en-US"/>
        </w:rPr>
        <w:t>проект</w:t>
      </w:r>
      <w:proofErr w:type="spellEnd"/>
      <w:r w:rsidR="00FB7345">
        <w:rPr>
          <w:lang w:val="en-US"/>
        </w:rPr>
        <w:t>:</w:t>
      </w:r>
      <w:bookmarkEnd w:id="0"/>
      <w:r w:rsidR="00FB7345">
        <w:rPr>
          <w:lang w:val="en-US"/>
        </w:rPr>
        <w:t xml:space="preserve"> „РЕМО „</w:t>
      </w:r>
      <w:r w:rsidR="00FB7345" w:rsidRPr="00742DDF">
        <w:rPr>
          <w:lang w:val="en-US"/>
        </w:rPr>
        <w:t xml:space="preserve">ЕТЪР“- МУЗЕЙ ЗА КРЕАТИВЕН КУЛТУРЕН ТУРИЗЪМ“ с </w:t>
      </w:r>
      <w:proofErr w:type="spellStart"/>
      <w:r w:rsidR="00FB7345" w:rsidRPr="00742DDF">
        <w:rPr>
          <w:lang w:val="en-US"/>
        </w:rPr>
        <w:t>комбинирано</w:t>
      </w:r>
      <w:proofErr w:type="spellEnd"/>
      <w:r w:rsidR="00FB7345" w:rsidRPr="00742DDF">
        <w:rPr>
          <w:lang w:val="en-US"/>
        </w:rPr>
        <w:t xml:space="preserve"> </w:t>
      </w:r>
      <w:proofErr w:type="spellStart"/>
      <w:r w:rsidR="00FB7345" w:rsidRPr="00742DDF">
        <w:rPr>
          <w:lang w:val="en-US"/>
        </w:rPr>
        <w:t>финансиране</w:t>
      </w:r>
      <w:proofErr w:type="spellEnd"/>
      <w:r w:rsidR="00FB7345" w:rsidRPr="00742DDF">
        <w:rPr>
          <w:lang w:val="en-US"/>
        </w:rPr>
        <w:t xml:space="preserve"> </w:t>
      </w:r>
      <w:proofErr w:type="spellStart"/>
      <w:r w:rsidR="00FB7345" w:rsidRPr="00742DDF">
        <w:rPr>
          <w:lang w:val="en-US"/>
        </w:rPr>
        <w:t>от</w:t>
      </w:r>
      <w:proofErr w:type="spellEnd"/>
      <w:r w:rsidR="00FB7345" w:rsidRPr="00742DDF">
        <w:rPr>
          <w:lang w:val="en-US"/>
        </w:rPr>
        <w:t xml:space="preserve"> </w:t>
      </w:r>
      <w:bookmarkStart w:id="1" w:name="_Hlk36768521"/>
      <w:proofErr w:type="spellStart"/>
      <w:r w:rsidR="00FB7345" w:rsidRPr="00742DDF">
        <w:rPr>
          <w:lang w:val="en-US"/>
        </w:rPr>
        <w:t>Оперативна</w:t>
      </w:r>
      <w:proofErr w:type="spellEnd"/>
      <w:r w:rsidR="00FB7345" w:rsidRPr="00742DDF">
        <w:rPr>
          <w:lang w:val="en-US"/>
        </w:rPr>
        <w:t xml:space="preserve"> </w:t>
      </w:r>
      <w:proofErr w:type="spellStart"/>
      <w:r w:rsidR="00FB7345" w:rsidRPr="00742DDF">
        <w:rPr>
          <w:lang w:val="en-US"/>
        </w:rPr>
        <w:t>програма</w:t>
      </w:r>
      <w:proofErr w:type="spellEnd"/>
      <w:r w:rsidR="00FB7345" w:rsidRPr="00742DDF">
        <w:rPr>
          <w:lang w:val="en-US"/>
        </w:rPr>
        <w:t xml:space="preserve"> „</w:t>
      </w:r>
      <w:proofErr w:type="spellStart"/>
      <w:r w:rsidR="00FB7345" w:rsidRPr="00742DDF">
        <w:rPr>
          <w:lang w:val="en-US"/>
        </w:rPr>
        <w:t>Региони</w:t>
      </w:r>
      <w:proofErr w:type="spellEnd"/>
      <w:r w:rsidR="00FB7345" w:rsidRPr="00742DDF">
        <w:rPr>
          <w:lang w:val="en-US"/>
        </w:rPr>
        <w:t xml:space="preserve"> в </w:t>
      </w:r>
      <w:proofErr w:type="spellStart"/>
      <w:r w:rsidR="00FB7345" w:rsidRPr="00742DDF">
        <w:rPr>
          <w:lang w:val="en-US"/>
        </w:rPr>
        <w:t>растеж</w:t>
      </w:r>
      <w:proofErr w:type="spellEnd"/>
      <w:r w:rsidR="00FB7345" w:rsidRPr="00742DDF">
        <w:rPr>
          <w:lang w:val="en-US"/>
        </w:rPr>
        <w:t xml:space="preserve"> 2014-2020“, </w:t>
      </w:r>
      <w:proofErr w:type="spellStart"/>
      <w:r w:rsidR="00FB7345" w:rsidRPr="00742DDF">
        <w:rPr>
          <w:lang w:val="en-US"/>
        </w:rPr>
        <w:t>съфинансирана</w:t>
      </w:r>
      <w:proofErr w:type="spellEnd"/>
      <w:r w:rsidR="00FB7345" w:rsidRPr="00742DDF">
        <w:rPr>
          <w:lang w:val="en-US"/>
        </w:rPr>
        <w:t xml:space="preserve"> </w:t>
      </w:r>
      <w:proofErr w:type="spellStart"/>
      <w:r w:rsidR="00FB7345" w:rsidRPr="00742DDF">
        <w:rPr>
          <w:lang w:val="en-US"/>
        </w:rPr>
        <w:t>от</w:t>
      </w:r>
      <w:proofErr w:type="spellEnd"/>
      <w:r w:rsidR="00FB7345" w:rsidRPr="00742DDF">
        <w:rPr>
          <w:lang w:val="en-US"/>
        </w:rPr>
        <w:t xml:space="preserve"> </w:t>
      </w:r>
      <w:proofErr w:type="spellStart"/>
      <w:r w:rsidR="00FB7345" w:rsidRPr="00742DDF">
        <w:rPr>
          <w:lang w:val="en-US"/>
        </w:rPr>
        <w:t>Европейския</w:t>
      </w:r>
      <w:proofErr w:type="spellEnd"/>
      <w:r w:rsidR="00FB7345" w:rsidRPr="00742DDF">
        <w:rPr>
          <w:lang w:val="en-US"/>
        </w:rPr>
        <w:t xml:space="preserve"> </w:t>
      </w:r>
      <w:proofErr w:type="spellStart"/>
      <w:r w:rsidR="00FB7345" w:rsidRPr="00742DDF">
        <w:rPr>
          <w:lang w:val="en-US"/>
        </w:rPr>
        <w:t>съюз</w:t>
      </w:r>
      <w:proofErr w:type="spellEnd"/>
      <w:r w:rsidR="00FB7345" w:rsidRPr="00742DDF">
        <w:rPr>
          <w:lang w:val="en-US"/>
        </w:rPr>
        <w:t xml:space="preserve"> </w:t>
      </w:r>
      <w:proofErr w:type="spellStart"/>
      <w:r w:rsidR="00FB7345" w:rsidRPr="00742DDF">
        <w:rPr>
          <w:lang w:val="en-US"/>
        </w:rPr>
        <w:t>чрез</w:t>
      </w:r>
      <w:proofErr w:type="spellEnd"/>
      <w:r w:rsidR="00FB7345" w:rsidRPr="00742DDF">
        <w:rPr>
          <w:lang w:val="en-US"/>
        </w:rPr>
        <w:t xml:space="preserve"> </w:t>
      </w:r>
      <w:proofErr w:type="spellStart"/>
      <w:r w:rsidR="00FB7345" w:rsidRPr="00742DDF">
        <w:rPr>
          <w:lang w:val="en-US"/>
        </w:rPr>
        <w:t>Европейските</w:t>
      </w:r>
      <w:proofErr w:type="spellEnd"/>
      <w:r w:rsidR="00FB7345" w:rsidRPr="00742DDF">
        <w:rPr>
          <w:lang w:val="en-US"/>
        </w:rPr>
        <w:t xml:space="preserve"> </w:t>
      </w:r>
      <w:proofErr w:type="spellStart"/>
      <w:r w:rsidR="00FB7345" w:rsidRPr="00742DDF">
        <w:rPr>
          <w:lang w:val="en-US"/>
        </w:rPr>
        <w:t>структурни</w:t>
      </w:r>
      <w:proofErr w:type="spellEnd"/>
      <w:r w:rsidR="00FB7345" w:rsidRPr="00742DDF">
        <w:rPr>
          <w:lang w:val="en-US"/>
        </w:rPr>
        <w:t xml:space="preserve"> и </w:t>
      </w:r>
      <w:proofErr w:type="spellStart"/>
      <w:r w:rsidR="00FB7345" w:rsidRPr="00742DDF">
        <w:rPr>
          <w:lang w:val="en-US"/>
        </w:rPr>
        <w:t>инвестиционни</w:t>
      </w:r>
      <w:proofErr w:type="spellEnd"/>
      <w:r w:rsidR="00FB7345" w:rsidRPr="00742DDF">
        <w:rPr>
          <w:lang w:val="en-US"/>
        </w:rPr>
        <w:t xml:space="preserve"> </w:t>
      </w:r>
      <w:proofErr w:type="spellStart"/>
      <w:r w:rsidR="00FB7345" w:rsidRPr="00742DDF">
        <w:rPr>
          <w:lang w:val="en-US"/>
        </w:rPr>
        <w:t>фондове</w:t>
      </w:r>
      <w:proofErr w:type="spellEnd"/>
      <w:r w:rsidR="00FB7345" w:rsidRPr="00742DDF">
        <w:rPr>
          <w:lang w:val="en-US"/>
        </w:rPr>
        <w:t xml:space="preserve"> </w:t>
      </w:r>
      <w:proofErr w:type="spellStart"/>
      <w:r w:rsidR="00FB7345" w:rsidRPr="00742DDF">
        <w:rPr>
          <w:lang w:val="en-US"/>
        </w:rPr>
        <w:t>по</w:t>
      </w:r>
      <w:proofErr w:type="spellEnd"/>
      <w:r w:rsidR="00FB7345" w:rsidRPr="00742DDF">
        <w:rPr>
          <w:lang w:val="en-US"/>
        </w:rPr>
        <w:t xml:space="preserve"> </w:t>
      </w:r>
      <w:bookmarkEnd w:id="1"/>
      <w:proofErr w:type="spellStart"/>
      <w:r w:rsidR="00FB7345" w:rsidRPr="00742DDF">
        <w:rPr>
          <w:lang w:val="en-US"/>
        </w:rPr>
        <w:t>Приоритетна</w:t>
      </w:r>
      <w:proofErr w:type="spellEnd"/>
      <w:r w:rsidR="00FB7345" w:rsidRPr="00742DDF">
        <w:rPr>
          <w:lang w:val="en-US"/>
        </w:rPr>
        <w:t xml:space="preserve"> </w:t>
      </w:r>
      <w:proofErr w:type="spellStart"/>
      <w:r w:rsidR="00FB7345" w:rsidRPr="00742DDF">
        <w:rPr>
          <w:lang w:val="en-US"/>
        </w:rPr>
        <w:t>ос</w:t>
      </w:r>
      <w:proofErr w:type="spellEnd"/>
      <w:r w:rsidR="00FB7345" w:rsidRPr="00742DDF">
        <w:rPr>
          <w:lang w:val="en-US"/>
        </w:rPr>
        <w:t xml:space="preserve"> 6: </w:t>
      </w:r>
      <w:proofErr w:type="spellStart"/>
      <w:r w:rsidR="00FB7345" w:rsidRPr="00742DDF">
        <w:rPr>
          <w:lang w:val="en-US"/>
        </w:rPr>
        <w:t>Регионален</w:t>
      </w:r>
      <w:proofErr w:type="spellEnd"/>
      <w:r w:rsidR="00FB7345" w:rsidRPr="00742DDF">
        <w:rPr>
          <w:lang w:val="en-US"/>
        </w:rPr>
        <w:t xml:space="preserve"> </w:t>
      </w:r>
      <w:proofErr w:type="spellStart"/>
      <w:r w:rsidR="00FB7345" w:rsidRPr="00742DDF">
        <w:rPr>
          <w:lang w:val="en-US"/>
        </w:rPr>
        <w:t>туризъм</w:t>
      </w:r>
      <w:proofErr w:type="spellEnd"/>
      <w:r w:rsidR="00FB7345" w:rsidRPr="00742DDF">
        <w:rPr>
          <w:lang w:val="en-US"/>
        </w:rPr>
        <w:t xml:space="preserve">, </w:t>
      </w:r>
      <w:proofErr w:type="spellStart"/>
      <w:r w:rsidR="00FB7345" w:rsidRPr="00742DDF">
        <w:rPr>
          <w:lang w:val="en-US"/>
        </w:rPr>
        <w:t>по</w:t>
      </w:r>
      <w:proofErr w:type="spellEnd"/>
      <w:r w:rsidR="00FB7345" w:rsidRPr="00742DDF">
        <w:rPr>
          <w:lang w:val="en-US"/>
        </w:rPr>
        <w:t xml:space="preserve"> </w:t>
      </w:r>
      <w:proofErr w:type="spellStart"/>
      <w:r w:rsidR="00FB7345" w:rsidRPr="00742DDF">
        <w:rPr>
          <w:lang w:val="en-US"/>
        </w:rPr>
        <w:t>Процедура</w:t>
      </w:r>
      <w:proofErr w:type="spellEnd"/>
      <w:r w:rsidR="00FB7345" w:rsidRPr="00742DDF">
        <w:rPr>
          <w:lang w:val="en-US"/>
        </w:rPr>
        <w:t xml:space="preserve"> BG16RFOP001-6.002 „</w:t>
      </w:r>
      <w:proofErr w:type="spellStart"/>
      <w:r w:rsidR="00FB7345" w:rsidRPr="00742DDF">
        <w:rPr>
          <w:lang w:val="en-US"/>
        </w:rPr>
        <w:t>Развитие</w:t>
      </w:r>
      <w:proofErr w:type="spellEnd"/>
      <w:r w:rsidR="00FB7345" w:rsidRPr="00742DDF">
        <w:rPr>
          <w:lang w:val="en-US"/>
        </w:rPr>
        <w:t xml:space="preserve"> на </w:t>
      </w:r>
      <w:proofErr w:type="spellStart"/>
      <w:r w:rsidR="00FB7345" w:rsidRPr="00742DDF">
        <w:rPr>
          <w:lang w:val="en-US"/>
        </w:rPr>
        <w:t>туристически</w:t>
      </w:r>
      <w:proofErr w:type="spellEnd"/>
      <w:r w:rsidR="00FB7345" w:rsidRPr="00742DDF">
        <w:rPr>
          <w:lang w:val="en-US"/>
        </w:rPr>
        <w:t xml:space="preserve"> </w:t>
      </w:r>
      <w:proofErr w:type="spellStart"/>
      <w:r w:rsidR="00FB7345" w:rsidRPr="00742DDF">
        <w:rPr>
          <w:lang w:val="en-US"/>
        </w:rPr>
        <w:t>атракции</w:t>
      </w:r>
      <w:proofErr w:type="spellEnd"/>
      <w:r w:rsidR="00FB7345">
        <w:rPr>
          <w:lang w:val="en-US"/>
        </w:rPr>
        <w:t xml:space="preserve">, </w:t>
      </w:r>
      <w:proofErr w:type="spellStart"/>
      <w:r w:rsidR="00FB7345">
        <w:rPr>
          <w:lang w:val="en-US"/>
        </w:rPr>
        <w:t>както</w:t>
      </w:r>
      <w:proofErr w:type="spellEnd"/>
      <w:r w:rsidR="00FB7345">
        <w:rPr>
          <w:lang w:val="en-US"/>
        </w:rPr>
        <w:t xml:space="preserve"> и </w:t>
      </w:r>
      <w:proofErr w:type="spellStart"/>
      <w:r w:rsidR="00FB7345">
        <w:rPr>
          <w:lang w:val="en-US"/>
        </w:rPr>
        <w:t>финансови</w:t>
      </w:r>
      <w:proofErr w:type="spellEnd"/>
      <w:r w:rsidR="00FB7345">
        <w:rPr>
          <w:lang w:val="en-US"/>
        </w:rPr>
        <w:t xml:space="preserve"> </w:t>
      </w:r>
      <w:proofErr w:type="spellStart"/>
      <w:r w:rsidR="00FB7345">
        <w:rPr>
          <w:lang w:val="en-US"/>
        </w:rPr>
        <w:t>инструменти</w:t>
      </w:r>
      <w:proofErr w:type="spellEnd"/>
      <w:r w:rsidRPr="00541E8A">
        <w:rPr>
          <w:rFonts w:eastAsia="Batang"/>
          <w:noProof/>
          <w:szCs w:val="24"/>
          <w:lang w:val="bg-BG" w:eastAsia="bg-BG"/>
        </w:rPr>
        <w:t>.</w:t>
      </w:r>
      <w:r w:rsidRPr="00207C1F">
        <w:rPr>
          <w:rFonts w:eastAsia="Batang"/>
          <w:noProof/>
          <w:szCs w:val="24"/>
          <w:lang w:val="bg-BG" w:eastAsia="bg-BG"/>
        </w:rPr>
        <w:t xml:space="preserve"> Договорната цена представлява </w:t>
      </w:r>
      <w:r w:rsidR="002A3C5E">
        <w:rPr>
          <w:rFonts w:eastAsia="Batang"/>
          <w:noProof/>
          <w:szCs w:val="24"/>
          <w:lang w:val="bg-BG" w:eastAsia="bg-BG"/>
        </w:rPr>
        <w:t>крайна</w:t>
      </w:r>
      <w:r w:rsidRPr="00207C1F">
        <w:rPr>
          <w:rFonts w:eastAsia="Batang"/>
          <w:noProof/>
          <w:szCs w:val="24"/>
          <w:lang w:val="bg-BG" w:eastAsia="bg-BG"/>
        </w:rPr>
        <w:t xml:space="preserve"> договорна стойност и е образувана и свързана с представената оферта на ИЗПЪЛНИТЕЛЯ.</w:t>
      </w:r>
    </w:p>
    <w:p w14:paraId="77AD0062" w14:textId="77777777" w:rsidR="00207C1F" w:rsidRPr="00207C1F" w:rsidRDefault="00207C1F" w:rsidP="00207C1F">
      <w:pPr>
        <w:ind w:firstLine="640"/>
        <w:jc w:val="both"/>
        <w:rPr>
          <w:rFonts w:eastAsia="Batang"/>
          <w:b/>
          <w:noProof/>
          <w:szCs w:val="24"/>
          <w:lang w:val="bg-BG" w:eastAsia="bg-BG"/>
        </w:rPr>
      </w:pPr>
    </w:p>
    <w:p w14:paraId="416AD3C0" w14:textId="05DD8566" w:rsidR="00207C1F" w:rsidRPr="00207C1F" w:rsidRDefault="00207C1F" w:rsidP="00D957B8">
      <w:pPr>
        <w:ind w:firstLine="720"/>
        <w:jc w:val="center"/>
        <w:rPr>
          <w:rFonts w:eastAsia="Batang"/>
          <w:b/>
          <w:szCs w:val="24"/>
          <w:lang w:val="bg-BG" w:eastAsia="bg-BG"/>
        </w:rPr>
      </w:pPr>
      <w:r w:rsidRPr="00207C1F">
        <w:rPr>
          <w:rFonts w:eastAsia="Batang"/>
          <w:b/>
          <w:szCs w:val="24"/>
          <w:lang w:val="bg-BG" w:eastAsia="bg-BG"/>
        </w:rPr>
        <w:t>IV. РЕД И УСЛОВИЯ НА ПЛАЩАНЕ</w:t>
      </w:r>
    </w:p>
    <w:p w14:paraId="3A4A4BE9" w14:textId="77777777" w:rsidR="00207C1F" w:rsidRPr="00207C1F" w:rsidRDefault="00207C1F" w:rsidP="00207C1F">
      <w:pPr>
        <w:ind w:firstLine="708"/>
        <w:jc w:val="both"/>
        <w:rPr>
          <w:rFonts w:eastAsia="Batang"/>
          <w:szCs w:val="24"/>
          <w:lang w:val="bg-BG"/>
        </w:rPr>
      </w:pPr>
      <w:r w:rsidRPr="00207C1F">
        <w:rPr>
          <w:rFonts w:eastAsia="Batang"/>
          <w:szCs w:val="24"/>
          <w:lang w:val="bg-BG" w:eastAsia="bg-BG"/>
        </w:rPr>
        <w:t>Чл. 5. (1)</w:t>
      </w:r>
      <w:r w:rsidRPr="00207C1F">
        <w:rPr>
          <w:rFonts w:eastAsia="Batang"/>
          <w:szCs w:val="24"/>
          <w:lang w:val="en-US" w:eastAsia="bg-BG"/>
        </w:rPr>
        <w:t xml:space="preserve"> </w:t>
      </w:r>
      <w:r w:rsidRPr="00207C1F">
        <w:rPr>
          <w:rFonts w:eastAsia="Batang"/>
          <w:bCs/>
          <w:szCs w:val="24"/>
          <w:lang w:val="bg-BG" w:eastAsia="bg-BG"/>
        </w:rPr>
        <w:t>Схемата на плащанията е следната:</w:t>
      </w:r>
    </w:p>
    <w:p w14:paraId="4F4EF758" w14:textId="77777777" w:rsidR="00207C1F" w:rsidRPr="00207C1F" w:rsidRDefault="00207C1F" w:rsidP="00207C1F">
      <w:pPr>
        <w:ind w:firstLine="708"/>
        <w:jc w:val="both"/>
        <w:rPr>
          <w:rFonts w:eastAsia="Batang"/>
          <w:szCs w:val="24"/>
          <w:lang w:val="bg-BG"/>
        </w:rPr>
      </w:pPr>
      <w:r w:rsidRPr="00207C1F">
        <w:rPr>
          <w:rFonts w:eastAsia="Batang"/>
          <w:szCs w:val="24"/>
          <w:lang w:val="bg-BG" w:eastAsia="bg-BG"/>
        </w:rPr>
        <w:t xml:space="preserve">1. </w:t>
      </w:r>
      <w:r w:rsidRPr="00207C1F">
        <w:rPr>
          <w:rFonts w:eastAsia="Batang"/>
          <w:b/>
          <w:bCs/>
          <w:szCs w:val="24"/>
          <w:lang w:val="bg-BG"/>
        </w:rPr>
        <w:t>Междинни плащания</w:t>
      </w:r>
      <w:r w:rsidRPr="00207C1F">
        <w:rPr>
          <w:rFonts w:eastAsia="Batang"/>
          <w:bCs/>
          <w:szCs w:val="24"/>
          <w:lang w:val="bg-BG"/>
        </w:rPr>
        <w:t xml:space="preserve"> – до </w:t>
      </w:r>
      <w:r w:rsidRPr="00207C1F">
        <w:rPr>
          <w:rFonts w:eastAsia="Batang"/>
          <w:szCs w:val="24"/>
          <w:lang w:val="bg-BG"/>
        </w:rPr>
        <w:t>80 %</w:t>
      </w:r>
      <w:r w:rsidRPr="00207C1F">
        <w:rPr>
          <w:rFonts w:eastAsia="Batang"/>
          <w:i/>
          <w:szCs w:val="24"/>
          <w:lang w:val="bg-BG"/>
        </w:rPr>
        <w:t xml:space="preserve"> </w:t>
      </w:r>
      <w:r w:rsidRPr="00207C1F">
        <w:rPr>
          <w:rFonts w:eastAsia="Batang"/>
          <w:bCs/>
          <w:szCs w:val="24"/>
          <w:lang w:val="bg-BG"/>
        </w:rPr>
        <w:t xml:space="preserve">от </w:t>
      </w:r>
      <w:r w:rsidRPr="00207C1F">
        <w:rPr>
          <w:rFonts w:eastAsia="Batang"/>
          <w:szCs w:val="24"/>
          <w:lang w:val="bg-BG"/>
        </w:rPr>
        <w:t xml:space="preserve">общата цена по чл. 3 </w:t>
      </w:r>
      <w:r w:rsidRPr="00D957B8">
        <w:rPr>
          <w:rFonts w:eastAsia="Batang"/>
          <w:color w:val="000000" w:themeColor="text1"/>
          <w:szCs w:val="24"/>
          <w:lang w:val="bg-BG"/>
        </w:rPr>
        <w:t xml:space="preserve">за </w:t>
      </w:r>
      <w:r w:rsidR="00541E8A" w:rsidRPr="00D957B8">
        <w:rPr>
          <w:rFonts w:eastAsia="Batang"/>
          <w:color w:val="000000" w:themeColor="text1"/>
          <w:szCs w:val="24"/>
          <w:lang w:val="bg-BG"/>
        </w:rPr>
        <w:t xml:space="preserve">съответния </w:t>
      </w:r>
      <w:r w:rsidRPr="00207C1F">
        <w:rPr>
          <w:rFonts w:eastAsia="Batang"/>
          <w:szCs w:val="24"/>
          <w:lang w:val="bg-BG"/>
        </w:rPr>
        <w:t xml:space="preserve">обект. Всяко междинно плащане е процент от договореното възнаграждение за обекта, равняващ се на процентно съотношения на изпълненото и отчетеното с Акт 19 спрямо договореното за </w:t>
      </w:r>
      <w:r w:rsidRPr="00207C1F">
        <w:rPr>
          <w:rFonts w:eastAsia="Batang"/>
          <w:szCs w:val="24"/>
          <w:lang w:val="bg-BG"/>
        </w:rPr>
        <w:lastRenderedPageBreak/>
        <w:t xml:space="preserve">обекта СМР. Плащането се извършва в срок до 30 календарни дни след представяне на междинен отчет на изпълнителя за изпълняваните дейности и фактура - оригинал. </w:t>
      </w:r>
    </w:p>
    <w:p w14:paraId="2373D2AC" w14:textId="0C50B59B" w:rsidR="00207C1F" w:rsidRPr="00207C1F" w:rsidRDefault="00207C1F" w:rsidP="00207C1F">
      <w:pPr>
        <w:numPr>
          <w:ilvl w:val="12"/>
          <w:numId w:val="0"/>
        </w:numPr>
        <w:ind w:firstLine="708"/>
        <w:jc w:val="both"/>
        <w:rPr>
          <w:rFonts w:eastAsia="Batang"/>
          <w:szCs w:val="24"/>
          <w:lang w:val="bg-BG"/>
        </w:rPr>
      </w:pPr>
      <w:r w:rsidRPr="00207C1F">
        <w:rPr>
          <w:rFonts w:eastAsia="Batang"/>
          <w:szCs w:val="24"/>
          <w:lang w:val="bg-BG"/>
        </w:rPr>
        <w:t>2.</w:t>
      </w:r>
      <w:r w:rsidRPr="00207C1F">
        <w:rPr>
          <w:rFonts w:eastAsia="Batang"/>
          <w:b/>
          <w:szCs w:val="24"/>
          <w:lang w:val="bg-BG"/>
        </w:rPr>
        <w:t xml:space="preserve"> </w:t>
      </w:r>
      <w:r w:rsidRPr="00207C1F">
        <w:rPr>
          <w:rFonts w:eastAsia="Batang"/>
          <w:b/>
          <w:bCs/>
          <w:szCs w:val="24"/>
          <w:lang w:val="bg-BG"/>
        </w:rPr>
        <w:t>Окончателно плащане</w:t>
      </w:r>
      <w:r w:rsidRPr="00207C1F">
        <w:rPr>
          <w:rFonts w:eastAsia="Batang"/>
          <w:bCs/>
          <w:szCs w:val="24"/>
          <w:lang w:val="bg-BG"/>
        </w:rPr>
        <w:t xml:space="preserve"> - </w:t>
      </w:r>
      <w:r w:rsidRPr="00207C1F">
        <w:rPr>
          <w:rFonts w:eastAsia="Batang"/>
          <w:szCs w:val="24"/>
          <w:lang w:val="bg-BG"/>
        </w:rPr>
        <w:t>изравнително плащане до оставащата сума от стойността на договора по чл. 3</w:t>
      </w:r>
      <w:r w:rsidRPr="00207C1F">
        <w:rPr>
          <w:rFonts w:eastAsia="Batang"/>
          <w:szCs w:val="24"/>
          <w:lang w:val="en-US"/>
        </w:rPr>
        <w:t xml:space="preserve"> </w:t>
      </w:r>
      <w:r w:rsidRPr="00207C1F">
        <w:rPr>
          <w:rFonts w:eastAsia="Batang"/>
          <w:szCs w:val="24"/>
          <w:lang w:val="bg-BG"/>
        </w:rPr>
        <w:t>се извършва в срок до 30 календарни дни след</w:t>
      </w:r>
      <w:r w:rsidRPr="00207C1F">
        <w:rPr>
          <w:rFonts w:eastAsia="Batang"/>
          <w:lang w:val="bg-BG"/>
        </w:rPr>
        <w:t xml:space="preserve"> </w:t>
      </w:r>
      <w:r w:rsidRPr="00207C1F">
        <w:rPr>
          <w:rFonts w:eastAsia="Batang"/>
          <w:szCs w:val="24"/>
          <w:lang w:val="bg-BG"/>
        </w:rPr>
        <w:t xml:space="preserve">представяне от ИЗПЪЛНИТЕЛЯ на </w:t>
      </w:r>
      <w:r w:rsidR="00A36EBE" w:rsidRPr="00A36EBE">
        <w:rPr>
          <w:rFonts w:eastAsia="Batang"/>
          <w:szCs w:val="24"/>
          <w:lang w:val="bg-BG"/>
        </w:rPr>
        <w:t xml:space="preserve">съответния </w:t>
      </w:r>
      <w:r w:rsidRPr="00A36EBE">
        <w:rPr>
          <w:rFonts w:eastAsia="Batang"/>
          <w:szCs w:val="24"/>
          <w:lang w:val="bg-BG"/>
        </w:rPr>
        <w:t>окончателен доклад</w:t>
      </w:r>
      <w:r w:rsidRPr="00207C1F">
        <w:rPr>
          <w:rFonts w:eastAsia="Batang"/>
          <w:szCs w:val="24"/>
          <w:lang w:val="bg-BG"/>
        </w:rPr>
        <w:t xml:space="preserve">, Технически паспорт на строежа, искане за Държавна приемателна комисия /за обособени позиции № 1 и № 2/ и издаване от ИЗПЪЛНИТЕЛЯ и представяне на ВЪЗЛОЖИТЕЛЯ на фактура - оригинал; </w:t>
      </w:r>
    </w:p>
    <w:p w14:paraId="2D65D2F2" w14:textId="77777777" w:rsidR="00207C1F" w:rsidRPr="00207C1F" w:rsidRDefault="00207C1F" w:rsidP="00207C1F">
      <w:pPr>
        <w:ind w:firstLine="708"/>
        <w:jc w:val="both"/>
        <w:rPr>
          <w:rFonts w:eastAsia="ArialNarrow-Italic"/>
          <w:szCs w:val="24"/>
          <w:lang w:val="bg-BG" w:eastAsia="en-GB"/>
        </w:rPr>
      </w:pPr>
      <w:r w:rsidRPr="00207C1F">
        <w:rPr>
          <w:rFonts w:eastAsia="Batang"/>
          <w:bCs/>
          <w:szCs w:val="24"/>
          <w:lang w:val="bg-BG"/>
        </w:rPr>
        <w:t xml:space="preserve">(2) </w:t>
      </w:r>
      <w:r w:rsidRPr="00207C1F">
        <w:rPr>
          <w:rFonts w:eastAsia="Batang"/>
          <w:szCs w:val="24"/>
          <w:lang w:val="bg-BG" w:eastAsia="en-GB"/>
        </w:rPr>
        <w:t xml:space="preserve">За извършване на плащанията ИЗПЪЛНИТЕЛЯТ изготвя фактура, която следва да съдържа следната </w:t>
      </w:r>
      <w:r w:rsidRPr="00207C1F">
        <w:rPr>
          <w:rFonts w:eastAsia="ArialNarrow-Italic"/>
          <w:iCs/>
          <w:szCs w:val="24"/>
          <w:lang w:val="bg-BG" w:eastAsia="en-GB"/>
        </w:rPr>
        <w:t>задължителна информация</w:t>
      </w:r>
      <w:r w:rsidRPr="00207C1F">
        <w:rPr>
          <w:rFonts w:eastAsia="ArialNarrow-Italic"/>
          <w:szCs w:val="24"/>
          <w:lang w:val="bg-BG" w:eastAsia="en-GB"/>
        </w:rPr>
        <w:t>:</w:t>
      </w:r>
    </w:p>
    <w:p w14:paraId="365A6C2D" w14:textId="77777777" w:rsidR="00207C1F" w:rsidRPr="00207C1F" w:rsidRDefault="00207C1F" w:rsidP="00207C1F">
      <w:pPr>
        <w:autoSpaceDE w:val="0"/>
        <w:autoSpaceDN w:val="0"/>
        <w:adjustRightInd w:val="0"/>
        <w:ind w:firstLine="720"/>
        <w:jc w:val="both"/>
        <w:rPr>
          <w:rFonts w:eastAsia="ArialNarrow-BoldItalic"/>
          <w:bCs/>
          <w:i/>
          <w:iCs/>
          <w:szCs w:val="24"/>
          <w:lang w:val="bg-BG" w:eastAsia="en-GB"/>
        </w:rPr>
      </w:pPr>
      <w:r w:rsidRPr="00207C1F">
        <w:rPr>
          <w:rFonts w:eastAsia="ArialNarrow-Bold"/>
          <w:bCs/>
          <w:szCs w:val="24"/>
          <w:lang w:val="bg-BG" w:eastAsia="en-GB"/>
        </w:rPr>
        <w:t xml:space="preserve">Получател: </w:t>
      </w:r>
      <w:r w:rsidRPr="00207C1F">
        <w:rPr>
          <w:rFonts w:eastAsia="ArialNarrow-BoldItalic"/>
          <w:bCs/>
          <w:i/>
          <w:iCs/>
          <w:szCs w:val="24"/>
          <w:lang w:val="bg-BG" w:eastAsia="en-GB"/>
        </w:rPr>
        <w:t>ОБЩИНА ГАБРОВО</w:t>
      </w:r>
    </w:p>
    <w:p w14:paraId="45F4C128" w14:textId="77777777" w:rsidR="00207C1F" w:rsidRPr="00207C1F" w:rsidRDefault="00207C1F" w:rsidP="00207C1F">
      <w:pPr>
        <w:autoSpaceDE w:val="0"/>
        <w:autoSpaceDN w:val="0"/>
        <w:adjustRightInd w:val="0"/>
        <w:ind w:firstLine="720"/>
        <w:jc w:val="both"/>
        <w:rPr>
          <w:rFonts w:eastAsia="ArialNarrow-Bold"/>
          <w:bCs/>
          <w:i/>
          <w:szCs w:val="24"/>
          <w:lang w:val="bg-BG" w:eastAsia="en-GB"/>
        </w:rPr>
      </w:pPr>
      <w:r w:rsidRPr="00207C1F">
        <w:rPr>
          <w:rFonts w:eastAsia="ArialNarrow-Bold"/>
          <w:bCs/>
          <w:szCs w:val="24"/>
          <w:lang w:val="bg-BG" w:eastAsia="en-GB"/>
        </w:rPr>
        <w:t>Адрес: пл. «Възраждане» №3</w:t>
      </w:r>
    </w:p>
    <w:p w14:paraId="59A2E7F5" w14:textId="77777777" w:rsidR="00207C1F" w:rsidRPr="00207C1F" w:rsidRDefault="00207C1F" w:rsidP="00207C1F">
      <w:pPr>
        <w:autoSpaceDE w:val="0"/>
        <w:autoSpaceDN w:val="0"/>
        <w:adjustRightInd w:val="0"/>
        <w:ind w:firstLine="720"/>
        <w:jc w:val="both"/>
        <w:rPr>
          <w:rFonts w:eastAsia="Batang"/>
          <w:szCs w:val="24"/>
          <w:lang w:val="bg-BG"/>
        </w:rPr>
      </w:pPr>
      <w:r w:rsidRPr="00207C1F">
        <w:rPr>
          <w:rFonts w:eastAsia="ArialNarrow-Bold"/>
          <w:bCs/>
          <w:szCs w:val="24"/>
          <w:lang w:val="bg-BG" w:eastAsia="en-GB"/>
        </w:rPr>
        <w:t xml:space="preserve">ЕИК: </w:t>
      </w:r>
      <w:r w:rsidRPr="00207C1F">
        <w:rPr>
          <w:rFonts w:eastAsia="Batang"/>
          <w:szCs w:val="24"/>
          <w:lang w:val="bg-BG"/>
        </w:rPr>
        <w:t xml:space="preserve">000215630, </w:t>
      </w:r>
    </w:p>
    <w:p w14:paraId="59A98655" w14:textId="77777777" w:rsidR="00207C1F" w:rsidRPr="00207C1F" w:rsidRDefault="00207C1F" w:rsidP="00207C1F">
      <w:pPr>
        <w:autoSpaceDE w:val="0"/>
        <w:autoSpaceDN w:val="0"/>
        <w:adjustRightInd w:val="0"/>
        <w:ind w:firstLine="720"/>
        <w:jc w:val="both"/>
        <w:rPr>
          <w:rFonts w:eastAsia="Batang"/>
          <w:szCs w:val="24"/>
          <w:lang w:val="en-US"/>
        </w:rPr>
      </w:pPr>
      <w:r w:rsidRPr="00207C1F">
        <w:rPr>
          <w:rFonts w:eastAsia="Batang"/>
          <w:szCs w:val="24"/>
          <w:lang w:val="bg-BG"/>
        </w:rPr>
        <w:t>ИН по ЗДДС</w:t>
      </w:r>
      <w:r w:rsidRPr="00207C1F">
        <w:rPr>
          <w:rFonts w:eastAsia="Batang"/>
          <w:szCs w:val="24"/>
          <w:lang w:val="en-US"/>
        </w:rPr>
        <w:t xml:space="preserve"> BG </w:t>
      </w:r>
      <w:r w:rsidRPr="00207C1F">
        <w:rPr>
          <w:rFonts w:eastAsia="Batang"/>
          <w:szCs w:val="24"/>
          <w:lang w:val="bg-BG"/>
        </w:rPr>
        <w:t>000215630</w:t>
      </w:r>
    </w:p>
    <w:p w14:paraId="57934D09" w14:textId="77777777" w:rsidR="00207C1F" w:rsidRPr="00207C1F" w:rsidRDefault="00207C1F" w:rsidP="00207C1F">
      <w:pPr>
        <w:autoSpaceDE w:val="0"/>
        <w:autoSpaceDN w:val="0"/>
        <w:adjustRightInd w:val="0"/>
        <w:ind w:firstLine="720"/>
        <w:jc w:val="both"/>
        <w:rPr>
          <w:rFonts w:eastAsia="Batang"/>
          <w:szCs w:val="24"/>
          <w:lang w:val="bg-BG"/>
        </w:rPr>
      </w:pPr>
      <w:r w:rsidRPr="00207C1F">
        <w:rPr>
          <w:rFonts w:eastAsia="Batang"/>
          <w:szCs w:val="24"/>
          <w:lang w:val="bg-BG"/>
        </w:rPr>
        <w:t>МОЛ: Таня Христова</w:t>
      </w:r>
    </w:p>
    <w:p w14:paraId="48FF2A29" w14:textId="77777777" w:rsidR="00207C1F" w:rsidRPr="00207C1F" w:rsidRDefault="00207C1F" w:rsidP="00207C1F">
      <w:pPr>
        <w:autoSpaceDE w:val="0"/>
        <w:autoSpaceDN w:val="0"/>
        <w:adjustRightInd w:val="0"/>
        <w:ind w:firstLine="720"/>
        <w:jc w:val="both"/>
        <w:rPr>
          <w:rFonts w:eastAsia="ArialNarrow-Bold"/>
          <w:bCs/>
          <w:szCs w:val="24"/>
          <w:lang w:val="bg-BG" w:eastAsia="en-GB"/>
        </w:rPr>
      </w:pPr>
      <w:r w:rsidRPr="00207C1F">
        <w:rPr>
          <w:rFonts w:eastAsia="ArialNarrow-Bold"/>
          <w:bCs/>
          <w:szCs w:val="24"/>
          <w:lang w:val="bg-BG" w:eastAsia="en-GB"/>
        </w:rPr>
        <w:t>Номер на документа, дата, място.</w:t>
      </w:r>
    </w:p>
    <w:p w14:paraId="00014336" w14:textId="77777777" w:rsidR="00207C1F" w:rsidRPr="00207C1F" w:rsidRDefault="00207C1F" w:rsidP="00207C1F">
      <w:pPr>
        <w:ind w:firstLine="360"/>
        <w:jc w:val="both"/>
        <w:rPr>
          <w:rFonts w:eastAsia="Batang"/>
          <w:bCs/>
          <w:i/>
          <w:szCs w:val="24"/>
          <w:lang w:val="bg-BG"/>
        </w:rPr>
      </w:pPr>
      <w:r w:rsidRPr="00207C1F">
        <w:rPr>
          <w:rFonts w:eastAsia="ArialNarrow-Italic"/>
          <w:iCs/>
          <w:szCs w:val="24"/>
          <w:lang w:val="bg-BG" w:eastAsia="en-GB"/>
        </w:rPr>
        <w:t xml:space="preserve">В описателната част следва да се впише и следния текст или съответната част от него, за която се отнася фактурата: </w:t>
      </w:r>
      <w:r w:rsidRPr="00207C1F">
        <w:rPr>
          <w:rFonts w:eastAsia="Batang"/>
          <w:i/>
          <w:szCs w:val="24"/>
          <w:lang w:val="bg-BG"/>
        </w:rPr>
        <w:t>”</w:t>
      </w:r>
      <w:r w:rsidRPr="00207C1F">
        <w:rPr>
          <w:rFonts w:eastAsia="ArialNarrow-Bold"/>
          <w:bCs/>
          <w:i/>
          <w:szCs w:val="24"/>
          <w:lang w:val="bg-BG" w:eastAsia="en-GB"/>
        </w:rPr>
        <w:t>Разходът е по договор за безвъзмездна помощ №</w:t>
      </w:r>
      <w:r w:rsidRPr="00207C1F">
        <w:rPr>
          <w:bCs/>
          <w:szCs w:val="24"/>
          <w:lang w:val="bg-BG"/>
        </w:rPr>
        <w:t xml:space="preserve"> </w:t>
      </w:r>
      <w:r w:rsidRPr="00207C1F">
        <w:rPr>
          <w:rFonts w:eastAsia="Batang"/>
          <w:bCs/>
          <w:i/>
          <w:szCs w:val="24"/>
          <w:lang w:val="bg-BG"/>
        </w:rPr>
        <w:t xml:space="preserve">………………………………………………………. </w:t>
      </w:r>
    </w:p>
    <w:p w14:paraId="4B7C19B3" w14:textId="77777777" w:rsidR="00207C1F" w:rsidRPr="00207C1F" w:rsidRDefault="00207C1F" w:rsidP="00207C1F">
      <w:pPr>
        <w:autoSpaceDE w:val="0"/>
        <w:autoSpaceDN w:val="0"/>
        <w:adjustRightInd w:val="0"/>
        <w:ind w:firstLine="360"/>
        <w:jc w:val="both"/>
        <w:rPr>
          <w:rFonts w:eastAsia="Batang"/>
          <w:bCs/>
          <w:szCs w:val="24"/>
          <w:lang w:val="bg-BG"/>
        </w:rPr>
      </w:pPr>
      <w:r w:rsidRPr="00207C1F">
        <w:rPr>
          <w:rFonts w:eastAsia="Batang"/>
          <w:bCs/>
          <w:szCs w:val="24"/>
          <w:lang w:val="bg-BG"/>
        </w:rPr>
        <w:t>(3) ИЗПЪЛНИТЕЛЯТ дължи на ВЪЗЛОЖИТЕЛЯ сумата, която не е призната за плащане от Договарящия орган по вина на Изпълнителя.</w:t>
      </w:r>
    </w:p>
    <w:p w14:paraId="72F2D2E0" w14:textId="77777777" w:rsidR="00207C1F" w:rsidRPr="00207C1F" w:rsidRDefault="00207C1F" w:rsidP="00207C1F">
      <w:pPr>
        <w:ind w:firstLine="360"/>
        <w:jc w:val="both"/>
        <w:rPr>
          <w:rFonts w:eastAsia="Batang"/>
          <w:bCs/>
          <w:szCs w:val="24"/>
          <w:lang w:val="bg-BG"/>
        </w:rPr>
      </w:pPr>
      <w:r w:rsidRPr="00207C1F">
        <w:rPr>
          <w:rFonts w:eastAsia="Batang"/>
          <w:bCs/>
          <w:szCs w:val="24"/>
          <w:lang w:val="bg-BG"/>
        </w:rPr>
        <w:t xml:space="preserve">(4) Преведените средства от ВЪЗЛОЖИТЕЛЯ, но неусвоени от ИЗПЪЛНИТЕЛЯ, както и натрупани лихви, глоби и неустойки в изпълнение на настоящия договор подлежат на възстановявани по банкова сметка на ВЪЗЛОЖИТЕЛЯ при: </w:t>
      </w:r>
    </w:p>
    <w:p w14:paraId="6890C3D3" w14:textId="77777777" w:rsidR="00207C1F" w:rsidRPr="00207C1F" w:rsidRDefault="00207C1F" w:rsidP="00207C1F">
      <w:pPr>
        <w:jc w:val="both"/>
        <w:rPr>
          <w:rFonts w:eastAsia="Batang"/>
          <w:bCs/>
          <w:szCs w:val="24"/>
          <w:lang w:val="bg-BG"/>
        </w:rPr>
      </w:pPr>
      <w:r w:rsidRPr="00207C1F">
        <w:rPr>
          <w:rFonts w:eastAsia="Batang"/>
          <w:bCs/>
          <w:szCs w:val="24"/>
          <w:lang w:val="bg-BG"/>
        </w:rPr>
        <w:t xml:space="preserve">Банка: </w:t>
      </w:r>
      <w:proofErr w:type="spellStart"/>
      <w:r w:rsidRPr="00207C1F">
        <w:rPr>
          <w:rFonts w:eastAsia="Batang"/>
          <w:bCs/>
          <w:szCs w:val="24"/>
          <w:lang w:val="bg-BG"/>
        </w:rPr>
        <w:t>Банка</w:t>
      </w:r>
      <w:proofErr w:type="spellEnd"/>
      <w:r w:rsidRPr="00207C1F">
        <w:rPr>
          <w:rFonts w:eastAsia="Batang"/>
          <w:bCs/>
          <w:szCs w:val="24"/>
          <w:lang w:val="bg-BG"/>
        </w:rPr>
        <w:t xml:space="preserve"> ДСК, </w:t>
      </w:r>
    </w:p>
    <w:p w14:paraId="14B55796" w14:textId="77777777" w:rsidR="00207C1F" w:rsidRPr="00207C1F" w:rsidRDefault="00207C1F" w:rsidP="00207C1F">
      <w:pPr>
        <w:jc w:val="both"/>
        <w:rPr>
          <w:rFonts w:eastAsia="Batang"/>
          <w:bCs/>
          <w:szCs w:val="24"/>
          <w:lang w:val="bg-BG"/>
        </w:rPr>
      </w:pPr>
      <w:r w:rsidRPr="00207C1F">
        <w:rPr>
          <w:rFonts w:eastAsia="Batang"/>
          <w:bCs/>
          <w:szCs w:val="24"/>
          <w:lang w:val="bg-BG"/>
        </w:rPr>
        <w:t>IBAN: BG87STSA93003210003810</w:t>
      </w:r>
    </w:p>
    <w:p w14:paraId="0BEDD87B" w14:textId="77777777" w:rsidR="00207C1F" w:rsidRPr="00207C1F" w:rsidRDefault="00207C1F" w:rsidP="00207C1F">
      <w:pPr>
        <w:jc w:val="both"/>
        <w:rPr>
          <w:rFonts w:eastAsia="Batang"/>
          <w:bCs/>
          <w:szCs w:val="24"/>
          <w:lang w:val="bg-BG"/>
        </w:rPr>
      </w:pPr>
      <w:r w:rsidRPr="00207C1F">
        <w:rPr>
          <w:rFonts w:eastAsia="Batang"/>
          <w:bCs/>
          <w:szCs w:val="24"/>
          <w:lang w:val="bg-BG"/>
        </w:rPr>
        <w:t>BIC: STSABGSF</w:t>
      </w:r>
    </w:p>
    <w:p w14:paraId="3E96A8FF" w14:textId="77777777" w:rsidR="00207C1F" w:rsidRPr="00207C1F" w:rsidRDefault="00207C1F" w:rsidP="00207C1F">
      <w:pPr>
        <w:jc w:val="both"/>
        <w:rPr>
          <w:rFonts w:eastAsia="Batang"/>
          <w:szCs w:val="24"/>
          <w:lang w:val="bg-BG" w:eastAsia="bg-BG"/>
        </w:rPr>
      </w:pPr>
    </w:p>
    <w:p w14:paraId="34DE0EF6" w14:textId="77777777" w:rsidR="00207C1F" w:rsidRPr="00207C1F" w:rsidRDefault="00207C1F" w:rsidP="00207C1F">
      <w:pPr>
        <w:ind w:firstLine="720"/>
        <w:jc w:val="center"/>
        <w:rPr>
          <w:rFonts w:eastAsia="Batang"/>
          <w:b/>
          <w:szCs w:val="24"/>
          <w:lang w:val="bg-BG" w:eastAsia="bg-BG"/>
        </w:rPr>
      </w:pPr>
      <w:r w:rsidRPr="00207C1F">
        <w:rPr>
          <w:rFonts w:eastAsia="Batang"/>
          <w:b/>
          <w:szCs w:val="24"/>
          <w:lang w:val="bg-BG" w:eastAsia="bg-BG"/>
        </w:rPr>
        <w:t>V. СРОКОВЕ</w:t>
      </w:r>
    </w:p>
    <w:p w14:paraId="405F4E8D" w14:textId="531E469B" w:rsidR="00207C1F" w:rsidRPr="00207C1F" w:rsidRDefault="00207C1F" w:rsidP="001C3A24">
      <w:pPr>
        <w:ind w:firstLine="708"/>
        <w:jc w:val="both"/>
        <w:rPr>
          <w:rFonts w:eastAsia="Batang"/>
          <w:lang w:val="bg-BG"/>
        </w:rPr>
      </w:pPr>
      <w:r w:rsidRPr="00207C1F">
        <w:rPr>
          <w:b/>
          <w:i/>
          <w:szCs w:val="24"/>
          <w:lang w:val="bg-BG"/>
        </w:rPr>
        <w:t>На основание чл. 114 от ЗОП</w:t>
      </w:r>
      <w:r w:rsidRPr="00207C1F">
        <w:rPr>
          <w:rFonts w:eastAsia="Batang"/>
          <w:lang w:val="bg-BG"/>
        </w:rPr>
        <w:t xml:space="preserve">, изпълнението на дейностите по настоящия договор ще започне след уведомяване, посредством </w:t>
      </w:r>
      <w:proofErr w:type="spellStart"/>
      <w:r w:rsidRPr="00207C1F">
        <w:rPr>
          <w:rFonts w:eastAsia="Batang"/>
          <w:lang w:val="bg-BG"/>
        </w:rPr>
        <w:t>възлагателно</w:t>
      </w:r>
      <w:proofErr w:type="spellEnd"/>
      <w:r w:rsidRPr="00207C1F">
        <w:rPr>
          <w:rFonts w:eastAsia="Batang"/>
          <w:lang w:val="bg-BG"/>
        </w:rPr>
        <w:t xml:space="preserve"> писмо, на ИЗПЪЛНИТЕЛЯ за осигурено финансиране за изпълнение на проекта</w:t>
      </w:r>
      <w:r w:rsidR="00D957B8">
        <w:rPr>
          <w:rFonts w:eastAsia="Batang"/>
          <w:lang w:val="bg-BG"/>
        </w:rPr>
        <w:t>.</w:t>
      </w:r>
    </w:p>
    <w:p w14:paraId="23553C3C" w14:textId="77777777" w:rsidR="00207C1F" w:rsidRPr="00D957B8" w:rsidRDefault="00207C1F" w:rsidP="00207C1F">
      <w:pPr>
        <w:ind w:firstLine="709"/>
        <w:jc w:val="both"/>
        <w:rPr>
          <w:color w:val="000000" w:themeColor="text1"/>
          <w:szCs w:val="24"/>
          <w:highlight w:val="green"/>
          <w:lang w:val="bg-BG" w:eastAsia="bg-BG"/>
        </w:rPr>
      </w:pPr>
      <w:r w:rsidRPr="00207C1F">
        <w:rPr>
          <w:rFonts w:eastAsia="Batang"/>
          <w:szCs w:val="24"/>
          <w:lang w:val="bg-BG" w:eastAsia="bg-BG"/>
        </w:rPr>
        <w:t xml:space="preserve">Чл. 6.(1) </w:t>
      </w:r>
      <w:r w:rsidRPr="00207C1F">
        <w:rPr>
          <w:rFonts w:eastAsia="Batang"/>
          <w:szCs w:val="24"/>
          <w:lang w:val="bg-BG"/>
        </w:rPr>
        <w:t>ИЗПЪЛНИТЕЛЯТ ще упражнява функциите на строителен надзор в периода от подписване Протокол за откриване на строителна площадка и определяне на строителна линия и ниво (</w:t>
      </w:r>
      <w:proofErr w:type="spellStart"/>
      <w:r w:rsidRPr="00207C1F">
        <w:rPr>
          <w:rFonts w:eastAsia="Batang"/>
          <w:szCs w:val="24"/>
          <w:lang w:val="bg-BG"/>
        </w:rPr>
        <w:t>обр</w:t>
      </w:r>
      <w:proofErr w:type="spellEnd"/>
      <w:r w:rsidRPr="00207C1F">
        <w:rPr>
          <w:rFonts w:eastAsia="Batang"/>
          <w:szCs w:val="24"/>
          <w:lang w:val="bg-BG"/>
        </w:rPr>
        <w:t xml:space="preserve">. 2 и/или </w:t>
      </w:r>
      <w:proofErr w:type="spellStart"/>
      <w:r w:rsidRPr="00207C1F">
        <w:rPr>
          <w:rFonts w:eastAsia="Batang"/>
          <w:szCs w:val="24"/>
          <w:lang w:val="bg-BG"/>
        </w:rPr>
        <w:t>обр</w:t>
      </w:r>
      <w:proofErr w:type="spellEnd"/>
      <w:r w:rsidRPr="00207C1F">
        <w:rPr>
          <w:rFonts w:eastAsia="Batang"/>
          <w:szCs w:val="24"/>
          <w:lang w:val="bg-BG"/>
        </w:rPr>
        <w:t xml:space="preserve">. 2а) </w:t>
      </w:r>
      <w:r w:rsidR="00541E8A" w:rsidRPr="00D957B8">
        <w:rPr>
          <w:rFonts w:eastAsia="Batang"/>
          <w:color w:val="000000" w:themeColor="text1"/>
          <w:szCs w:val="24"/>
          <w:lang w:val="bg-BG"/>
        </w:rPr>
        <w:t xml:space="preserve">за </w:t>
      </w:r>
      <w:r w:rsidR="00F37499" w:rsidRPr="00D957B8">
        <w:rPr>
          <w:rFonts w:eastAsia="Batang"/>
          <w:color w:val="000000" w:themeColor="text1"/>
          <w:szCs w:val="24"/>
          <w:lang w:val="bg-BG"/>
        </w:rPr>
        <w:t xml:space="preserve">съответния обект </w:t>
      </w:r>
      <w:r w:rsidRPr="00D957B8">
        <w:rPr>
          <w:rFonts w:eastAsia="Batang"/>
          <w:color w:val="000000" w:themeColor="text1"/>
          <w:szCs w:val="24"/>
          <w:lang w:val="bg-BG"/>
        </w:rPr>
        <w:t>до</w:t>
      </w:r>
      <w:r w:rsidRPr="00D957B8">
        <w:rPr>
          <w:rFonts w:eastAsia="Batang"/>
          <w:color w:val="000000" w:themeColor="text1"/>
          <w:lang w:val="bg-BG"/>
        </w:rPr>
        <w:t xml:space="preserve"> </w:t>
      </w:r>
      <w:r w:rsidRPr="00D957B8">
        <w:rPr>
          <w:rFonts w:eastAsia="Batang"/>
          <w:color w:val="000000" w:themeColor="text1"/>
          <w:szCs w:val="24"/>
          <w:lang w:val="bg-BG"/>
        </w:rPr>
        <w:t>представяне от ИЗПЪЛНИТЕЛЯ на окончателен доклад, Технически паспорт на строежа и искане за Държавна приемателна комисия /за обособени позиции № 1 и № 2/</w:t>
      </w:r>
      <w:r w:rsidRPr="00D957B8">
        <w:rPr>
          <w:color w:val="000000" w:themeColor="text1"/>
          <w:szCs w:val="24"/>
          <w:lang w:val="bg-BG" w:eastAsia="bg-BG"/>
        </w:rPr>
        <w:t>.</w:t>
      </w:r>
    </w:p>
    <w:p w14:paraId="17F48871" w14:textId="77777777" w:rsidR="00207C1F" w:rsidRPr="00D957B8" w:rsidRDefault="00207C1F" w:rsidP="00207C1F">
      <w:pPr>
        <w:jc w:val="both"/>
        <w:rPr>
          <w:rFonts w:eastAsia="Batang"/>
          <w:color w:val="000000" w:themeColor="text1"/>
          <w:szCs w:val="24"/>
          <w:lang w:val="bg-BG"/>
        </w:rPr>
      </w:pPr>
      <w:r w:rsidRPr="00D957B8">
        <w:rPr>
          <w:rFonts w:eastAsia="Batang"/>
          <w:color w:val="000000" w:themeColor="text1"/>
          <w:szCs w:val="24"/>
          <w:lang w:val="bg-BG"/>
        </w:rPr>
        <w:tab/>
        <w:t xml:space="preserve">(2) Ангажиментът по упражняване на строителен надзор започва от датата на получаване на </w:t>
      </w:r>
      <w:proofErr w:type="spellStart"/>
      <w:r w:rsidRPr="00D957B8">
        <w:rPr>
          <w:rFonts w:eastAsia="Batang"/>
          <w:color w:val="000000" w:themeColor="text1"/>
          <w:lang w:val="bg-BG"/>
        </w:rPr>
        <w:t>възлагателно</w:t>
      </w:r>
      <w:proofErr w:type="spellEnd"/>
      <w:r w:rsidRPr="00D957B8">
        <w:rPr>
          <w:rFonts w:eastAsia="Batang"/>
          <w:color w:val="000000" w:themeColor="text1"/>
          <w:lang w:val="bg-BG"/>
        </w:rPr>
        <w:t xml:space="preserve"> писмо от Изпълнителя</w:t>
      </w:r>
      <w:r w:rsidR="00F37499" w:rsidRPr="00D957B8">
        <w:rPr>
          <w:rFonts w:eastAsia="Batang"/>
          <w:color w:val="000000" w:themeColor="text1"/>
          <w:lang w:val="bg-BG"/>
        </w:rPr>
        <w:t xml:space="preserve"> за съответния обект</w:t>
      </w:r>
      <w:r w:rsidRPr="00D957B8">
        <w:rPr>
          <w:rFonts w:eastAsia="Batang"/>
          <w:color w:val="000000" w:themeColor="text1"/>
          <w:szCs w:val="24"/>
          <w:lang w:val="bg-BG"/>
        </w:rPr>
        <w:t>.</w:t>
      </w:r>
    </w:p>
    <w:p w14:paraId="1B2304D6" w14:textId="77777777" w:rsidR="00207C1F" w:rsidRPr="00207C1F" w:rsidRDefault="00207C1F" w:rsidP="00207C1F">
      <w:pPr>
        <w:jc w:val="both"/>
        <w:rPr>
          <w:rFonts w:eastAsia="Batang"/>
          <w:szCs w:val="24"/>
          <w:lang w:val="bg-BG"/>
        </w:rPr>
      </w:pPr>
      <w:r w:rsidRPr="00207C1F">
        <w:rPr>
          <w:rFonts w:eastAsia="Batang"/>
          <w:szCs w:val="24"/>
          <w:lang w:val="bg-BG"/>
        </w:rPr>
        <w:tab/>
        <w:t xml:space="preserve">(3) ИЗПЪЛНИТЕЛЯТ ще упражнява функциите на координатор по безопасност и здраве в периода от заверяване на Заповедната книга, подписването на Констативен акт </w:t>
      </w:r>
      <w:proofErr w:type="spellStart"/>
      <w:r w:rsidRPr="00207C1F">
        <w:rPr>
          <w:rFonts w:eastAsia="Batang"/>
          <w:szCs w:val="24"/>
          <w:lang w:val="bg-BG"/>
        </w:rPr>
        <w:t>обр</w:t>
      </w:r>
      <w:proofErr w:type="spellEnd"/>
      <w:r w:rsidRPr="00207C1F">
        <w:rPr>
          <w:rFonts w:eastAsia="Batang"/>
          <w:szCs w:val="24"/>
          <w:lang w:val="bg-BG"/>
        </w:rPr>
        <w:t>. 15 (без забележки) за строежа, вкл. представяне от ИЗПЪЛНИТЕЛЯ на окончателен доклад и Технически паспорт на строежа.</w:t>
      </w:r>
    </w:p>
    <w:p w14:paraId="297D388C" w14:textId="0526B61D" w:rsidR="00207C1F" w:rsidRPr="00D957B8" w:rsidRDefault="00207C1F" w:rsidP="00207C1F">
      <w:pPr>
        <w:jc w:val="both"/>
        <w:rPr>
          <w:rFonts w:eastAsia="Batang"/>
          <w:strike/>
          <w:color w:val="000000" w:themeColor="text1"/>
          <w:szCs w:val="24"/>
          <w:lang w:val="bg-BG"/>
        </w:rPr>
      </w:pPr>
      <w:r w:rsidRPr="00207C1F">
        <w:rPr>
          <w:rFonts w:eastAsia="Batang"/>
          <w:szCs w:val="24"/>
          <w:lang w:val="bg-BG"/>
        </w:rPr>
        <w:tab/>
        <w:t xml:space="preserve">(4) ИЗПЪЛНИТЕЛЯТ се задължава да изготви и предаде на ВЪЗЛОЖИТЕЛЯ окончателния доклад по чл. 168, ал. 6 от ЗУТ, включително техническите паспорти  по чл. 176а, ал. 1 от ЗУТ в срок до </w:t>
      </w:r>
      <w:r w:rsidRPr="00207C1F">
        <w:rPr>
          <w:rFonts w:eastAsia="Batang"/>
          <w:b/>
          <w:szCs w:val="24"/>
          <w:lang w:val="bg-BG"/>
        </w:rPr>
        <w:t>........</w:t>
      </w:r>
      <w:r w:rsidRPr="00207C1F">
        <w:rPr>
          <w:rFonts w:eastAsia="Batang"/>
          <w:szCs w:val="24"/>
          <w:lang w:val="bg-BG"/>
        </w:rPr>
        <w:t xml:space="preserve"> (</w:t>
      </w:r>
      <w:r w:rsidRPr="00D957B8">
        <w:rPr>
          <w:rFonts w:eastAsia="Batang"/>
          <w:color w:val="000000" w:themeColor="text1"/>
          <w:szCs w:val="24"/>
          <w:lang w:val="bg-BG"/>
        </w:rPr>
        <w:t xml:space="preserve">словом..........) </w:t>
      </w:r>
      <w:r w:rsidRPr="00D957B8">
        <w:rPr>
          <w:rFonts w:eastAsia="Batang"/>
          <w:i/>
          <w:noProof/>
          <w:color w:val="000000" w:themeColor="text1"/>
          <w:szCs w:val="24"/>
          <w:lang w:val="bg-BG"/>
        </w:rPr>
        <w:t>(не повече от 7 работни дни)</w:t>
      </w:r>
      <w:r w:rsidRPr="00D957B8">
        <w:rPr>
          <w:rFonts w:eastAsia="Batang"/>
          <w:b/>
          <w:i/>
          <w:noProof/>
          <w:color w:val="000000" w:themeColor="text1"/>
          <w:szCs w:val="24"/>
          <w:lang w:val="bg-BG"/>
        </w:rPr>
        <w:t xml:space="preserve"> </w:t>
      </w:r>
      <w:r w:rsidRPr="00D957B8">
        <w:rPr>
          <w:rFonts w:eastAsia="Batang"/>
          <w:color w:val="000000" w:themeColor="text1"/>
          <w:szCs w:val="24"/>
          <w:lang w:val="bg-BG"/>
        </w:rPr>
        <w:t xml:space="preserve">работни дни, </w:t>
      </w:r>
      <w:r w:rsidRPr="00D957B8">
        <w:rPr>
          <w:rFonts w:eastAsia="Batang"/>
          <w:color w:val="000000" w:themeColor="text1"/>
          <w:szCs w:val="24"/>
          <w:lang w:val="bg-BG"/>
        </w:rPr>
        <w:lastRenderedPageBreak/>
        <w:t xml:space="preserve">след </w:t>
      </w:r>
      <w:r w:rsidR="00042CD5" w:rsidRPr="00D957B8">
        <w:rPr>
          <w:rFonts w:eastAsia="Batang"/>
          <w:color w:val="000000" w:themeColor="text1"/>
          <w:szCs w:val="24"/>
          <w:lang w:val="bg-BG"/>
        </w:rPr>
        <w:t>датата на последното становище от съответните контролни органи за въвеждане на съответния обект в експлоатация</w:t>
      </w:r>
      <w:r w:rsidR="00D957B8" w:rsidRPr="00D957B8">
        <w:rPr>
          <w:rFonts w:eastAsia="Batang"/>
          <w:color w:val="000000" w:themeColor="text1"/>
          <w:szCs w:val="24"/>
          <w:lang w:val="bg-BG"/>
        </w:rPr>
        <w:t>.</w:t>
      </w:r>
    </w:p>
    <w:p w14:paraId="43EF0C2E" w14:textId="77777777" w:rsidR="00207C1F" w:rsidRPr="00D957B8" w:rsidRDefault="00207C1F" w:rsidP="00207C1F">
      <w:pPr>
        <w:ind w:firstLine="709"/>
        <w:jc w:val="both"/>
        <w:rPr>
          <w:rFonts w:eastAsia="Batang"/>
          <w:color w:val="000000" w:themeColor="text1"/>
          <w:szCs w:val="24"/>
          <w:lang w:val="bg-BG" w:eastAsia="x-none"/>
        </w:rPr>
      </w:pPr>
      <w:r w:rsidRPr="00D957B8">
        <w:rPr>
          <w:rFonts w:eastAsia="Batang"/>
          <w:color w:val="000000" w:themeColor="text1"/>
          <w:szCs w:val="24"/>
          <w:lang w:val="bg-BG" w:eastAsia="x-none"/>
        </w:rPr>
        <w:t>(5) Отговорността на ИЗПЪЛНИТЕЛЯ по настоящия договор за извършения строителен надзор е със срокове, съответстващи на гаранционните срокове за изпълнените СМР, съгласно Наредба № 2 от 31 юли 2003 г. за въвеждане в експлоатация на строежа в Република България и минимални гаранционни срокове за изпълнени строителни и монтажни работи, съоръжения и строителни обекти.</w:t>
      </w:r>
    </w:p>
    <w:p w14:paraId="44B318D4" w14:textId="77777777" w:rsidR="00207C1F" w:rsidRPr="00207C1F" w:rsidRDefault="00207C1F" w:rsidP="00207C1F">
      <w:pPr>
        <w:ind w:firstLine="709"/>
        <w:jc w:val="both"/>
        <w:rPr>
          <w:szCs w:val="24"/>
          <w:lang w:val="bg-BG" w:eastAsia="bg-BG"/>
        </w:rPr>
      </w:pPr>
      <w:r w:rsidRPr="00D957B8">
        <w:rPr>
          <w:rFonts w:eastAsia="Batang"/>
          <w:color w:val="000000" w:themeColor="text1"/>
          <w:szCs w:val="24"/>
          <w:lang w:val="bg-BG"/>
        </w:rPr>
        <w:t xml:space="preserve">(6) </w:t>
      </w:r>
      <w:r w:rsidRPr="00D957B8">
        <w:rPr>
          <w:rFonts w:eastAsia="Batang"/>
          <w:bCs/>
          <w:color w:val="000000" w:themeColor="text1"/>
          <w:szCs w:val="24"/>
          <w:lang w:val="bg-BG"/>
        </w:rPr>
        <w:t>Настоящият договор влиза в сила от датата на подписването му от двете страни до</w:t>
      </w:r>
      <w:r w:rsidRPr="00D957B8">
        <w:rPr>
          <w:rFonts w:eastAsia="Batang"/>
          <w:color w:val="000000" w:themeColor="text1"/>
          <w:szCs w:val="24"/>
          <w:lang w:val="bg-BG"/>
        </w:rPr>
        <w:t xml:space="preserve"> </w:t>
      </w:r>
      <w:r w:rsidRPr="00D957B8">
        <w:rPr>
          <w:color w:val="000000" w:themeColor="text1"/>
          <w:szCs w:val="24"/>
          <w:lang w:val="bg-BG" w:eastAsia="bg-BG"/>
        </w:rPr>
        <w:t xml:space="preserve">представяне от ИЗПЪЛНИТЕЛЯ на </w:t>
      </w:r>
      <w:r w:rsidR="00F37499" w:rsidRPr="00D957B8">
        <w:rPr>
          <w:color w:val="000000" w:themeColor="text1"/>
          <w:szCs w:val="24"/>
          <w:lang w:val="bg-BG" w:eastAsia="bg-BG"/>
        </w:rPr>
        <w:t xml:space="preserve">последния </w:t>
      </w:r>
      <w:r w:rsidRPr="00D957B8">
        <w:rPr>
          <w:color w:val="000000" w:themeColor="text1"/>
          <w:szCs w:val="24"/>
          <w:lang w:val="bg-BG" w:eastAsia="bg-BG"/>
        </w:rPr>
        <w:t xml:space="preserve">окончателен доклад и Технически паспорт на </w:t>
      </w:r>
      <w:r w:rsidR="00F37499" w:rsidRPr="00D957B8">
        <w:rPr>
          <w:color w:val="000000" w:themeColor="text1"/>
          <w:szCs w:val="24"/>
          <w:lang w:val="bg-BG" w:eastAsia="bg-BG"/>
        </w:rPr>
        <w:t xml:space="preserve">съответния </w:t>
      </w:r>
      <w:r w:rsidRPr="00D957B8">
        <w:rPr>
          <w:color w:val="000000" w:themeColor="text1"/>
          <w:szCs w:val="24"/>
          <w:lang w:val="bg-BG" w:eastAsia="bg-BG"/>
        </w:rPr>
        <w:t>строеж,</w:t>
      </w:r>
      <w:r w:rsidRPr="00D957B8">
        <w:rPr>
          <w:rFonts w:eastAsia="Batang"/>
          <w:color w:val="000000" w:themeColor="text1"/>
        </w:rPr>
        <w:t xml:space="preserve"> </w:t>
      </w:r>
      <w:r w:rsidRPr="00D957B8">
        <w:rPr>
          <w:color w:val="000000" w:themeColor="text1"/>
          <w:szCs w:val="24"/>
          <w:lang w:val="bg-BG" w:eastAsia="bg-BG"/>
        </w:rPr>
        <w:t xml:space="preserve">вкл. </w:t>
      </w:r>
      <w:r w:rsidR="00F37499" w:rsidRPr="00D957B8">
        <w:rPr>
          <w:color w:val="000000" w:themeColor="text1"/>
          <w:szCs w:val="24"/>
          <w:lang w:val="bg-BG" w:eastAsia="bg-BG"/>
        </w:rPr>
        <w:t xml:space="preserve">последното </w:t>
      </w:r>
      <w:r w:rsidRPr="00207C1F">
        <w:rPr>
          <w:szCs w:val="24"/>
          <w:lang w:val="bg-BG" w:eastAsia="bg-BG"/>
        </w:rPr>
        <w:t>искане за Държавна приемателна комисия /за обособени позиции № 1 и № 2/.</w:t>
      </w:r>
    </w:p>
    <w:p w14:paraId="25CC47DF" w14:textId="77777777" w:rsidR="00207C1F" w:rsidRPr="00207C1F" w:rsidRDefault="00207C1F" w:rsidP="00207C1F">
      <w:pPr>
        <w:ind w:firstLine="720"/>
        <w:jc w:val="both"/>
        <w:rPr>
          <w:rFonts w:eastAsia="Batang"/>
          <w:b/>
          <w:szCs w:val="24"/>
          <w:lang w:val="bg-BG" w:eastAsia="bg-BG"/>
        </w:rPr>
      </w:pPr>
    </w:p>
    <w:p w14:paraId="28EDFB19" w14:textId="77777777" w:rsidR="00207C1F" w:rsidRPr="00207C1F" w:rsidRDefault="00207C1F" w:rsidP="00207C1F">
      <w:pPr>
        <w:ind w:firstLine="720"/>
        <w:jc w:val="center"/>
        <w:rPr>
          <w:rFonts w:eastAsia="Batang"/>
          <w:b/>
          <w:szCs w:val="24"/>
          <w:lang w:val="bg-BG" w:eastAsia="bg-BG"/>
        </w:rPr>
      </w:pPr>
      <w:r w:rsidRPr="00207C1F">
        <w:rPr>
          <w:rFonts w:eastAsia="Batang"/>
          <w:b/>
          <w:szCs w:val="24"/>
          <w:lang w:val="bg-BG" w:eastAsia="bg-BG"/>
        </w:rPr>
        <w:t>VI. ПРАВА И ЗАДЪЛЖЕНИЯ НА ИЗПЪЛНИТЕЛЯ</w:t>
      </w:r>
    </w:p>
    <w:p w14:paraId="4CC6B3B1" w14:textId="77777777" w:rsidR="00207C1F" w:rsidRPr="00207C1F" w:rsidRDefault="00207C1F" w:rsidP="00207C1F">
      <w:pPr>
        <w:ind w:firstLine="708"/>
        <w:jc w:val="both"/>
        <w:rPr>
          <w:rFonts w:eastAsia="Batang"/>
          <w:szCs w:val="24"/>
          <w:lang w:val="bg-BG" w:eastAsia="bg-BG"/>
        </w:rPr>
      </w:pPr>
      <w:r w:rsidRPr="00207C1F">
        <w:rPr>
          <w:rFonts w:eastAsia="Batang"/>
          <w:szCs w:val="24"/>
          <w:lang w:val="bg-BG" w:eastAsia="bg-BG"/>
        </w:rPr>
        <w:t>Чл. 7. (1) ИЗПЪЛНИТЕЛЯТ е длъжен да:</w:t>
      </w:r>
    </w:p>
    <w:p w14:paraId="7DE85D52" w14:textId="77777777" w:rsidR="00207C1F" w:rsidRPr="00207C1F" w:rsidRDefault="00207C1F" w:rsidP="00207C1F">
      <w:pPr>
        <w:ind w:firstLine="708"/>
        <w:jc w:val="both"/>
        <w:rPr>
          <w:rFonts w:eastAsia="Batang"/>
          <w:szCs w:val="24"/>
          <w:lang w:val="bg-BG"/>
        </w:rPr>
      </w:pPr>
      <w:r w:rsidRPr="00207C1F">
        <w:rPr>
          <w:rFonts w:eastAsia="Batang"/>
          <w:szCs w:val="24"/>
          <w:lang w:val="bg-BG"/>
        </w:rPr>
        <w:t xml:space="preserve">1. </w:t>
      </w:r>
      <w:r w:rsidRPr="00D957B8">
        <w:rPr>
          <w:rFonts w:eastAsia="Batang"/>
          <w:szCs w:val="24"/>
          <w:lang w:val="bg-BG"/>
        </w:rPr>
        <w:t xml:space="preserve">да упражнява в съответствие с чл. 168, ал. 1 от ЗУТ строителен надзор и въвеждане </w:t>
      </w:r>
      <w:r w:rsidRPr="00D957B8">
        <w:rPr>
          <w:rFonts w:eastAsia="Batang"/>
          <w:color w:val="000000" w:themeColor="text1"/>
          <w:szCs w:val="24"/>
          <w:lang w:val="bg-BG"/>
        </w:rPr>
        <w:t xml:space="preserve">на </w:t>
      </w:r>
      <w:r w:rsidR="00F37499" w:rsidRPr="00D957B8">
        <w:rPr>
          <w:rFonts w:eastAsia="Batang"/>
          <w:color w:val="000000" w:themeColor="text1"/>
          <w:szCs w:val="24"/>
          <w:lang w:val="bg-BG"/>
        </w:rPr>
        <w:t>съответния обект</w:t>
      </w:r>
      <w:r w:rsidRPr="00D957B8">
        <w:rPr>
          <w:rFonts w:eastAsia="Batang"/>
          <w:color w:val="000000" w:themeColor="text1"/>
          <w:szCs w:val="24"/>
          <w:lang w:val="bg-BG"/>
        </w:rPr>
        <w:t xml:space="preserve"> в </w:t>
      </w:r>
      <w:r w:rsidRPr="00D957B8">
        <w:rPr>
          <w:rFonts w:eastAsia="Batang"/>
          <w:szCs w:val="24"/>
          <w:lang w:val="bg-BG"/>
        </w:rPr>
        <w:t>експлоатация чрез квалифицирани специалисти определени за надзор по съответните проектни части, обхващащо най-малко следния задължителен обхват:</w:t>
      </w:r>
    </w:p>
    <w:p w14:paraId="565112B1" w14:textId="77777777" w:rsidR="00207C1F" w:rsidRPr="00207C1F" w:rsidRDefault="00207C1F" w:rsidP="00207C1F">
      <w:pPr>
        <w:ind w:firstLine="720"/>
        <w:jc w:val="both"/>
        <w:rPr>
          <w:rFonts w:eastAsia="Batang"/>
          <w:szCs w:val="24"/>
          <w:lang w:val="bg-BG"/>
        </w:rPr>
      </w:pPr>
      <w:r w:rsidRPr="00207C1F">
        <w:rPr>
          <w:rFonts w:eastAsia="Batang"/>
          <w:szCs w:val="24"/>
          <w:lang w:val="bg-BG"/>
        </w:rPr>
        <w:t>- законосъобразно започване на строежа;</w:t>
      </w:r>
    </w:p>
    <w:p w14:paraId="7F46EC89" w14:textId="77777777" w:rsidR="00207C1F" w:rsidRPr="00207C1F" w:rsidRDefault="00207C1F" w:rsidP="00207C1F">
      <w:pPr>
        <w:ind w:firstLine="720"/>
        <w:jc w:val="both"/>
        <w:rPr>
          <w:rFonts w:eastAsia="Batang"/>
          <w:szCs w:val="24"/>
          <w:lang w:val="bg-BG"/>
        </w:rPr>
      </w:pPr>
      <w:r w:rsidRPr="00207C1F">
        <w:rPr>
          <w:rFonts w:eastAsia="Batang"/>
          <w:szCs w:val="24"/>
          <w:lang w:val="bg-BG"/>
        </w:rPr>
        <w:t>- пълнота и правилно съставяне на актовете и протоколите по време на строителството;</w:t>
      </w:r>
    </w:p>
    <w:p w14:paraId="5EED349C" w14:textId="77777777" w:rsidR="00207C1F" w:rsidRPr="00207C1F" w:rsidRDefault="00207C1F" w:rsidP="00207C1F">
      <w:pPr>
        <w:ind w:firstLine="720"/>
        <w:jc w:val="both"/>
        <w:rPr>
          <w:rFonts w:eastAsia="Batang"/>
          <w:szCs w:val="24"/>
          <w:lang w:val="bg-BG"/>
        </w:rPr>
      </w:pPr>
      <w:r w:rsidRPr="00207C1F">
        <w:rPr>
          <w:rFonts w:eastAsia="Batang"/>
          <w:szCs w:val="24"/>
          <w:lang w:val="bg-BG"/>
        </w:rPr>
        <w:t>- изпълнение на строежа съобразно одобрения инвестиционен проект и изискванията по чл. 169, ал. 1 и 2 от ЗУТ;</w:t>
      </w:r>
    </w:p>
    <w:p w14:paraId="4D0833CA" w14:textId="77777777" w:rsidR="00207C1F" w:rsidRPr="00207C1F" w:rsidRDefault="00207C1F" w:rsidP="00207C1F">
      <w:pPr>
        <w:ind w:firstLine="720"/>
        <w:jc w:val="both"/>
        <w:rPr>
          <w:rFonts w:eastAsia="Batang"/>
          <w:szCs w:val="24"/>
          <w:lang w:val="bg-BG"/>
        </w:rPr>
      </w:pPr>
      <w:r w:rsidRPr="00207C1F">
        <w:rPr>
          <w:rFonts w:eastAsia="Batang"/>
          <w:szCs w:val="24"/>
          <w:lang w:val="bg-BG"/>
        </w:rPr>
        <w:t>- спазване на изискванията за здравословни и безопасни условия на труд в строителството;</w:t>
      </w:r>
    </w:p>
    <w:p w14:paraId="4EB7B488" w14:textId="77777777" w:rsidR="00207C1F" w:rsidRPr="00207C1F" w:rsidRDefault="00207C1F" w:rsidP="00207C1F">
      <w:pPr>
        <w:ind w:firstLine="720"/>
        <w:jc w:val="both"/>
        <w:rPr>
          <w:rFonts w:eastAsia="Batang"/>
          <w:szCs w:val="24"/>
          <w:lang w:val="bg-BG"/>
        </w:rPr>
      </w:pPr>
      <w:r w:rsidRPr="00207C1F">
        <w:rPr>
          <w:rFonts w:eastAsia="Batang"/>
          <w:szCs w:val="24"/>
          <w:lang w:val="bg-BG"/>
        </w:rPr>
        <w:t>- недопускане на увреждане на трети лица и имоти вследствие на строителството;</w:t>
      </w:r>
    </w:p>
    <w:p w14:paraId="7895B1AD" w14:textId="77777777" w:rsidR="00207C1F" w:rsidRPr="00207C1F" w:rsidRDefault="00207C1F" w:rsidP="00207C1F">
      <w:pPr>
        <w:ind w:firstLine="720"/>
        <w:jc w:val="both"/>
        <w:rPr>
          <w:rFonts w:eastAsia="Batang"/>
          <w:szCs w:val="24"/>
          <w:lang w:val="bg-BG"/>
        </w:rPr>
      </w:pPr>
      <w:r w:rsidRPr="00207C1F">
        <w:rPr>
          <w:rFonts w:eastAsia="Batang"/>
          <w:szCs w:val="24"/>
          <w:lang w:val="bg-BG"/>
        </w:rPr>
        <w:t>- годност на строежа за въвеждане в експлоатация.</w:t>
      </w:r>
    </w:p>
    <w:p w14:paraId="21CE25BF" w14:textId="77777777" w:rsidR="00207C1F" w:rsidRPr="00207C1F" w:rsidRDefault="00207C1F" w:rsidP="00207C1F">
      <w:pPr>
        <w:ind w:firstLine="720"/>
        <w:jc w:val="both"/>
        <w:rPr>
          <w:rFonts w:eastAsia="Batang"/>
          <w:szCs w:val="24"/>
          <w:lang w:val="bg-BG"/>
        </w:rPr>
      </w:pPr>
      <w:r w:rsidRPr="00207C1F">
        <w:rPr>
          <w:rFonts w:eastAsia="Batang"/>
          <w:spacing w:val="-9"/>
          <w:szCs w:val="24"/>
          <w:lang w:val="bg-BG"/>
        </w:rPr>
        <w:t xml:space="preserve">2. </w:t>
      </w:r>
      <w:r w:rsidRPr="00207C1F">
        <w:rPr>
          <w:rFonts w:eastAsia="Batang"/>
          <w:szCs w:val="24"/>
          <w:lang w:val="bg-BG"/>
        </w:rPr>
        <w:t xml:space="preserve">да определи упълномощен свой представител, който да има правата и задълженията </w:t>
      </w:r>
      <w:r w:rsidRPr="00207C1F">
        <w:rPr>
          <w:rFonts w:eastAsia="Batang"/>
          <w:spacing w:val="-5"/>
          <w:szCs w:val="24"/>
          <w:lang w:val="bg-BG"/>
        </w:rPr>
        <w:t xml:space="preserve">да го представлява пред </w:t>
      </w:r>
      <w:r w:rsidRPr="00207C1F">
        <w:rPr>
          <w:rFonts w:eastAsia="Batang"/>
          <w:bCs/>
          <w:spacing w:val="-5"/>
          <w:szCs w:val="24"/>
          <w:lang w:val="bg-BG"/>
        </w:rPr>
        <w:t xml:space="preserve">ВЪЗЛОЖИТЕЛЯ </w:t>
      </w:r>
      <w:r w:rsidRPr="00207C1F">
        <w:rPr>
          <w:rFonts w:eastAsia="Batang"/>
          <w:spacing w:val="-5"/>
          <w:szCs w:val="24"/>
          <w:lang w:val="bg-BG"/>
        </w:rPr>
        <w:t>по изпълнението на настоящия договор;</w:t>
      </w:r>
    </w:p>
    <w:p w14:paraId="7C8AD970" w14:textId="77777777" w:rsidR="00207C1F" w:rsidRPr="00207C1F" w:rsidRDefault="00207C1F" w:rsidP="00207C1F">
      <w:pPr>
        <w:ind w:firstLine="720"/>
        <w:jc w:val="both"/>
        <w:rPr>
          <w:rFonts w:eastAsia="Batang"/>
          <w:spacing w:val="-5"/>
          <w:szCs w:val="24"/>
          <w:lang w:val="bg-BG"/>
        </w:rPr>
      </w:pPr>
      <w:r w:rsidRPr="00207C1F">
        <w:rPr>
          <w:rFonts w:eastAsia="Batang"/>
          <w:spacing w:val="-9"/>
          <w:szCs w:val="24"/>
          <w:lang w:val="bg-BG"/>
        </w:rPr>
        <w:t xml:space="preserve">3.  </w:t>
      </w:r>
      <w:r w:rsidRPr="00207C1F">
        <w:rPr>
          <w:rFonts w:eastAsia="Batang"/>
          <w:spacing w:val="-5"/>
          <w:szCs w:val="24"/>
          <w:lang w:val="bg-BG"/>
        </w:rPr>
        <w:t xml:space="preserve">да уведомява </w:t>
      </w:r>
      <w:r w:rsidRPr="00207C1F">
        <w:rPr>
          <w:rFonts w:eastAsia="Batang"/>
          <w:bCs/>
          <w:spacing w:val="-5"/>
          <w:szCs w:val="24"/>
          <w:lang w:val="bg-BG"/>
        </w:rPr>
        <w:t xml:space="preserve">ВЪЗЛОЖИТЕЛЯ </w:t>
      </w:r>
      <w:r w:rsidRPr="00207C1F">
        <w:rPr>
          <w:rFonts w:eastAsia="Batang"/>
          <w:spacing w:val="-5"/>
          <w:szCs w:val="24"/>
          <w:lang w:val="bg-BG"/>
        </w:rPr>
        <w:t>писмено за възникнали въпроси;</w:t>
      </w:r>
    </w:p>
    <w:p w14:paraId="75C4A1B5" w14:textId="77777777" w:rsidR="00207C1F" w:rsidRPr="00207C1F" w:rsidRDefault="00207C1F" w:rsidP="00207C1F">
      <w:pPr>
        <w:ind w:firstLine="720"/>
        <w:jc w:val="both"/>
        <w:rPr>
          <w:rFonts w:eastAsia="Batang"/>
          <w:szCs w:val="24"/>
          <w:lang w:val="bg-BG"/>
        </w:rPr>
      </w:pPr>
      <w:r w:rsidRPr="00207C1F">
        <w:rPr>
          <w:rFonts w:eastAsia="Batang"/>
          <w:bCs/>
          <w:szCs w:val="24"/>
          <w:lang w:val="bg-BG"/>
        </w:rPr>
        <w:t xml:space="preserve">4. да съставя и </w:t>
      </w:r>
      <w:r w:rsidRPr="00207C1F">
        <w:rPr>
          <w:rFonts w:eastAsia="Batang"/>
          <w:szCs w:val="24"/>
          <w:lang w:val="bg-BG"/>
        </w:rPr>
        <w:t>подписва съвместно със строителя всички актове и протоколи по време на строителството, необходими за оценка на строежа, относно изискванията за безопасност и за законосъобразно изпълнение, съгласно Наредба № 3 от 2003 г. за съставяне на актове и протоколи по време на строителството;</w:t>
      </w:r>
    </w:p>
    <w:p w14:paraId="137C9F0F" w14:textId="77777777" w:rsidR="00207C1F" w:rsidRPr="00207C1F" w:rsidRDefault="00207C1F" w:rsidP="00207C1F">
      <w:pPr>
        <w:ind w:firstLine="720"/>
        <w:jc w:val="both"/>
        <w:rPr>
          <w:rFonts w:eastAsia="Batang"/>
          <w:szCs w:val="24"/>
          <w:lang w:val="bg-BG"/>
        </w:rPr>
      </w:pPr>
      <w:bookmarkStart w:id="2" w:name="_Ref108329005"/>
      <w:r w:rsidRPr="00207C1F">
        <w:rPr>
          <w:rFonts w:eastAsia="Batang"/>
          <w:szCs w:val="24"/>
          <w:lang w:val="bg-BG"/>
        </w:rPr>
        <w:t>5. да открие строителната площадка и да определи строителната линия и ниво на строеж, обект на строителен надзор, като състави необходимия протокол по Наредба № 3 от 2003 г. за съставяне на актове и протоколи по време на строителството</w:t>
      </w:r>
      <w:bookmarkEnd w:id="2"/>
      <w:r w:rsidRPr="00207C1F">
        <w:rPr>
          <w:rFonts w:eastAsia="Batang"/>
          <w:szCs w:val="24"/>
          <w:lang w:val="bg-BG"/>
        </w:rPr>
        <w:t>;</w:t>
      </w:r>
    </w:p>
    <w:p w14:paraId="2EEEB122" w14:textId="77777777" w:rsidR="00207C1F" w:rsidRPr="00207C1F" w:rsidRDefault="00207C1F" w:rsidP="00207C1F">
      <w:pPr>
        <w:tabs>
          <w:tab w:val="left" w:pos="0"/>
        </w:tabs>
        <w:ind w:firstLine="644"/>
        <w:jc w:val="both"/>
        <w:rPr>
          <w:rFonts w:eastAsia="Batang"/>
          <w:color w:val="000000"/>
          <w:szCs w:val="24"/>
          <w:lang w:val="bg-BG" w:eastAsia="bg-BG"/>
        </w:rPr>
      </w:pPr>
      <w:r w:rsidRPr="00207C1F">
        <w:rPr>
          <w:rFonts w:eastAsia="Batang"/>
          <w:bCs/>
          <w:color w:val="000000"/>
          <w:szCs w:val="24"/>
          <w:lang w:val="bg-BG" w:eastAsia="bg-BG"/>
        </w:rPr>
        <w:t xml:space="preserve">6. да завери </w:t>
      </w:r>
      <w:r w:rsidRPr="00207C1F">
        <w:rPr>
          <w:rFonts w:eastAsia="Batang"/>
          <w:color w:val="000000"/>
          <w:szCs w:val="24"/>
          <w:lang w:val="bg-BG" w:eastAsia="bg-BG"/>
        </w:rPr>
        <w:t>заповедната книга за всеки един строеж в тридневен срок от съставяне на протокола по т. 5. и да уведоми писмено в 7-дневен срок от заверката общинска администрация, РДНСК, РСПБС, Инспекция по труда;</w:t>
      </w:r>
    </w:p>
    <w:p w14:paraId="160E1F0D" w14:textId="77777777" w:rsidR="00207C1F" w:rsidRPr="00207C1F" w:rsidRDefault="00207C1F" w:rsidP="00207C1F">
      <w:pPr>
        <w:ind w:firstLine="720"/>
        <w:jc w:val="both"/>
        <w:rPr>
          <w:rFonts w:eastAsia="Batang"/>
          <w:szCs w:val="24"/>
          <w:lang w:val="bg-BG"/>
        </w:rPr>
      </w:pPr>
      <w:r w:rsidRPr="00207C1F">
        <w:rPr>
          <w:rFonts w:eastAsia="Batang"/>
          <w:szCs w:val="24"/>
          <w:lang w:val="bg-BG"/>
        </w:rPr>
        <w:t xml:space="preserve">7. да осигури постоянно присъствие на обекта по време на изпълнение на строително-монтажните работи на координатора по безопасност и здраве за етапа на строителството от заверяване на заповедната книга до подписване на Констативен акт </w:t>
      </w:r>
      <w:proofErr w:type="spellStart"/>
      <w:r w:rsidRPr="00207C1F">
        <w:rPr>
          <w:rFonts w:eastAsia="Batang"/>
          <w:szCs w:val="24"/>
          <w:lang w:val="bg-BG"/>
        </w:rPr>
        <w:t>обр</w:t>
      </w:r>
      <w:proofErr w:type="spellEnd"/>
      <w:r w:rsidRPr="00207C1F">
        <w:rPr>
          <w:rFonts w:eastAsia="Batang"/>
          <w:szCs w:val="24"/>
          <w:lang w:val="bg-BG"/>
        </w:rPr>
        <w:t>. 15 (без забележки);</w:t>
      </w:r>
    </w:p>
    <w:p w14:paraId="36C9E3F4" w14:textId="77777777" w:rsidR="00207C1F" w:rsidRPr="00207C1F" w:rsidRDefault="00207C1F" w:rsidP="00207C1F">
      <w:pPr>
        <w:ind w:firstLine="720"/>
        <w:jc w:val="both"/>
        <w:rPr>
          <w:rFonts w:eastAsia="Batang"/>
          <w:szCs w:val="24"/>
          <w:lang w:val="bg-BG"/>
        </w:rPr>
      </w:pPr>
      <w:bookmarkStart w:id="3" w:name="_Ref145840596"/>
      <w:r w:rsidRPr="00207C1F">
        <w:rPr>
          <w:rFonts w:eastAsia="Batang"/>
          <w:szCs w:val="24"/>
          <w:lang w:val="bg-BG"/>
        </w:rPr>
        <w:t xml:space="preserve">8. да предоставя на ВЪЗЛОЖИТЕЛЯ </w:t>
      </w:r>
      <w:r w:rsidRPr="00207C1F">
        <w:rPr>
          <w:rFonts w:eastAsia="Batang"/>
          <w:b/>
          <w:i/>
          <w:szCs w:val="24"/>
          <w:lang w:val="bg-BG"/>
        </w:rPr>
        <w:t>междинни отчети и окончателен отчет</w:t>
      </w:r>
      <w:r w:rsidRPr="00207C1F">
        <w:rPr>
          <w:rFonts w:eastAsia="Batang"/>
          <w:szCs w:val="24"/>
          <w:lang w:val="bg-BG"/>
        </w:rPr>
        <w:t xml:space="preserve"> при извършване на плащане за извършения строителен надзор по време на изпълнение на строително-монтажните работи, съдържащи списък на основните дейности (видове работи) </w:t>
      </w:r>
      <w:r w:rsidRPr="00207C1F">
        <w:rPr>
          <w:rFonts w:eastAsia="Batang"/>
          <w:szCs w:val="24"/>
          <w:lang w:val="bg-BG"/>
        </w:rPr>
        <w:lastRenderedPageBreak/>
        <w:t>от строежа, за които е упражнен текущ строителен надзор, съставените документи (актове), както за възникнали проблеми (ако има такива) и съответно необходимите мерки за решаването им</w:t>
      </w:r>
      <w:bookmarkEnd w:id="3"/>
      <w:r w:rsidRPr="00207C1F">
        <w:rPr>
          <w:rFonts w:eastAsia="Batang"/>
          <w:szCs w:val="24"/>
          <w:lang w:val="bg-BG"/>
        </w:rPr>
        <w:t>;</w:t>
      </w:r>
    </w:p>
    <w:p w14:paraId="7A3AE440" w14:textId="77777777" w:rsidR="00207C1F" w:rsidRPr="00207C1F" w:rsidRDefault="00207C1F" w:rsidP="00207C1F">
      <w:pPr>
        <w:ind w:firstLine="720"/>
        <w:jc w:val="both"/>
        <w:rPr>
          <w:rFonts w:eastAsia="Batang"/>
          <w:szCs w:val="24"/>
          <w:lang w:val="bg-BG"/>
        </w:rPr>
      </w:pPr>
      <w:r w:rsidRPr="00207C1F">
        <w:rPr>
          <w:rFonts w:eastAsia="Batang"/>
          <w:szCs w:val="24"/>
          <w:lang w:val="bg-BG"/>
        </w:rPr>
        <w:t xml:space="preserve">9. да съгласува с ВЪЗЛОЖИТЕЛЯ всяко свое решение/предписание /съгласие за извършване на работи, водещи до промяна в количествено-стойностните сметки. </w:t>
      </w:r>
    </w:p>
    <w:p w14:paraId="40535892" w14:textId="77777777" w:rsidR="00207C1F" w:rsidRPr="00207C1F" w:rsidRDefault="00207C1F" w:rsidP="00207C1F">
      <w:pPr>
        <w:ind w:firstLine="720"/>
        <w:jc w:val="both"/>
        <w:rPr>
          <w:rFonts w:eastAsia="Batang"/>
          <w:szCs w:val="24"/>
          <w:lang w:val="bg-BG"/>
        </w:rPr>
      </w:pPr>
      <w:r w:rsidRPr="00207C1F">
        <w:rPr>
          <w:rFonts w:eastAsia="Batang"/>
          <w:szCs w:val="24"/>
          <w:lang w:val="bg-BG"/>
        </w:rPr>
        <w:t>10. да уведомява при нарушаване на техническите правила и нормативи Регионалната дирекция за национален строителен контрол в 3-дневен срок от установяване на нарушението;</w:t>
      </w:r>
    </w:p>
    <w:p w14:paraId="5879B37A" w14:textId="77777777" w:rsidR="00207C1F" w:rsidRPr="00D957B8" w:rsidRDefault="00207C1F" w:rsidP="00207C1F">
      <w:pPr>
        <w:ind w:firstLine="720"/>
        <w:jc w:val="both"/>
        <w:rPr>
          <w:rFonts w:eastAsia="Batang"/>
          <w:color w:val="000000" w:themeColor="text1"/>
          <w:szCs w:val="24"/>
          <w:lang w:val="bg-BG"/>
        </w:rPr>
      </w:pPr>
      <w:r w:rsidRPr="00D957B8">
        <w:rPr>
          <w:rFonts w:eastAsia="Batang"/>
          <w:bCs/>
          <w:color w:val="000000" w:themeColor="text1"/>
          <w:szCs w:val="24"/>
          <w:lang w:val="bg-BG"/>
        </w:rPr>
        <w:t xml:space="preserve">11. да извърши </w:t>
      </w:r>
      <w:r w:rsidRPr="00D957B8">
        <w:rPr>
          <w:rFonts w:eastAsia="Batang"/>
          <w:color w:val="000000" w:themeColor="text1"/>
          <w:szCs w:val="24"/>
          <w:lang w:val="bg-BG"/>
        </w:rPr>
        <w:t xml:space="preserve">съвместно със строителя необходимите действия за получаване на становища от специализираните контролни органи за законосъобразното изпълнение на </w:t>
      </w:r>
      <w:r w:rsidR="00F37499" w:rsidRPr="00D957B8">
        <w:rPr>
          <w:rFonts w:eastAsia="Batang"/>
          <w:color w:val="000000" w:themeColor="text1"/>
          <w:szCs w:val="24"/>
          <w:lang w:val="bg-BG"/>
        </w:rPr>
        <w:t xml:space="preserve">съответния </w:t>
      </w:r>
      <w:r w:rsidRPr="00D957B8">
        <w:rPr>
          <w:rFonts w:eastAsia="Batang"/>
          <w:color w:val="000000" w:themeColor="text1"/>
          <w:szCs w:val="24"/>
          <w:lang w:val="bg-BG"/>
        </w:rPr>
        <w:t>строеж и готовността му за въвеждане в експлоатация;</w:t>
      </w:r>
    </w:p>
    <w:p w14:paraId="4FE73260" w14:textId="77777777" w:rsidR="00207C1F" w:rsidRPr="00D957B8" w:rsidRDefault="00207C1F" w:rsidP="00207C1F">
      <w:pPr>
        <w:ind w:firstLine="720"/>
        <w:jc w:val="both"/>
        <w:rPr>
          <w:rFonts w:eastAsia="Batang"/>
          <w:color w:val="000000" w:themeColor="text1"/>
          <w:szCs w:val="24"/>
          <w:lang w:val="bg-BG"/>
        </w:rPr>
      </w:pPr>
      <w:r w:rsidRPr="00D957B8">
        <w:rPr>
          <w:rFonts w:eastAsia="Batang"/>
          <w:color w:val="000000" w:themeColor="text1"/>
          <w:szCs w:val="24"/>
          <w:lang w:val="bg-BG"/>
        </w:rPr>
        <w:t xml:space="preserve">12. да изготви, след приключване на строително-монтажните работи и след издаване на всички писмени становища от специализираните контролни органи по законосъобразното изпълнение на </w:t>
      </w:r>
      <w:r w:rsidR="008F2169" w:rsidRPr="00D957B8">
        <w:rPr>
          <w:rFonts w:eastAsia="Batang"/>
          <w:color w:val="000000" w:themeColor="text1"/>
          <w:szCs w:val="24"/>
          <w:lang w:val="bg-BG"/>
        </w:rPr>
        <w:t xml:space="preserve">съответния </w:t>
      </w:r>
      <w:r w:rsidRPr="00D957B8">
        <w:rPr>
          <w:rFonts w:eastAsia="Batang"/>
          <w:color w:val="000000" w:themeColor="text1"/>
          <w:szCs w:val="24"/>
          <w:lang w:val="bg-BG"/>
        </w:rPr>
        <w:t xml:space="preserve">строеж и по готовността му за въвеждане в експлоатация, окончателният доклад (вкл. приложенията) в </w:t>
      </w:r>
      <w:r w:rsidR="00086AA6" w:rsidRPr="00D957B8">
        <w:rPr>
          <w:rFonts w:eastAsia="Batang"/>
          <w:b/>
          <w:i/>
          <w:color w:val="000000" w:themeColor="text1"/>
          <w:szCs w:val="24"/>
          <w:lang w:val="bg-BG"/>
        </w:rPr>
        <w:t>2</w:t>
      </w:r>
      <w:r w:rsidRPr="00D957B8">
        <w:rPr>
          <w:rFonts w:eastAsia="Batang"/>
          <w:b/>
          <w:i/>
          <w:color w:val="000000" w:themeColor="text1"/>
          <w:szCs w:val="24"/>
          <w:lang w:val="bg-BG"/>
        </w:rPr>
        <w:t xml:space="preserve"> (</w:t>
      </w:r>
      <w:r w:rsidR="00086AA6" w:rsidRPr="00D957B8">
        <w:rPr>
          <w:rFonts w:eastAsia="Batang"/>
          <w:b/>
          <w:i/>
          <w:color w:val="000000" w:themeColor="text1"/>
          <w:szCs w:val="24"/>
          <w:lang w:val="bg-BG"/>
        </w:rPr>
        <w:t>два</w:t>
      </w:r>
      <w:r w:rsidRPr="00D957B8">
        <w:rPr>
          <w:rFonts w:eastAsia="Batang"/>
          <w:b/>
          <w:i/>
          <w:color w:val="000000" w:themeColor="text1"/>
          <w:szCs w:val="24"/>
          <w:lang w:val="bg-BG"/>
        </w:rPr>
        <w:t>) оригинала на хартиен носител и в 2 (два) на електронен носител</w:t>
      </w:r>
      <w:r w:rsidRPr="00D957B8">
        <w:rPr>
          <w:rFonts w:eastAsia="Batang"/>
          <w:color w:val="000000" w:themeColor="text1"/>
          <w:szCs w:val="24"/>
          <w:lang w:val="bg-BG"/>
        </w:rPr>
        <w:t>;</w:t>
      </w:r>
    </w:p>
    <w:p w14:paraId="73846BA8" w14:textId="77777777" w:rsidR="00207C1F" w:rsidRPr="00D957B8" w:rsidRDefault="00207C1F" w:rsidP="00207C1F">
      <w:pPr>
        <w:ind w:firstLine="720"/>
        <w:jc w:val="both"/>
        <w:rPr>
          <w:rFonts w:eastAsia="Batang"/>
          <w:i/>
          <w:color w:val="000000" w:themeColor="text1"/>
          <w:szCs w:val="24"/>
          <w:lang w:val="bg-BG"/>
        </w:rPr>
      </w:pPr>
      <w:r w:rsidRPr="00D957B8">
        <w:rPr>
          <w:rFonts w:eastAsia="Batang"/>
          <w:color w:val="000000" w:themeColor="text1"/>
          <w:szCs w:val="24"/>
          <w:lang w:val="bg-BG"/>
        </w:rPr>
        <w:t xml:space="preserve">13. да състави технически паспорт на </w:t>
      </w:r>
      <w:r w:rsidR="00F37499" w:rsidRPr="00D957B8">
        <w:rPr>
          <w:rFonts w:eastAsia="Batang"/>
          <w:color w:val="000000" w:themeColor="text1"/>
          <w:szCs w:val="24"/>
          <w:lang w:val="bg-BG"/>
        </w:rPr>
        <w:t>съответния строеж</w:t>
      </w:r>
      <w:r w:rsidRPr="00D957B8">
        <w:rPr>
          <w:rFonts w:eastAsia="Batang"/>
          <w:color w:val="000000" w:themeColor="text1"/>
          <w:szCs w:val="24"/>
          <w:lang w:val="bg-BG"/>
        </w:rPr>
        <w:t xml:space="preserve"> преди въвеждането в експлоатация, в обхват и съдържание съгласно изискванията на Наредба № 5 от 2006 г. за техническите паспорти на строежа;</w:t>
      </w:r>
    </w:p>
    <w:p w14:paraId="3A23039E" w14:textId="77777777" w:rsidR="00207C1F" w:rsidRPr="00207C1F" w:rsidRDefault="00207C1F" w:rsidP="00207C1F">
      <w:pPr>
        <w:ind w:firstLine="708"/>
        <w:jc w:val="both"/>
        <w:rPr>
          <w:rFonts w:eastAsia="Batang"/>
          <w:szCs w:val="24"/>
          <w:lang w:val="bg-BG"/>
        </w:rPr>
      </w:pPr>
      <w:r w:rsidRPr="00207C1F">
        <w:rPr>
          <w:rFonts w:eastAsia="Batang"/>
          <w:szCs w:val="24"/>
          <w:lang w:val="bg-BG"/>
        </w:rPr>
        <w:t>14.  да отстрани всички забележки на ВЪЗЛОЖИТЕЛЯ по техническия паспорт в тридневен срок от предаването им;</w:t>
      </w:r>
    </w:p>
    <w:p w14:paraId="6C4E9A57" w14:textId="3810B328" w:rsidR="00207C1F" w:rsidRDefault="00207C1F" w:rsidP="00207C1F">
      <w:pPr>
        <w:ind w:firstLine="720"/>
        <w:jc w:val="both"/>
        <w:rPr>
          <w:rFonts w:eastAsia="Batang"/>
          <w:szCs w:val="24"/>
          <w:lang w:val="bg-BG"/>
        </w:rPr>
      </w:pPr>
      <w:r w:rsidRPr="00207C1F">
        <w:rPr>
          <w:rFonts w:eastAsia="Batang"/>
          <w:szCs w:val="24"/>
          <w:lang w:val="bg-BG"/>
        </w:rPr>
        <w:t>15.</w:t>
      </w:r>
      <w:r w:rsidR="00A36EBE">
        <w:rPr>
          <w:rFonts w:eastAsia="Batang"/>
          <w:szCs w:val="24"/>
          <w:lang w:val="bg-BG"/>
        </w:rPr>
        <w:t>1.</w:t>
      </w:r>
      <w:r w:rsidRPr="00207C1F">
        <w:rPr>
          <w:rFonts w:eastAsia="Batang"/>
          <w:szCs w:val="24"/>
          <w:lang w:val="bg-BG"/>
        </w:rPr>
        <w:t xml:space="preserve"> да предаде на ВЪЗЛОЖИТЕЛЯ техническия паспорт в </w:t>
      </w:r>
      <w:r w:rsidR="00086AA6" w:rsidRPr="00D957B8">
        <w:rPr>
          <w:rFonts w:eastAsia="Batang"/>
          <w:b/>
          <w:i/>
          <w:color w:val="000000" w:themeColor="text1"/>
          <w:szCs w:val="24"/>
          <w:lang w:val="bg-BG"/>
        </w:rPr>
        <w:t>2</w:t>
      </w:r>
      <w:r w:rsidRPr="00D957B8">
        <w:rPr>
          <w:rFonts w:eastAsia="Batang"/>
          <w:b/>
          <w:i/>
          <w:color w:val="000000" w:themeColor="text1"/>
          <w:szCs w:val="24"/>
          <w:lang w:val="bg-BG"/>
        </w:rPr>
        <w:t xml:space="preserve"> (</w:t>
      </w:r>
      <w:r w:rsidR="00086AA6" w:rsidRPr="00D957B8">
        <w:rPr>
          <w:rFonts w:eastAsia="Batang"/>
          <w:b/>
          <w:i/>
          <w:color w:val="000000" w:themeColor="text1"/>
          <w:szCs w:val="24"/>
          <w:lang w:val="bg-BG"/>
        </w:rPr>
        <w:t>два</w:t>
      </w:r>
      <w:r w:rsidRPr="00D957B8">
        <w:rPr>
          <w:rFonts w:eastAsia="Batang"/>
          <w:b/>
          <w:i/>
          <w:color w:val="000000" w:themeColor="text1"/>
          <w:szCs w:val="24"/>
          <w:lang w:val="bg-BG"/>
        </w:rPr>
        <w:t xml:space="preserve">) </w:t>
      </w:r>
      <w:r w:rsidRPr="00207C1F">
        <w:rPr>
          <w:rFonts w:eastAsia="Batang"/>
          <w:b/>
          <w:i/>
          <w:szCs w:val="24"/>
          <w:lang w:val="bg-BG"/>
        </w:rPr>
        <w:t xml:space="preserve">оригинала на хартиен носител и в 2 (два) на електронен носител </w:t>
      </w:r>
      <w:r w:rsidRPr="00207C1F">
        <w:rPr>
          <w:rFonts w:eastAsia="Batang"/>
          <w:szCs w:val="24"/>
          <w:lang w:val="bg-BG"/>
        </w:rPr>
        <w:t>за всеки един обект;</w:t>
      </w:r>
    </w:p>
    <w:p w14:paraId="0F53B276" w14:textId="280A8EB0" w:rsidR="00A36EBE" w:rsidRPr="00A36EBE" w:rsidRDefault="00A36EBE" w:rsidP="00A36EBE">
      <w:pPr>
        <w:ind w:firstLine="720"/>
        <w:jc w:val="both"/>
        <w:rPr>
          <w:rFonts w:eastAsia="Batang"/>
          <w:szCs w:val="24"/>
          <w:lang w:val="bg-BG"/>
        </w:rPr>
      </w:pPr>
      <w:r>
        <w:rPr>
          <w:rFonts w:eastAsia="Batang"/>
          <w:szCs w:val="24"/>
          <w:lang w:val="bg-BG"/>
        </w:rPr>
        <w:t>15</w:t>
      </w:r>
      <w:r w:rsidRPr="00A36EBE">
        <w:rPr>
          <w:rFonts w:eastAsia="Batang"/>
          <w:szCs w:val="24"/>
          <w:lang w:val="bg-BG"/>
        </w:rPr>
        <w:t>.</w:t>
      </w:r>
      <w:r>
        <w:rPr>
          <w:rFonts w:eastAsia="Batang"/>
          <w:szCs w:val="24"/>
          <w:lang w:val="bg-BG"/>
        </w:rPr>
        <w:t>2.</w:t>
      </w:r>
      <w:r w:rsidRPr="00A36EBE">
        <w:rPr>
          <w:rFonts w:eastAsia="Batang"/>
          <w:szCs w:val="24"/>
          <w:lang w:val="bg-BG"/>
        </w:rPr>
        <w:t xml:space="preserve"> да изготви съответните </w:t>
      </w:r>
      <w:r w:rsidRPr="00A36EBE">
        <w:rPr>
          <w:rFonts w:eastAsia="Batang"/>
          <w:i/>
          <w:szCs w:val="24"/>
          <w:lang w:val="bg-BG"/>
        </w:rPr>
        <w:t>Комплексни доклади за оценка на съответствието</w:t>
      </w:r>
      <w:r w:rsidRPr="00A36EBE">
        <w:rPr>
          <w:rFonts w:eastAsia="Batang"/>
          <w:szCs w:val="24"/>
          <w:lang w:val="bg-BG"/>
        </w:rPr>
        <w:t xml:space="preserve"> съгл. чл. 142 ал. 6, т.2 от ЗУТ на инженеринговите обекти</w:t>
      </w:r>
    </w:p>
    <w:p w14:paraId="1E83E28F" w14:textId="77777777" w:rsidR="00207C1F" w:rsidRPr="00207C1F" w:rsidRDefault="00207C1F" w:rsidP="00207C1F">
      <w:pPr>
        <w:ind w:firstLine="720"/>
        <w:jc w:val="both"/>
        <w:rPr>
          <w:rFonts w:eastAsia="Batang"/>
          <w:szCs w:val="24"/>
          <w:lang w:val="bg-BG"/>
        </w:rPr>
      </w:pPr>
      <w:r w:rsidRPr="00207C1F">
        <w:rPr>
          <w:rFonts w:eastAsia="Batang"/>
          <w:szCs w:val="24"/>
          <w:lang w:val="bg-BG"/>
        </w:rPr>
        <w:t>16. да е застрахован в съответствие с чл. 171, ал. 1 от ЗУТ за имуществена отговорност за вреди, причинени на другите участници в строителството и/или на трети лица вследствие на неправомерни действия или бездействия при или по повод изпълнение на задълженията му;</w:t>
      </w:r>
    </w:p>
    <w:p w14:paraId="4497519B" w14:textId="39B537E3" w:rsidR="00207C1F" w:rsidRPr="00207C1F" w:rsidRDefault="00207C1F" w:rsidP="00207C1F">
      <w:pPr>
        <w:ind w:firstLine="720"/>
        <w:jc w:val="both"/>
        <w:rPr>
          <w:rFonts w:eastAsia="Batang"/>
          <w:bCs/>
          <w:szCs w:val="24"/>
          <w:lang w:val="bg-BG"/>
        </w:rPr>
      </w:pPr>
      <w:r w:rsidRPr="00207C1F">
        <w:rPr>
          <w:rFonts w:eastAsia="Batang"/>
          <w:noProof/>
          <w:szCs w:val="24"/>
          <w:lang w:val="bg-BG"/>
        </w:rPr>
        <w:t xml:space="preserve">17. </w:t>
      </w:r>
      <w:r w:rsidRPr="00207C1F">
        <w:rPr>
          <w:rFonts w:eastAsia="Batang"/>
          <w:szCs w:val="24"/>
          <w:lang w:val="bg-BG"/>
        </w:rPr>
        <w:t xml:space="preserve">да изпълнява предмета на договора чрез квалифицираните лица, посочени в списъка към Удостоверението от ДНСК, които подписват всички актове и протоколи по време на строителството, подробни ведомости за изпълнените СМР и др., вкл. съпътстващите документи за подписване на Акт – </w:t>
      </w:r>
      <w:proofErr w:type="spellStart"/>
      <w:r w:rsidRPr="00207C1F">
        <w:rPr>
          <w:rFonts w:eastAsia="Batang"/>
          <w:szCs w:val="24"/>
          <w:lang w:val="bg-BG"/>
        </w:rPr>
        <w:t>обр</w:t>
      </w:r>
      <w:proofErr w:type="spellEnd"/>
      <w:r w:rsidRPr="00207C1F">
        <w:rPr>
          <w:rFonts w:eastAsia="Batang"/>
          <w:szCs w:val="24"/>
          <w:lang w:val="bg-BG"/>
        </w:rPr>
        <w:t xml:space="preserve">. №15. </w:t>
      </w:r>
      <w:r w:rsidRPr="00207C1F">
        <w:rPr>
          <w:rFonts w:eastAsia="Batang"/>
          <w:bCs/>
          <w:szCs w:val="24"/>
          <w:lang w:val="bg-BG"/>
        </w:rPr>
        <w:t>ИЗПЪЛНИТЕЛЯТ е длъжен да поддържа екип от специалисти със съответната квалификация, правоспособност и опит.</w:t>
      </w:r>
      <w:r w:rsidR="00047D62">
        <w:rPr>
          <w:rFonts w:eastAsia="Batang"/>
          <w:bCs/>
          <w:szCs w:val="24"/>
          <w:lang w:val="bg-BG"/>
        </w:rPr>
        <w:t xml:space="preserve"> </w:t>
      </w:r>
      <w:r w:rsidR="00047D62" w:rsidRPr="002A3C5E">
        <w:rPr>
          <w:rFonts w:eastAsia="Batang"/>
          <w:bCs/>
          <w:szCs w:val="24"/>
          <w:lang w:val="bg-BG"/>
        </w:rPr>
        <w:t>Да извършва консултантската дейност с участието на лица, включени в регистъра по чл. 165 от Закона за културното наследство. /изречение последно важи само за обособена позиция № 2/.</w:t>
      </w:r>
    </w:p>
    <w:p w14:paraId="7C226FFC" w14:textId="77777777" w:rsidR="00207C1F" w:rsidRPr="00207C1F" w:rsidRDefault="00207C1F" w:rsidP="00207C1F">
      <w:pPr>
        <w:ind w:firstLine="720"/>
        <w:jc w:val="both"/>
        <w:rPr>
          <w:rFonts w:eastAsia="Batang"/>
          <w:bCs/>
          <w:szCs w:val="24"/>
          <w:lang w:val="bg-BG"/>
        </w:rPr>
      </w:pPr>
      <w:r w:rsidRPr="00207C1F">
        <w:rPr>
          <w:rFonts w:eastAsia="Batang"/>
          <w:bCs/>
          <w:szCs w:val="24"/>
          <w:lang w:val="bg-BG"/>
        </w:rPr>
        <w:t>18.1 ИЗПЪЛНИТЕЛЯТ е длъжен да осигури Ръководител на екипа, който да организира извършването на работите и услугите във връзка със строежа от страна на ИЗПЪЛНИТЕЛЯ и да бъде в пряка връзка с ВЪЗЛОЖИТЕЛЯ по всички въпроси, касаещи задълженията и отговорностите на ИЗПЪЛНИТЕЛЯ по този договор.</w:t>
      </w:r>
    </w:p>
    <w:p w14:paraId="502F1E17" w14:textId="77777777" w:rsidR="00207C1F" w:rsidRPr="00207C1F" w:rsidRDefault="00207C1F" w:rsidP="00207C1F">
      <w:pPr>
        <w:ind w:firstLine="720"/>
        <w:jc w:val="both"/>
        <w:rPr>
          <w:rFonts w:eastAsia="Batang"/>
          <w:bCs/>
          <w:szCs w:val="24"/>
          <w:lang w:val="bg-BG"/>
        </w:rPr>
      </w:pPr>
      <w:r w:rsidRPr="00207C1F">
        <w:rPr>
          <w:rFonts w:eastAsia="Batang"/>
          <w:bCs/>
          <w:szCs w:val="24"/>
          <w:lang w:val="bg-BG"/>
        </w:rPr>
        <w:t>18.2  Ръководителят на екипа и останалите членове от екипа са длъжни да извършват дейностите по договора и да бъдат на строежа, съгласно месечната схема на видове СМР, изготвяна от ИЗПЪЛНИТЕЛЯ.</w:t>
      </w:r>
    </w:p>
    <w:p w14:paraId="229BCB1D"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19. Чрез правоспособните си лица, ИЗПЪЛНИТЕЛЯТ при необходимост дава писмени указания, отразени в Дневника на строежа, за точното и качествено изпълнение на </w:t>
      </w:r>
      <w:r w:rsidRPr="00207C1F">
        <w:rPr>
          <w:rFonts w:eastAsia="Batang"/>
          <w:szCs w:val="24"/>
          <w:lang w:val="bg-BG"/>
        </w:rPr>
        <w:lastRenderedPageBreak/>
        <w:t>СМР и взема технически решения, които не водят до изменение на проекта и са в обхвата на отговорностите на ИЗПЪЛНИТЕЛЯ, като за това задължително уведомява ВЪЗЛОЖИТЕЛЯ.</w:t>
      </w:r>
    </w:p>
    <w:p w14:paraId="4DCBE3E3" w14:textId="77777777" w:rsidR="00207C1F" w:rsidRPr="00207C1F" w:rsidRDefault="00207C1F" w:rsidP="00207C1F">
      <w:pPr>
        <w:ind w:firstLine="720"/>
        <w:jc w:val="both"/>
        <w:rPr>
          <w:rFonts w:eastAsia="Batang"/>
          <w:szCs w:val="24"/>
          <w:lang w:val="bg-BG"/>
        </w:rPr>
      </w:pPr>
      <w:r w:rsidRPr="00207C1F">
        <w:rPr>
          <w:rFonts w:eastAsia="Batang"/>
          <w:szCs w:val="24"/>
          <w:lang w:val="bg-BG"/>
        </w:rPr>
        <w:t>20. ИЗПЪЛНИТЕЛЯТ декларира, че наетите от него специалисти, които ще изпълняват функциите на консултанти по настоящия договор не са проектанти и/или строители и/или доставчици, както и че не са свързани лица по смисъла на ТЗ с проектанта, доставчиците и строителя на обекта, подлежащ на строителен надзор по настоящия договор.</w:t>
      </w:r>
    </w:p>
    <w:p w14:paraId="21F258D4" w14:textId="77777777" w:rsidR="00207C1F" w:rsidRPr="00207C1F" w:rsidRDefault="00207C1F" w:rsidP="00207C1F">
      <w:pPr>
        <w:ind w:firstLine="720"/>
        <w:jc w:val="both"/>
        <w:rPr>
          <w:rFonts w:eastAsia="Batang"/>
          <w:bCs/>
          <w:szCs w:val="24"/>
          <w:lang w:val="bg-BG"/>
        </w:rPr>
      </w:pPr>
      <w:r w:rsidRPr="00207C1F">
        <w:rPr>
          <w:rFonts w:eastAsia="Batang"/>
          <w:bCs/>
          <w:szCs w:val="24"/>
          <w:lang w:val="bg-BG"/>
        </w:rPr>
        <w:t>21. ИЗПЪЛНИТЕЛЯТ отговаря за своевременното организиране и извършване на необходимите действия към съответните специализирани контролни органи, експлоатационни дружества и общински служби, свързани с получаване на необходимите разрешения и съгласуване за изграждането на строежа и въвеждането му в експлоатация.</w:t>
      </w:r>
    </w:p>
    <w:p w14:paraId="69467CED" w14:textId="77777777" w:rsidR="00207C1F" w:rsidRPr="00207C1F" w:rsidRDefault="00207C1F" w:rsidP="00207C1F">
      <w:pPr>
        <w:ind w:firstLine="720"/>
        <w:jc w:val="both"/>
        <w:rPr>
          <w:rFonts w:eastAsia="Batang"/>
          <w:szCs w:val="24"/>
          <w:lang w:val="bg-BG"/>
        </w:rPr>
      </w:pPr>
      <w:r w:rsidRPr="00207C1F">
        <w:rPr>
          <w:rFonts w:eastAsia="Batang"/>
          <w:szCs w:val="24"/>
          <w:lang w:val="bg-BG"/>
        </w:rPr>
        <w:t>22. ИЗПЪЛНИТЕЛЯТ е длъжен:</w:t>
      </w:r>
    </w:p>
    <w:p w14:paraId="50338DFA"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22.1. да следи за спазване на предвидените СМР в техническата документация и изискванията на строителните, техническите и технологичните правила и нормативи за съответните дейности, както и за спазване на необходимата технологична последователност за изпълнение на различните видове СМР.</w:t>
      </w:r>
    </w:p>
    <w:p w14:paraId="64DA8FA7" w14:textId="69559907" w:rsidR="00207C1F" w:rsidRPr="00207C1F" w:rsidRDefault="00207C1F" w:rsidP="00207C1F">
      <w:pPr>
        <w:tabs>
          <w:tab w:val="num" w:pos="928"/>
        </w:tabs>
        <w:ind w:firstLine="720"/>
        <w:jc w:val="both"/>
        <w:rPr>
          <w:rFonts w:eastAsia="Batang"/>
          <w:i/>
          <w:szCs w:val="24"/>
          <w:lang w:val="bg-BG"/>
        </w:rPr>
      </w:pPr>
      <w:r w:rsidRPr="00207C1F">
        <w:rPr>
          <w:rFonts w:eastAsia="Batang"/>
          <w:szCs w:val="24"/>
          <w:lang w:val="bg-BG"/>
        </w:rPr>
        <w:t xml:space="preserve">22.2. да контролира влагането на качествени материали, придружени със сертификат за качество в съответствие с </w:t>
      </w:r>
      <w:r w:rsidR="0059799C" w:rsidRPr="0059799C">
        <w:rPr>
          <w:rFonts w:eastAsia="Batang"/>
          <w:szCs w:val="24"/>
          <w:lang w:val="bg-BG"/>
        </w:rPr>
        <w:t>НАРЕДБА РД-02-20-1 от 5.02.2015 г. за условията и реда за влагане на строителни продукти в строежите на Република България</w:t>
      </w:r>
      <w:r w:rsidRPr="0059799C">
        <w:rPr>
          <w:rFonts w:eastAsia="Batang"/>
          <w:szCs w:val="24"/>
          <w:lang w:val="bg-BG"/>
        </w:rPr>
        <w:t>.</w:t>
      </w:r>
    </w:p>
    <w:p w14:paraId="2FC5DFB9"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22.3. да контролира спазването на държавните нормативи по опазване на околната среда и за създаване на безопасни и здравословни условия на труд от изпълнителя/</w:t>
      </w:r>
      <w:proofErr w:type="spellStart"/>
      <w:r w:rsidRPr="00207C1F">
        <w:rPr>
          <w:rFonts w:eastAsia="Batang"/>
          <w:szCs w:val="24"/>
          <w:lang w:val="bg-BG"/>
        </w:rPr>
        <w:t>ите</w:t>
      </w:r>
      <w:proofErr w:type="spellEnd"/>
      <w:r w:rsidRPr="00207C1F">
        <w:rPr>
          <w:rFonts w:eastAsia="Batang"/>
          <w:szCs w:val="24"/>
          <w:lang w:val="bg-BG"/>
        </w:rPr>
        <w:t xml:space="preserve"> на строително – монтажните работи на обекта. След окончателното завършване на строежа да проконтролира освобождаването и почистването на строителните площадки.</w:t>
      </w:r>
    </w:p>
    <w:p w14:paraId="55247ED1" w14:textId="6DD19EAB" w:rsidR="00207C1F" w:rsidRPr="00207C1F" w:rsidRDefault="002A3C5E" w:rsidP="00207C1F">
      <w:pPr>
        <w:tabs>
          <w:tab w:val="left" w:leader="dot" w:pos="1766"/>
        </w:tabs>
        <w:autoSpaceDE w:val="0"/>
        <w:autoSpaceDN w:val="0"/>
        <w:adjustRightInd w:val="0"/>
        <w:jc w:val="both"/>
        <w:rPr>
          <w:szCs w:val="24"/>
          <w:lang w:val="bg-BG"/>
        </w:rPr>
      </w:pPr>
      <w:r>
        <w:rPr>
          <w:rFonts w:eastAsia="Batang"/>
          <w:szCs w:val="24"/>
          <w:lang w:val="bg-BG"/>
        </w:rPr>
        <w:t xml:space="preserve">            </w:t>
      </w:r>
      <w:r w:rsidR="00835314">
        <w:rPr>
          <w:rFonts w:eastAsia="Batang"/>
          <w:szCs w:val="24"/>
          <w:lang w:val="bg-BG"/>
        </w:rPr>
        <w:t>2</w:t>
      </w:r>
      <w:r w:rsidR="00207C1F" w:rsidRPr="00207C1F">
        <w:rPr>
          <w:rFonts w:eastAsia="Batang"/>
          <w:szCs w:val="24"/>
          <w:lang w:val="bg-BG"/>
        </w:rPr>
        <w:t xml:space="preserve">3. </w:t>
      </w:r>
      <w:r w:rsidR="00207C1F" w:rsidRPr="00207C1F">
        <w:rPr>
          <w:szCs w:val="24"/>
          <w:lang w:val="bg-BG"/>
        </w:rPr>
        <w:t xml:space="preserve">ИЗПЪЛНИТЕЛЯТ се задължава да води счетоводна отчетност, позволяваща проследяване на финансовите и счетоводни операции по договора. </w:t>
      </w:r>
    </w:p>
    <w:p w14:paraId="7422041F"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24. ИЗПЪЛНИТЕЛЯТ по настоящия договор е длъжен да:</w:t>
      </w:r>
    </w:p>
    <w:p w14:paraId="5804FE30"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24.1. допуска Управляващия орган на ОП “Региони в растеж 2014-2020”, Сертифициращия орган, националните </w:t>
      </w:r>
      <w:proofErr w:type="spellStart"/>
      <w:r w:rsidRPr="00207C1F">
        <w:rPr>
          <w:rFonts w:eastAsia="Batang"/>
          <w:szCs w:val="24"/>
          <w:lang w:val="bg-BG"/>
        </w:rPr>
        <w:t>одитиращи</w:t>
      </w:r>
      <w:bookmarkStart w:id="4" w:name="_GoBack"/>
      <w:bookmarkEnd w:id="4"/>
      <w:proofErr w:type="spellEnd"/>
      <w:r w:rsidRPr="00207C1F">
        <w:rPr>
          <w:rFonts w:eastAsia="Batang"/>
          <w:szCs w:val="24"/>
          <w:lang w:val="bg-BG"/>
        </w:rPr>
        <w:t xml:space="preserve"> органи, Европейската комисия, Европейската служба за борба с измамите, Европейската сметна палата и/или техни представители и външни </w:t>
      </w:r>
      <w:proofErr w:type="spellStart"/>
      <w:r w:rsidRPr="00207C1F">
        <w:rPr>
          <w:rFonts w:eastAsia="Batang"/>
          <w:szCs w:val="24"/>
          <w:lang w:val="bg-BG"/>
        </w:rPr>
        <w:t>одитори</w:t>
      </w:r>
      <w:proofErr w:type="spellEnd"/>
      <w:r w:rsidRPr="00207C1F">
        <w:rPr>
          <w:rFonts w:eastAsia="Batang"/>
          <w:szCs w:val="24"/>
          <w:lang w:val="bg-BG"/>
        </w:rPr>
        <w:t xml:space="preserve">, да проверяват, посредством проучване на документацията му или проверки на място, строителен надзор и инвеститорски контрол във връзка със строителните дейности по проекта и да проведат пълен одит, при необходимост, въз основа на </w:t>
      </w:r>
      <w:proofErr w:type="spellStart"/>
      <w:r w:rsidRPr="00207C1F">
        <w:rPr>
          <w:rFonts w:eastAsia="Batang"/>
          <w:szCs w:val="24"/>
          <w:lang w:val="bg-BG"/>
        </w:rPr>
        <w:t>разходооправдателните</w:t>
      </w:r>
      <w:proofErr w:type="spellEnd"/>
      <w:r w:rsidRPr="00207C1F">
        <w:rPr>
          <w:rFonts w:eastAsia="Batang"/>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 Тези проверки могат да се провеждат в срок до три години след приключването на Оперативната програма в съответствие с изискванията на Регламент 1083/2006г. на Съвета, както и до приключване на евентуални административни, следствени или съдебни производства. </w:t>
      </w:r>
    </w:p>
    <w:p w14:paraId="52986B0D"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24.2. ИЗПЪЛНИТЕЛЯТ е длъжен да допусне Управляващия орган на ОП “Региони в растеж 2014-2020”, Сертифициращия орган, националните </w:t>
      </w:r>
      <w:proofErr w:type="spellStart"/>
      <w:r w:rsidRPr="00207C1F">
        <w:rPr>
          <w:rFonts w:eastAsia="Batang"/>
          <w:szCs w:val="24"/>
          <w:lang w:val="bg-BG"/>
        </w:rPr>
        <w:t>одитиращи</w:t>
      </w:r>
      <w:proofErr w:type="spellEnd"/>
      <w:r w:rsidRPr="00207C1F">
        <w:rPr>
          <w:rFonts w:eastAsia="Batang"/>
          <w:szCs w:val="24"/>
          <w:lang w:val="bg-BG"/>
        </w:rPr>
        <w:t xml:space="preserve"> органи, Европейската служба за борба с измамите и/или техни представители и външни </w:t>
      </w:r>
      <w:proofErr w:type="spellStart"/>
      <w:r w:rsidRPr="00207C1F">
        <w:rPr>
          <w:rFonts w:eastAsia="Batang"/>
          <w:szCs w:val="24"/>
          <w:lang w:val="bg-BG"/>
        </w:rPr>
        <w:t>одитори</w:t>
      </w:r>
      <w:proofErr w:type="spellEnd"/>
      <w:r w:rsidRPr="00207C1F">
        <w:rPr>
          <w:rFonts w:eastAsia="Batang"/>
          <w:szCs w:val="24"/>
          <w:lang w:val="bg-BG"/>
        </w:rPr>
        <w:t xml:space="preserve">, 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както и приложимото национално законодателство. </w:t>
      </w:r>
    </w:p>
    <w:p w14:paraId="3C4FB5FA"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24.3. За тази цел ИЗПЪЛНИТЕЛЯТ е длъжен да предостави на служителите или представителите на Договарящия орган, Сертифициращия орган, националните </w:t>
      </w:r>
      <w:proofErr w:type="spellStart"/>
      <w:r w:rsidRPr="00207C1F">
        <w:rPr>
          <w:rFonts w:eastAsia="Batang"/>
          <w:szCs w:val="24"/>
          <w:lang w:val="bg-BG"/>
        </w:rPr>
        <w:t>одитиращи</w:t>
      </w:r>
      <w:proofErr w:type="spellEnd"/>
      <w:r w:rsidRPr="00207C1F">
        <w:rPr>
          <w:rFonts w:eastAsia="Batang"/>
          <w:szCs w:val="24"/>
          <w:lang w:val="bg-BG"/>
        </w:rPr>
        <w:t xml:space="preserve"> </w:t>
      </w:r>
      <w:r w:rsidRPr="00207C1F">
        <w:rPr>
          <w:rFonts w:eastAsia="Batang"/>
          <w:szCs w:val="24"/>
          <w:lang w:val="bg-BG"/>
        </w:rPr>
        <w:lastRenderedPageBreak/>
        <w:t xml:space="preserve">органи, Европейската комисия, Европейската служба за борба с измамите, Европейската сметна палата и външни </w:t>
      </w:r>
      <w:proofErr w:type="spellStart"/>
      <w:r w:rsidRPr="00207C1F">
        <w:rPr>
          <w:rFonts w:eastAsia="Batang"/>
          <w:szCs w:val="24"/>
          <w:lang w:val="bg-BG"/>
        </w:rPr>
        <w:t>одитори</w:t>
      </w:r>
      <w:proofErr w:type="spellEnd"/>
      <w:r w:rsidRPr="00207C1F">
        <w:rPr>
          <w:rFonts w:eastAsia="Batang"/>
          <w:szCs w:val="24"/>
          <w:lang w:val="bg-BG"/>
        </w:rPr>
        <w:t xml:space="preserve"> достъп до местата, където се осъществява строителен надзор и инвеститорски контрол във връзка със строителните дейности по проекта, както и да направи всичко необходимо, за да улесни работата им. Достъпът предоставен на служителите или представителите на съответните органи, цитирани по-горе 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ИЗПЪЛНИТЕЛЯТ следва да уведоми ВЪЗЛОЖИТЕЛЯ за точното им местонахождение. </w:t>
      </w:r>
    </w:p>
    <w:p w14:paraId="59051302" w14:textId="77777777" w:rsidR="00207C1F" w:rsidRPr="00207C1F" w:rsidRDefault="00207C1F" w:rsidP="00207C1F">
      <w:pPr>
        <w:ind w:firstLine="720"/>
        <w:jc w:val="both"/>
        <w:rPr>
          <w:rFonts w:eastAsia="Batang"/>
          <w:szCs w:val="24"/>
          <w:lang w:val="bg-BG"/>
        </w:rPr>
      </w:pPr>
      <w:r w:rsidRPr="00207C1F">
        <w:rPr>
          <w:rFonts w:eastAsia="Batang"/>
          <w:szCs w:val="24"/>
          <w:lang w:val="bg-BG"/>
        </w:rPr>
        <w:t xml:space="preserve">24.4. ИЗПЪЛНИТЕЛЯТ се задължава да осигурява и предоставя при поискване всички </w:t>
      </w:r>
      <w:proofErr w:type="spellStart"/>
      <w:r w:rsidRPr="00207C1F">
        <w:rPr>
          <w:rFonts w:eastAsia="Batang"/>
          <w:szCs w:val="24"/>
          <w:lang w:val="bg-BG"/>
        </w:rPr>
        <w:t>разходооправдателни</w:t>
      </w:r>
      <w:proofErr w:type="spellEnd"/>
      <w:r w:rsidRPr="00207C1F">
        <w:rPr>
          <w:rFonts w:eastAsia="Batang"/>
          <w:szCs w:val="24"/>
          <w:lang w:val="bg-BG"/>
        </w:rPr>
        <w:t xml:space="preserve"> документи и други документи с </w:t>
      </w:r>
      <w:proofErr w:type="spellStart"/>
      <w:r w:rsidRPr="00207C1F">
        <w:rPr>
          <w:rFonts w:eastAsia="Batang"/>
          <w:szCs w:val="24"/>
          <w:lang w:val="bg-BG"/>
        </w:rPr>
        <w:t>доказателствена</w:t>
      </w:r>
      <w:proofErr w:type="spellEnd"/>
      <w:r w:rsidRPr="00207C1F">
        <w:rPr>
          <w:rFonts w:eastAsia="Batang"/>
          <w:szCs w:val="24"/>
          <w:lang w:val="bg-BG"/>
        </w:rPr>
        <w:t xml:space="preserve"> стойност, свързани с изпълнението на дейностите по настоящия договор, за период от три години след приключването на Оперативната програма. </w:t>
      </w:r>
    </w:p>
    <w:p w14:paraId="32B70FBD"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24.5. При проверка на място от страна на Управляващия Орган на ОП “Региони в растеж 2014-2020”, Сертифициращия орган, </w:t>
      </w:r>
      <w:proofErr w:type="spellStart"/>
      <w:r w:rsidRPr="00207C1F">
        <w:rPr>
          <w:rFonts w:eastAsia="Batang"/>
          <w:szCs w:val="24"/>
          <w:lang w:val="bg-BG"/>
        </w:rPr>
        <w:t>Одитиращия</w:t>
      </w:r>
      <w:proofErr w:type="spellEnd"/>
      <w:r w:rsidRPr="00207C1F">
        <w:rPr>
          <w:rFonts w:eastAsia="Batang"/>
          <w:szCs w:val="24"/>
          <w:lang w:val="bg-BG"/>
        </w:rPr>
        <w:t xml:space="preserve"> орган и органи на Европейската Комисия, ИЗПЪЛНИТЕЛЯТ по настоящия договор се задължава да осигури присъствие на негов представител на обекта, достъп до помещения, преглед на документи, удостоверяващи направените разходи в рамките на настоящия договор, както и всякаква друга информация, свързана с изпълнението на заложените СМР. </w:t>
      </w:r>
    </w:p>
    <w:p w14:paraId="33E3A199"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24.6. Всички препоръки направени от страна на Управляващия орган на ОП “Региони в растеж 2014-2020” в резултат на направена документална проверка или проверка на място, следва да бъдат изпълнени в указания срок.   </w:t>
      </w:r>
    </w:p>
    <w:p w14:paraId="3EBB3F8D" w14:textId="77777777" w:rsidR="00207C1F" w:rsidRPr="00207C1F" w:rsidRDefault="00207C1F" w:rsidP="00207C1F">
      <w:pPr>
        <w:autoSpaceDE w:val="0"/>
        <w:autoSpaceDN w:val="0"/>
        <w:adjustRightInd w:val="0"/>
        <w:ind w:firstLine="720"/>
        <w:jc w:val="both"/>
        <w:rPr>
          <w:i/>
          <w:color w:val="000000"/>
          <w:szCs w:val="24"/>
          <w:lang w:val="bg-BG"/>
        </w:rPr>
      </w:pPr>
      <w:r w:rsidRPr="00207C1F">
        <w:rPr>
          <w:color w:val="000000"/>
          <w:szCs w:val="24"/>
          <w:lang w:val="bg-BG"/>
        </w:rPr>
        <w:t xml:space="preserve">25. ИЗПЬЛНИТЕЛЯТ е длъжен да предприеме всички необходими стъпки за популяризиране на факта, че Европейският фонд за регионално развитие е финансирал или </w:t>
      </w:r>
      <w:proofErr w:type="spellStart"/>
      <w:r w:rsidRPr="00207C1F">
        <w:rPr>
          <w:color w:val="000000"/>
          <w:szCs w:val="24"/>
          <w:lang w:val="bg-BG"/>
        </w:rPr>
        <w:t>съфинансирал</w:t>
      </w:r>
      <w:proofErr w:type="spellEnd"/>
      <w:r w:rsidRPr="00207C1F">
        <w:rPr>
          <w:color w:val="000000"/>
          <w:szCs w:val="24"/>
          <w:lang w:val="bg-BG"/>
        </w:rPr>
        <w:t xml:space="preserve"> проекта. Такива мерки трябва да са съобразени със съответните правила за информиране и публичност, предвидени в чл. 8 и чл. 9 от Регламент на Комисията 1828/2006 и приложение 1 към него. В този смисъл ИЗПЪЛНИТЕЛЯТ е длъжен да посочва финансовия принос на Европейския фонд за регионално развитие, предоставен чрез Оперативна програма „Региони в растеж“ в своите доклади, в каквито и да са документи, свързани с изпълнението на проекта, и при всички контакти с медиите. Той трябва да помества логото на ЕС и логото на Оперативна програма „Региони в растеж 2014-2020” навсякъде, където е уместно. Всяка публикация, в каквато и да било форма и среда, включително Интернет, трябва да съдържа следното изявление: </w:t>
      </w:r>
      <w:r w:rsidRPr="00207C1F">
        <w:rPr>
          <w:i/>
          <w:iCs/>
          <w:szCs w:val="24"/>
          <w:lang w:val="bg-BG"/>
        </w:rPr>
        <w:t xml:space="preserve">“Този документ е създаден в рамките на проект </w:t>
      </w:r>
      <w:r w:rsidR="00A2525B" w:rsidRPr="00A2525B">
        <w:rPr>
          <w:i/>
          <w:color w:val="000000"/>
          <w:szCs w:val="24"/>
          <w:lang w:val="bg-BG"/>
        </w:rPr>
        <w:t>РЕМО „ЕТЪР“ – МУЗЕЙ</w:t>
      </w:r>
      <w:r w:rsidR="00A2525B">
        <w:rPr>
          <w:i/>
          <w:color w:val="000000"/>
          <w:szCs w:val="24"/>
          <w:lang w:val="bg-BG"/>
        </w:rPr>
        <w:t xml:space="preserve"> ЗА КРЕАТИВЕН КУЛТУРЕН ТУРИЗЪМ“</w:t>
      </w:r>
      <w:r w:rsidRPr="00207C1F">
        <w:rPr>
          <w:i/>
          <w:color w:val="000000"/>
          <w:szCs w:val="24"/>
          <w:lang w:val="bg-BG"/>
        </w:rPr>
        <w:t xml:space="preserve">, </w:t>
      </w:r>
      <w:r w:rsidRPr="00207C1F">
        <w:rPr>
          <w:i/>
          <w:iCs/>
          <w:szCs w:val="24"/>
          <w:lang w:val="bg-BG"/>
        </w:rPr>
        <w:t xml:space="preserve">който се осъществява с финансовата подкрепа на Оперативна програма Региони в растеж ” 2014-2020 г., </w:t>
      </w:r>
      <w:proofErr w:type="spellStart"/>
      <w:r w:rsidRPr="00207C1F">
        <w:rPr>
          <w:i/>
          <w:iCs/>
          <w:szCs w:val="24"/>
          <w:lang w:val="bg-BG"/>
        </w:rPr>
        <w:t>съфинансирана</w:t>
      </w:r>
      <w:proofErr w:type="spellEnd"/>
      <w:r w:rsidRPr="00207C1F">
        <w:rPr>
          <w:i/>
          <w:iCs/>
          <w:szCs w:val="24"/>
          <w:lang w:val="bg-BG"/>
        </w:rPr>
        <w:t xml:space="preserve"> от Европейския съюз чрез Европейския фонд за регионално развитие. Цялата отговорност за съдържанието на публикацията се носи от &lt;наименование на Изпълнителя&gt; и при никакви обстоятелства не може да се счита, че този документ отразява официалното становище на Европейския съюз и Управляващия орган.”</w:t>
      </w:r>
      <w:r w:rsidRPr="00207C1F">
        <w:rPr>
          <w:color w:val="000000"/>
          <w:szCs w:val="24"/>
          <w:lang w:val="bg-BG"/>
        </w:rPr>
        <w:t xml:space="preserve">. Всяка информация, предоставена от ИЗПЪЛНИТЕЛЯ на конференция или семинар, трябва да конкретизира, че проектът е получил финансиране от Европейския фонд за регионално развитие, предоставен чрез Оперативна програма “Региони в растеж"2014-2020 г." </w:t>
      </w:r>
    </w:p>
    <w:p w14:paraId="3081DD50" w14:textId="77777777" w:rsidR="00207C1F" w:rsidRPr="00207C1F" w:rsidRDefault="00207C1F" w:rsidP="00207C1F">
      <w:pPr>
        <w:ind w:firstLine="720"/>
        <w:jc w:val="both"/>
        <w:rPr>
          <w:rFonts w:eastAsia="Batang"/>
          <w:szCs w:val="24"/>
          <w:lang w:val="bg-BG"/>
        </w:rPr>
      </w:pPr>
      <w:r w:rsidRPr="00207C1F">
        <w:rPr>
          <w:rFonts w:eastAsia="Batang"/>
          <w:szCs w:val="24"/>
          <w:lang w:val="bg-BG"/>
        </w:rPr>
        <w:t xml:space="preserve">26. ИЗПЪЛНИТЕЛЯТ е длъжен да съхранява всички документи по изпълнението на настоящия договор, както следва: </w:t>
      </w:r>
    </w:p>
    <w:p w14:paraId="01141EC8" w14:textId="77777777" w:rsidR="00207C1F" w:rsidRPr="00207C1F" w:rsidRDefault="00207C1F" w:rsidP="00207C1F">
      <w:pPr>
        <w:ind w:firstLine="720"/>
        <w:jc w:val="both"/>
        <w:rPr>
          <w:rFonts w:eastAsia="Batang"/>
          <w:szCs w:val="24"/>
          <w:lang w:val="bg-BG"/>
        </w:rPr>
      </w:pPr>
      <w:r w:rsidRPr="00207C1F">
        <w:rPr>
          <w:rFonts w:eastAsia="Batang"/>
          <w:szCs w:val="24"/>
          <w:lang w:val="bg-BG"/>
        </w:rPr>
        <w:lastRenderedPageBreak/>
        <w:t>- за период от 3 г., считано от 31 декември след предаване към Европейската комисия на окончателните документи по приключването на ОПРР 2014-2020 г. Периодът се прекъсва в случай на съдебно производство или при надлежно обосновано искане на Комисията.</w:t>
      </w:r>
    </w:p>
    <w:p w14:paraId="7BED9487" w14:textId="77777777" w:rsidR="00207C1F" w:rsidRDefault="00207C1F" w:rsidP="00207C1F">
      <w:pPr>
        <w:ind w:firstLine="720"/>
        <w:jc w:val="both"/>
        <w:rPr>
          <w:rFonts w:eastAsia="Batang"/>
          <w:szCs w:val="24"/>
          <w:lang w:val="bg-BG"/>
        </w:rPr>
      </w:pPr>
      <w:r w:rsidRPr="00207C1F" w:rsidDel="001A0AA1">
        <w:rPr>
          <w:rFonts w:eastAsia="Batang"/>
          <w:szCs w:val="24"/>
          <w:lang w:val="bg-BG"/>
        </w:rPr>
        <w:t xml:space="preserve"> </w:t>
      </w:r>
      <w:r w:rsidRPr="00207C1F">
        <w:rPr>
          <w:rFonts w:eastAsia="Batang"/>
          <w:szCs w:val="24"/>
          <w:lang w:val="bg-BG"/>
        </w:rPr>
        <w:t>- за период от 3 години след частичното приключване на съответния проект, съгласно чл.88 от Регламент 1083/2006г.</w:t>
      </w:r>
    </w:p>
    <w:p w14:paraId="514658D6" w14:textId="0DE42EA1" w:rsidR="008148F0" w:rsidRPr="00D957B8" w:rsidRDefault="00CD5D72" w:rsidP="00D957B8">
      <w:pPr>
        <w:pStyle w:val="ListParagraph"/>
        <w:widowControl w:val="0"/>
        <w:numPr>
          <w:ilvl w:val="0"/>
          <w:numId w:val="46"/>
        </w:numPr>
        <w:tabs>
          <w:tab w:val="left" w:pos="398"/>
          <w:tab w:val="left" w:pos="1134"/>
        </w:tabs>
        <w:autoSpaceDE w:val="0"/>
        <w:autoSpaceDN w:val="0"/>
        <w:adjustRightInd w:val="0"/>
        <w:ind w:left="0" w:firstLine="426"/>
        <w:jc w:val="both"/>
        <w:rPr>
          <w:color w:val="000000" w:themeColor="text1"/>
        </w:rPr>
      </w:pPr>
      <w:r w:rsidRPr="00D957B8">
        <w:rPr>
          <w:color w:val="000000" w:themeColor="text1"/>
        </w:rPr>
        <w:t>С</w:t>
      </w:r>
      <w:r w:rsidR="008148F0" w:rsidRPr="00D957B8">
        <w:rPr>
          <w:color w:val="000000" w:themeColor="text1"/>
        </w:rPr>
        <w:t xml:space="preserve">ъвместно </w:t>
      </w:r>
      <w:r w:rsidRPr="00D957B8">
        <w:rPr>
          <w:color w:val="000000" w:themeColor="text1"/>
        </w:rPr>
        <w:t>с</w:t>
      </w:r>
      <w:r w:rsidR="00F37499" w:rsidRPr="00D957B8">
        <w:rPr>
          <w:color w:val="000000" w:themeColor="text1"/>
        </w:rPr>
        <w:t xml:space="preserve">ъс съответния </w:t>
      </w:r>
      <w:r w:rsidRPr="00D957B8">
        <w:rPr>
          <w:color w:val="000000" w:themeColor="text1"/>
        </w:rPr>
        <w:t xml:space="preserve"> изпълнител на СМР </w:t>
      </w:r>
      <w:r w:rsidR="008148F0" w:rsidRPr="00D957B8">
        <w:rPr>
          <w:color w:val="000000" w:themeColor="text1"/>
        </w:rPr>
        <w:t xml:space="preserve"> да изготвя и представя на </w:t>
      </w:r>
      <w:r w:rsidR="00D957B8" w:rsidRPr="00D957B8">
        <w:rPr>
          <w:color w:val="000000" w:themeColor="text1"/>
        </w:rPr>
        <w:t xml:space="preserve"> </w:t>
      </w:r>
      <w:r w:rsidR="008148F0" w:rsidRPr="00D957B8">
        <w:rPr>
          <w:b/>
          <w:color w:val="000000" w:themeColor="text1"/>
        </w:rPr>
        <w:t xml:space="preserve">ВЪЗЛОЖИТЕЛЯ </w:t>
      </w:r>
      <w:r w:rsidR="008148F0" w:rsidRPr="00D957B8">
        <w:rPr>
          <w:color w:val="000000" w:themeColor="text1"/>
        </w:rPr>
        <w:t>отчет за изпълнение на плана за управление на строителните отпадъци с копия на всички първични счетоводни и други документи за приемане на отпадъците, на основание чл. 10 от Наредбата за управление на строителните отпадъци и за влагане на рециклирани строителни материа</w:t>
      </w:r>
      <w:r w:rsidR="00BB2B08" w:rsidRPr="00D957B8">
        <w:rPr>
          <w:color w:val="000000" w:themeColor="text1"/>
        </w:rPr>
        <w:t>ли, съгласно приложение № 6 от Н</w:t>
      </w:r>
      <w:r w:rsidR="00D957B8">
        <w:rPr>
          <w:color w:val="000000" w:themeColor="text1"/>
        </w:rPr>
        <w:t>аредбата.</w:t>
      </w:r>
    </w:p>
    <w:p w14:paraId="12CAE96E" w14:textId="77777777" w:rsidR="00207C1F" w:rsidRPr="00207C1F" w:rsidRDefault="00207C1F" w:rsidP="00207C1F">
      <w:pPr>
        <w:tabs>
          <w:tab w:val="num" w:pos="1434"/>
        </w:tabs>
        <w:ind w:firstLine="720"/>
        <w:jc w:val="both"/>
        <w:rPr>
          <w:rFonts w:eastAsia="Batang"/>
          <w:szCs w:val="24"/>
          <w:lang w:val="bg-BG"/>
        </w:rPr>
      </w:pPr>
      <w:r w:rsidRPr="00207C1F">
        <w:rPr>
          <w:rFonts w:eastAsia="Batang"/>
          <w:szCs w:val="24"/>
          <w:lang w:val="bg-BG"/>
        </w:rPr>
        <w:t>(2) ИЗПЪЛНИТЕЛЯТ има право:</w:t>
      </w:r>
    </w:p>
    <w:p w14:paraId="0D69E9B8" w14:textId="77777777" w:rsidR="00207C1F" w:rsidRPr="00207C1F" w:rsidRDefault="00207C1F" w:rsidP="00207C1F">
      <w:pPr>
        <w:ind w:firstLine="720"/>
        <w:jc w:val="both"/>
        <w:rPr>
          <w:rFonts w:eastAsia="Batang"/>
          <w:szCs w:val="24"/>
          <w:lang w:val="bg-BG"/>
        </w:rPr>
      </w:pPr>
      <w:r w:rsidRPr="00207C1F">
        <w:rPr>
          <w:rFonts w:eastAsia="Batang"/>
          <w:szCs w:val="24"/>
          <w:lang w:val="bg-BG"/>
        </w:rPr>
        <w:t>1. да получи възнаграждението си в уговорените срокове, по реда и при условията на договора;</w:t>
      </w:r>
    </w:p>
    <w:p w14:paraId="3337F9A2" w14:textId="77777777" w:rsidR="00207C1F" w:rsidRPr="00207C1F" w:rsidRDefault="00207C1F" w:rsidP="00207C1F">
      <w:pPr>
        <w:ind w:firstLine="720"/>
        <w:jc w:val="both"/>
        <w:rPr>
          <w:rFonts w:eastAsia="Batang"/>
          <w:szCs w:val="24"/>
          <w:lang w:val="bg-BG"/>
        </w:rPr>
      </w:pPr>
      <w:r w:rsidRPr="00207C1F">
        <w:rPr>
          <w:rFonts w:eastAsia="Batang"/>
          <w:szCs w:val="24"/>
          <w:lang w:val="bg-BG"/>
        </w:rPr>
        <w:t>2. да изисква чрез ВЪЗЛОЖИТЕЛЯ, присъствието на проектанта, когато това се налага, както и когато се съставят задължителните актове и протоколи;</w:t>
      </w:r>
    </w:p>
    <w:p w14:paraId="057081C3" w14:textId="77777777" w:rsidR="00207C1F" w:rsidRPr="00207C1F" w:rsidRDefault="00207C1F" w:rsidP="00207C1F">
      <w:pPr>
        <w:ind w:firstLine="720"/>
        <w:jc w:val="both"/>
        <w:rPr>
          <w:rFonts w:eastAsia="Batang"/>
          <w:szCs w:val="24"/>
          <w:lang w:val="bg-BG"/>
        </w:rPr>
      </w:pPr>
      <w:r w:rsidRPr="00207C1F">
        <w:rPr>
          <w:rFonts w:eastAsia="Batang"/>
          <w:szCs w:val="24"/>
          <w:lang w:val="bg-BG"/>
        </w:rPr>
        <w:t>3. да упражнява правата си в рамките на пълномощията си съгласно договора и всички действащи в Република България нормативни актове.</w:t>
      </w:r>
    </w:p>
    <w:p w14:paraId="482EDB60" w14:textId="77777777" w:rsidR="00207C1F" w:rsidRPr="00207C1F" w:rsidRDefault="00207C1F" w:rsidP="00207C1F">
      <w:pPr>
        <w:ind w:firstLine="720"/>
        <w:jc w:val="both"/>
        <w:rPr>
          <w:rFonts w:eastAsia="Batang"/>
          <w:b/>
          <w:szCs w:val="24"/>
          <w:lang w:val="bg-BG" w:eastAsia="bg-BG"/>
        </w:rPr>
      </w:pPr>
    </w:p>
    <w:p w14:paraId="48A2BAEE" w14:textId="77777777" w:rsidR="00207C1F" w:rsidRPr="00207C1F" w:rsidRDefault="00207C1F" w:rsidP="00207C1F">
      <w:pPr>
        <w:ind w:left="720"/>
        <w:jc w:val="center"/>
        <w:rPr>
          <w:rFonts w:eastAsia="Batang"/>
          <w:b/>
          <w:szCs w:val="24"/>
          <w:lang w:val="bg-BG" w:eastAsia="bg-BG"/>
        </w:rPr>
      </w:pPr>
      <w:r w:rsidRPr="00207C1F">
        <w:rPr>
          <w:rFonts w:eastAsia="Batang"/>
          <w:b/>
          <w:szCs w:val="24"/>
          <w:lang w:val="bg-BG" w:eastAsia="bg-BG"/>
        </w:rPr>
        <w:t>VII. ПРАВА И ЗАДЪЛЖЕНИЯ НА ВЪЗЛОЖИТЕЛЯ</w:t>
      </w:r>
    </w:p>
    <w:p w14:paraId="25EA1A20" w14:textId="77777777" w:rsidR="00207C1F" w:rsidRPr="00207C1F" w:rsidRDefault="00207C1F" w:rsidP="00207C1F">
      <w:pPr>
        <w:ind w:firstLine="720"/>
        <w:jc w:val="both"/>
        <w:rPr>
          <w:szCs w:val="24"/>
          <w:lang w:val="bg-BG" w:eastAsia="bg-BG"/>
        </w:rPr>
      </w:pPr>
      <w:r w:rsidRPr="00207C1F">
        <w:rPr>
          <w:szCs w:val="24"/>
          <w:lang w:val="bg-BG" w:eastAsia="bg-BG"/>
        </w:rPr>
        <w:t>Чл. 8. (1) ВЪЗЛОЖИТЕЛЯТ има право:</w:t>
      </w:r>
    </w:p>
    <w:p w14:paraId="20F8F30D" w14:textId="77777777" w:rsidR="00207C1F" w:rsidRPr="00207C1F" w:rsidRDefault="00207C1F" w:rsidP="00207C1F">
      <w:pPr>
        <w:ind w:firstLine="720"/>
        <w:jc w:val="both"/>
        <w:rPr>
          <w:szCs w:val="24"/>
          <w:lang w:val="bg-BG" w:eastAsia="bg-BG"/>
        </w:rPr>
      </w:pPr>
      <w:r w:rsidRPr="00207C1F">
        <w:rPr>
          <w:szCs w:val="24"/>
          <w:lang w:val="bg-BG" w:eastAsia="bg-BG"/>
        </w:rPr>
        <w:t>1. във всеки момент от изпълнението на договора, самостоятелно или чрез възлагане на друго лице да осъществява цялостен, непрекъснат и компетентен технически инвеститорски контрол, без да създава пречки за оперативната работа на ИЗПЪЛНИТЕЛЯ.</w:t>
      </w:r>
    </w:p>
    <w:p w14:paraId="099100C2" w14:textId="77777777" w:rsidR="00207C1F" w:rsidRPr="00207C1F" w:rsidRDefault="00207C1F" w:rsidP="00207C1F">
      <w:pPr>
        <w:ind w:firstLine="720"/>
        <w:jc w:val="both"/>
        <w:rPr>
          <w:rFonts w:eastAsia="Batang"/>
          <w:szCs w:val="24"/>
          <w:lang w:val="bg-BG"/>
        </w:rPr>
      </w:pPr>
      <w:r w:rsidRPr="00207C1F">
        <w:rPr>
          <w:rFonts w:eastAsia="Batang"/>
          <w:szCs w:val="24"/>
          <w:lang w:val="bg-BG"/>
        </w:rPr>
        <w:t>2. да изисква от ИЗПЪЛНИТЕЛЯ информация за хода по изпълнението на предмета на договора;</w:t>
      </w:r>
    </w:p>
    <w:p w14:paraId="1AD6CD73" w14:textId="77777777" w:rsidR="00207C1F" w:rsidRPr="00D957B8" w:rsidRDefault="00207C1F" w:rsidP="00207C1F">
      <w:pPr>
        <w:ind w:firstLine="720"/>
        <w:jc w:val="both"/>
        <w:rPr>
          <w:rFonts w:eastAsia="Batang"/>
          <w:color w:val="000000" w:themeColor="text1"/>
          <w:szCs w:val="24"/>
          <w:lang w:val="bg-BG"/>
        </w:rPr>
      </w:pPr>
      <w:r w:rsidRPr="00207C1F">
        <w:rPr>
          <w:rFonts w:eastAsia="Batang"/>
          <w:szCs w:val="24"/>
          <w:lang w:val="bg-BG"/>
        </w:rPr>
        <w:t xml:space="preserve">3. да предявява в случаите, когато не е съгласен с предписанията на ИЗПЪЛНИТЕЛЯ възражения в 3-дневен </w:t>
      </w:r>
      <w:r w:rsidRPr="00D957B8">
        <w:rPr>
          <w:rFonts w:eastAsia="Batang"/>
          <w:color w:val="000000" w:themeColor="text1"/>
          <w:szCs w:val="24"/>
          <w:lang w:val="bg-BG"/>
        </w:rPr>
        <w:t>срок пред органите на ДНСК съгласно чл. 168, ал. 4 от ЗУТ;</w:t>
      </w:r>
    </w:p>
    <w:p w14:paraId="3D946661" w14:textId="77777777" w:rsidR="00207C1F" w:rsidRPr="00D957B8" w:rsidRDefault="00207C1F" w:rsidP="00207C1F">
      <w:pPr>
        <w:ind w:firstLine="720"/>
        <w:jc w:val="both"/>
        <w:rPr>
          <w:rFonts w:eastAsia="Batang"/>
          <w:color w:val="000000" w:themeColor="text1"/>
          <w:szCs w:val="24"/>
          <w:lang w:val="bg-BG"/>
        </w:rPr>
      </w:pPr>
      <w:r w:rsidRPr="00D957B8">
        <w:rPr>
          <w:rFonts w:eastAsia="Batang"/>
          <w:color w:val="000000" w:themeColor="text1"/>
          <w:szCs w:val="24"/>
          <w:lang w:val="bg-BG"/>
        </w:rPr>
        <w:t xml:space="preserve">4. да получи от ИЗПЪЛНИТЕЛЯ </w:t>
      </w:r>
      <w:r w:rsidRPr="00D957B8">
        <w:rPr>
          <w:rFonts w:eastAsia="Batang"/>
          <w:b/>
          <w:i/>
          <w:color w:val="000000" w:themeColor="text1"/>
          <w:szCs w:val="24"/>
          <w:lang w:val="bg-BG"/>
        </w:rPr>
        <w:t xml:space="preserve">в </w:t>
      </w:r>
      <w:r w:rsidR="00BB2B08" w:rsidRPr="00D957B8">
        <w:rPr>
          <w:rFonts w:eastAsia="Batang"/>
          <w:b/>
          <w:i/>
          <w:color w:val="000000" w:themeColor="text1"/>
          <w:szCs w:val="24"/>
          <w:lang w:val="bg-BG"/>
        </w:rPr>
        <w:t>2</w:t>
      </w:r>
      <w:r w:rsidRPr="00D957B8">
        <w:rPr>
          <w:rFonts w:eastAsia="Batang"/>
          <w:b/>
          <w:i/>
          <w:color w:val="000000" w:themeColor="text1"/>
          <w:szCs w:val="24"/>
          <w:lang w:val="bg-BG"/>
        </w:rPr>
        <w:t xml:space="preserve"> (</w:t>
      </w:r>
      <w:r w:rsidR="00BB2B08" w:rsidRPr="00D957B8">
        <w:rPr>
          <w:rFonts w:eastAsia="Batang"/>
          <w:b/>
          <w:i/>
          <w:color w:val="000000" w:themeColor="text1"/>
          <w:szCs w:val="24"/>
          <w:lang w:val="bg-BG"/>
        </w:rPr>
        <w:t>два</w:t>
      </w:r>
      <w:r w:rsidRPr="00D957B8">
        <w:rPr>
          <w:rFonts w:eastAsia="Batang"/>
          <w:b/>
          <w:i/>
          <w:color w:val="000000" w:themeColor="text1"/>
          <w:szCs w:val="24"/>
          <w:lang w:val="bg-BG"/>
        </w:rPr>
        <w:t>) оригинала</w:t>
      </w:r>
      <w:r w:rsidRPr="00D957B8">
        <w:rPr>
          <w:rFonts w:eastAsia="Batang"/>
          <w:color w:val="000000" w:themeColor="text1"/>
          <w:szCs w:val="24"/>
          <w:lang w:val="bg-BG"/>
        </w:rPr>
        <w:t xml:space="preserve"> </w:t>
      </w:r>
      <w:r w:rsidRPr="00D957B8">
        <w:rPr>
          <w:rFonts w:eastAsia="Batang"/>
          <w:b/>
          <w:i/>
          <w:color w:val="000000" w:themeColor="text1"/>
          <w:spacing w:val="1"/>
          <w:szCs w:val="24"/>
          <w:lang w:val="bg-BG"/>
        </w:rPr>
        <w:t>на хартиен носител</w:t>
      </w:r>
      <w:r w:rsidRPr="00D957B8">
        <w:rPr>
          <w:rFonts w:eastAsia="Batang"/>
          <w:color w:val="000000" w:themeColor="text1"/>
          <w:spacing w:val="1"/>
          <w:szCs w:val="24"/>
          <w:lang w:val="bg-BG"/>
        </w:rPr>
        <w:t xml:space="preserve"> и в </w:t>
      </w:r>
      <w:r w:rsidRPr="00D957B8">
        <w:rPr>
          <w:rFonts w:eastAsia="Batang"/>
          <w:b/>
          <w:i/>
          <w:color w:val="000000" w:themeColor="text1"/>
          <w:spacing w:val="1"/>
          <w:szCs w:val="24"/>
          <w:lang w:val="bg-BG"/>
        </w:rPr>
        <w:t xml:space="preserve">2 (два) на електронен носител </w:t>
      </w:r>
      <w:r w:rsidRPr="00D957B8">
        <w:rPr>
          <w:rFonts w:eastAsia="Batang"/>
          <w:b/>
          <w:color w:val="000000" w:themeColor="text1"/>
          <w:szCs w:val="24"/>
          <w:lang w:val="bg-BG"/>
        </w:rPr>
        <w:t>окончателен доклад</w:t>
      </w:r>
      <w:r w:rsidRPr="00D957B8">
        <w:rPr>
          <w:rFonts w:eastAsia="Batang"/>
          <w:color w:val="000000" w:themeColor="text1"/>
          <w:szCs w:val="24"/>
          <w:lang w:val="bg-BG"/>
        </w:rPr>
        <w:t xml:space="preserve"> за упражнен строителен надзор, </w:t>
      </w:r>
      <w:r w:rsidRPr="00D957B8">
        <w:rPr>
          <w:rFonts w:eastAsia="Batang"/>
          <w:b/>
          <w:color w:val="000000" w:themeColor="text1"/>
          <w:szCs w:val="24"/>
          <w:lang w:val="bg-BG"/>
        </w:rPr>
        <w:t>включително и приложенията към тях</w:t>
      </w:r>
      <w:r w:rsidRPr="00D957B8">
        <w:rPr>
          <w:rFonts w:eastAsia="Batang"/>
          <w:color w:val="000000" w:themeColor="text1"/>
          <w:szCs w:val="24"/>
          <w:lang w:val="bg-BG"/>
        </w:rPr>
        <w:t>;</w:t>
      </w:r>
    </w:p>
    <w:p w14:paraId="01287A86" w14:textId="77777777" w:rsidR="00207C1F" w:rsidRPr="00D957B8" w:rsidRDefault="00207C1F" w:rsidP="00207C1F">
      <w:pPr>
        <w:ind w:firstLine="600"/>
        <w:jc w:val="both"/>
        <w:rPr>
          <w:rFonts w:eastAsia="Batang"/>
          <w:color w:val="000000" w:themeColor="text1"/>
          <w:szCs w:val="24"/>
          <w:lang w:val="bg-BG"/>
        </w:rPr>
      </w:pPr>
      <w:r w:rsidRPr="00D957B8">
        <w:rPr>
          <w:rFonts w:eastAsia="Batang"/>
          <w:color w:val="000000" w:themeColor="text1"/>
          <w:szCs w:val="24"/>
          <w:lang w:val="bg-BG"/>
        </w:rPr>
        <w:t xml:space="preserve">5. да получи от ИЗПЪЛНИТЕЛЯ </w:t>
      </w:r>
      <w:r w:rsidRPr="00D957B8">
        <w:rPr>
          <w:rFonts w:eastAsia="Batang"/>
          <w:b/>
          <w:i/>
          <w:color w:val="000000" w:themeColor="text1"/>
          <w:szCs w:val="24"/>
          <w:lang w:val="bg-BG"/>
        </w:rPr>
        <w:t xml:space="preserve">в </w:t>
      </w:r>
      <w:r w:rsidR="00BB2B08" w:rsidRPr="00D957B8">
        <w:rPr>
          <w:rFonts w:eastAsia="Batang"/>
          <w:b/>
          <w:i/>
          <w:color w:val="000000" w:themeColor="text1"/>
          <w:szCs w:val="24"/>
          <w:lang w:val="bg-BG"/>
        </w:rPr>
        <w:t>2</w:t>
      </w:r>
      <w:r w:rsidRPr="00D957B8">
        <w:rPr>
          <w:rFonts w:eastAsia="Batang"/>
          <w:b/>
          <w:i/>
          <w:color w:val="000000" w:themeColor="text1"/>
          <w:szCs w:val="24"/>
          <w:lang w:val="bg-BG"/>
        </w:rPr>
        <w:t xml:space="preserve"> (</w:t>
      </w:r>
      <w:r w:rsidR="00BB2B08" w:rsidRPr="00D957B8">
        <w:rPr>
          <w:rFonts w:eastAsia="Batang"/>
          <w:b/>
          <w:i/>
          <w:color w:val="000000" w:themeColor="text1"/>
          <w:szCs w:val="24"/>
          <w:lang w:val="bg-BG"/>
        </w:rPr>
        <w:t>два</w:t>
      </w:r>
      <w:r w:rsidRPr="00D957B8">
        <w:rPr>
          <w:rFonts w:eastAsia="Batang"/>
          <w:b/>
          <w:i/>
          <w:color w:val="000000" w:themeColor="text1"/>
          <w:szCs w:val="24"/>
          <w:lang w:val="bg-BG"/>
        </w:rPr>
        <w:t>) оригинала на хартиен носител и в 2 (два) на електронен носител</w:t>
      </w:r>
      <w:r w:rsidRPr="00D957B8">
        <w:rPr>
          <w:rFonts w:eastAsia="Batang"/>
          <w:b/>
          <w:i/>
          <w:color w:val="000000" w:themeColor="text1"/>
          <w:spacing w:val="1"/>
          <w:szCs w:val="24"/>
          <w:lang w:val="bg-BG"/>
        </w:rPr>
        <w:t xml:space="preserve"> технически паспорти</w:t>
      </w:r>
      <w:r w:rsidRPr="00D957B8">
        <w:rPr>
          <w:rFonts w:eastAsia="Batang"/>
          <w:b/>
          <w:i/>
          <w:strike/>
          <w:color w:val="000000" w:themeColor="text1"/>
          <w:spacing w:val="1"/>
          <w:szCs w:val="24"/>
          <w:u w:val="single"/>
          <w:lang w:val="bg-BG"/>
        </w:rPr>
        <w:t xml:space="preserve"> </w:t>
      </w:r>
    </w:p>
    <w:p w14:paraId="08F10DA5" w14:textId="77777777" w:rsidR="00207C1F" w:rsidRPr="00207C1F" w:rsidRDefault="00207C1F" w:rsidP="00207C1F">
      <w:pPr>
        <w:ind w:firstLine="600"/>
        <w:jc w:val="both"/>
        <w:rPr>
          <w:rFonts w:eastAsia="Batang"/>
          <w:color w:val="000000"/>
          <w:spacing w:val="-5"/>
          <w:szCs w:val="24"/>
          <w:lang w:val="bg-BG"/>
        </w:rPr>
      </w:pPr>
      <w:r w:rsidRPr="00207C1F">
        <w:rPr>
          <w:rFonts w:eastAsia="Batang"/>
          <w:color w:val="000000"/>
          <w:spacing w:val="-2"/>
          <w:szCs w:val="24"/>
          <w:lang w:val="bg-BG"/>
        </w:rPr>
        <w:t xml:space="preserve">6. да откаже приемане и заплащане на част или на цялото възнаграждение, в случай че </w:t>
      </w:r>
      <w:r w:rsidRPr="00207C1F">
        <w:rPr>
          <w:rFonts w:eastAsia="Batang"/>
          <w:bCs/>
          <w:color w:val="000000"/>
          <w:spacing w:val="-5"/>
          <w:szCs w:val="24"/>
          <w:lang w:val="bg-BG"/>
        </w:rPr>
        <w:t>ИЗПЪЛНИТЕЛЯТ</w:t>
      </w:r>
      <w:r w:rsidRPr="00207C1F">
        <w:rPr>
          <w:rFonts w:eastAsia="Batang"/>
          <w:b/>
          <w:bCs/>
          <w:color w:val="000000"/>
          <w:spacing w:val="-5"/>
          <w:szCs w:val="24"/>
          <w:lang w:val="bg-BG"/>
        </w:rPr>
        <w:t xml:space="preserve"> </w:t>
      </w:r>
      <w:r w:rsidRPr="00207C1F">
        <w:rPr>
          <w:rFonts w:eastAsia="Batang"/>
          <w:color w:val="000000"/>
          <w:spacing w:val="-5"/>
          <w:szCs w:val="24"/>
          <w:lang w:val="bg-BG"/>
        </w:rPr>
        <w:t>се е отклонил от предмета на договора или работата му е с недостатъци;</w:t>
      </w:r>
    </w:p>
    <w:p w14:paraId="22A537CE" w14:textId="77777777" w:rsidR="00207C1F" w:rsidRPr="00207C1F" w:rsidRDefault="00207C1F" w:rsidP="00207C1F">
      <w:pPr>
        <w:ind w:firstLine="600"/>
        <w:jc w:val="both"/>
        <w:rPr>
          <w:rFonts w:eastAsia="Batang"/>
          <w:bCs/>
          <w:spacing w:val="-5"/>
          <w:szCs w:val="24"/>
          <w:lang w:val="bg-BG"/>
        </w:rPr>
      </w:pPr>
      <w:r w:rsidRPr="00207C1F">
        <w:rPr>
          <w:rFonts w:eastAsia="Batang"/>
          <w:spacing w:val="-2"/>
          <w:szCs w:val="24"/>
          <w:lang w:val="bg-BG"/>
        </w:rPr>
        <w:t xml:space="preserve">7. да откаже заплащане на част или на цялото възнаграждение, в случай, че установи неизпълнение на </w:t>
      </w:r>
      <w:proofErr w:type="spellStart"/>
      <w:r w:rsidRPr="00207C1F">
        <w:rPr>
          <w:rFonts w:eastAsia="Batang"/>
          <w:spacing w:val="-2"/>
          <w:szCs w:val="24"/>
          <w:lang w:val="bg-BG"/>
        </w:rPr>
        <w:t>зaдължението</w:t>
      </w:r>
      <w:proofErr w:type="spellEnd"/>
      <w:r w:rsidRPr="00207C1F">
        <w:rPr>
          <w:rFonts w:eastAsia="Batang"/>
          <w:spacing w:val="-2"/>
          <w:szCs w:val="24"/>
          <w:lang w:val="bg-BG"/>
        </w:rPr>
        <w:t xml:space="preserve"> на </w:t>
      </w:r>
      <w:r w:rsidRPr="00207C1F">
        <w:rPr>
          <w:rFonts w:eastAsia="Batang"/>
          <w:bCs/>
          <w:spacing w:val="-5"/>
          <w:szCs w:val="24"/>
          <w:lang w:val="bg-BG"/>
        </w:rPr>
        <w:t>ИЗПЪЛНИТЕЛЯ за сключване и поддържане на застраховката по чл. 171, ал. 1 от ЗУТ, до отстраняване на нарушението;</w:t>
      </w:r>
    </w:p>
    <w:p w14:paraId="375A960B" w14:textId="77777777" w:rsidR="00207C1F" w:rsidRPr="00207C1F" w:rsidRDefault="00207C1F" w:rsidP="00207C1F">
      <w:pPr>
        <w:ind w:firstLine="600"/>
        <w:jc w:val="both"/>
        <w:rPr>
          <w:rFonts w:eastAsia="Batang"/>
          <w:spacing w:val="-5"/>
          <w:szCs w:val="24"/>
          <w:lang w:val="bg-BG"/>
        </w:rPr>
      </w:pPr>
      <w:r w:rsidRPr="00207C1F">
        <w:rPr>
          <w:rFonts w:eastAsia="Batang"/>
          <w:bCs/>
          <w:szCs w:val="24"/>
          <w:lang w:val="bg-BG"/>
        </w:rPr>
        <w:t>8. ВЪЗЛОЖИТЕЛЯТ има право да променя графиците, количествата и видовете работи.</w:t>
      </w:r>
    </w:p>
    <w:p w14:paraId="293AE8AB" w14:textId="77777777" w:rsidR="00207C1F" w:rsidRPr="00207C1F" w:rsidRDefault="00207C1F" w:rsidP="00207C1F">
      <w:pPr>
        <w:ind w:firstLine="720"/>
        <w:jc w:val="both"/>
        <w:rPr>
          <w:szCs w:val="24"/>
          <w:lang w:val="bg-BG" w:eastAsia="bg-BG"/>
        </w:rPr>
      </w:pPr>
      <w:r w:rsidRPr="00207C1F">
        <w:rPr>
          <w:szCs w:val="24"/>
          <w:lang w:val="bg-BG" w:eastAsia="bg-BG"/>
        </w:rPr>
        <w:t>(2) ВЪЗЛОЖИТЕЛЯТ е длъжен:</w:t>
      </w:r>
    </w:p>
    <w:p w14:paraId="53FCC0FC" w14:textId="77777777" w:rsidR="00207C1F" w:rsidRPr="00207C1F" w:rsidRDefault="00207C1F" w:rsidP="00207C1F">
      <w:pPr>
        <w:ind w:firstLine="720"/>
        <w:jc w:val="both"/>
        <w:rPr>
          <w:szCs w:val="24"/>
          <w:lang w:val="bg-BG" w:eastAsia="bg-BG"/>
        </w:rPr>
      </w:pPr>
      <w:r w:rsidRPr="00207C1F">
        <w:rPr>
          <w:szCs w:val="24"/>
          <w:lang w:val="bg-BG" w:eastAsia="bg-BG"/>
        </w:rPr>
        <w:t>1. да оказва съдействие на ИЗПЪЛНИТЕЛЯ в рамките на своята компетентност, при изпълнение на задълженията му по този договор, като му предоставя своевременно цялата информация, необходима за изпълнение на предмета на договора, след предварително искане за това от страна на ИЗПЪЛНИТЕЛЯ;</w:t>
      </w:r>
    </w:p>
    <w:p w14:paraId="22846DB9" w14:textId="77777777" w:rsidR="00207C1F" w:rsidRPr="00207C1F" w:rsidRDefault="00207C1F" w:rsidP="00207C1F">
      <w:pPr>
        <w:ind w:firstLine="720"/>
        <w:jc w:val="both"/>
        <w:rPr>
          <w:rFonts w:eastAsia="Batang"/>
          <w:szCs w:val="24"/>
          <w:lang w:val="bg-BG"/>
        </w:rPr>
      </w:pPr>
      <w:r w:rsidRPr="00207C1F">
        <w:rPr>
          <w:rFonts w:eastAsia="Batang"/>
          <w:szCs w:val="24"/>
          <w:lang w:val="bg-BG"/>
        </w:rPr>
        <w:lastRenderedPageBreak/>
        <w:t xml:space="preserve">2. </w:t>
      </w:r>
      <w:r w:rsidRPr="00207C1F">
        <w:rPr>
          <w:rFonts w:eastAsia="Batang"/>
          <w:spacing w:val="3"/>
          <w:szCs w:val="24"/>
          <w:lang w:val="bg-BG"/>
        </w:rPr>
        <w:t xml:space="preserve">да предаде на </w:t>
      </w:r>
      <w:r w:rsidRPr="00207C1F">
        <w:rPr>
          <w:rFonts w:eastAsia="Batang"/>
          <w:bCs/>
          <w:spacing w:val="3"/>
          <w:szCs w:val="24"/>
          <w:lang w:val="bg-BG"/>
        </w:rPr>
        <w:t>ИЗПЪЛНИТЕЛЯ</w:t>
      </w:r>
      <w:r w:rsidRPr="00207C1F">
        <w:rPr>
          <w:rFonts w:eastAsia="Batang"/>
          <w:b/>
          <w:bCs/>
          <w:spacing w:val="3"/>
          <w:szCs w:val="24"/>
          <w:lang w:val="bg-BG"/>
        </w:rPr>
        <w:t xml:space="preserve"> </w:t>
      </w:r>
      <w:r w:rsidRPr="00207C1F">
        <w:rPr>
          <w:rFonts w:eastAsia="Batang"/>
          <w:bCs/>
          <w:spacing w:val="3"/>
          <w:szCs w:val="24"/>
          <w:lang w:val="bg-BG"/>
        </w:rPr>
        <w:t>в</w:t>
      </w:r>
      <w:r w:rsidRPr="00207C1F">
        <w:rPr>
          <w:rFonts w:eastAsia="Batang"/>
          <w:b/>
          <w:bCs/>
          <w:spacing w:val="3"/>
          <w:szCs w:val="24"/>
          <w:lang w:val="bg-BG"/>
        </w:rPr>
        <w:t xml:space="preserve"> </w:t>
      </w:r>
      <w:r w:rsidRPr="00207C1F">
        <w:rPr>
          <w:rFonts w:eastAsia="Batang"/>
          <w:bCs/>
          <w:spacing w:val="3"/>
          <w:szCs w:val="24"/>
          <w:lang w:val="bg-BG"/>
        </w:rPr>
        <w:t xml:space="preserve">по </w:t>
      </w:r>
      <w:r w:rsidRPr="00207C1F">
        <w:rPr>
          <w:rFonts w:eastAsia="Batang"/>
          <w:bCs/>
          <w:szCs w:val="24"/>
          <w:lang w:val="bg-BG"/>
        </w:rPr>
        <w:t>1 (един) екземпляр от одобрения от него и съгласуван работен проект за всеки един строеж за ползване по време на строителството и копие на разрешението за строеж</w:t>
      </w:r>
      <w:r w:rsidRPr="00207C1F">
        <w:rPr>
          <w:rFonts w:eastAsia="Batang"/>
          <w:szCs w:val="24"/>
          <w:lang w:val="bg-BG"/>
        </w:rPr>
        <w:t xml:space="preserve">; </w:t>
      </w:r>
    </w:p>
    <w:p w14:paraId="4D721471" w14:textId="77777777" w:rsidR="00207C1F" w:rsidRPr="00207C1F" w:rsidRDefault="00207C1F" w:rsidP="00207C1F">
      <w:pPr>
        <w:ind w:firstLine="720"/>
        <w:jc w:val="both"/>
        <w:rPr>
          <w:rFonts w:eastAsia="Batang"/>
          <w:szCs w:val="24"/>
          <w:lang w:val="bg-BG"/>
        </w:rPr>
      </w:pPr>
      <w:r w:rsidRPr="00207C1F">
        <w:rPr>
          <w:rFonts w:eastAsia="Batang"/>
          <w:szCs w:val="24"/>
          <w:lang w:val="bg-BG"/>
        </w:rPr>
        <w:t>3. да осигурява свободен достъп до строителната площадка на експертите на ИЗПЪЛНИТЕЛЯ по всяко време за упражняване на функциите им;</w:t>
      </w:r>
    </w:p>
    <w:p w14:paraId="2C8722C5" w14:textId="77777777" w:rsidR="00207C1F" w:rsidRPr="00207C1F" w:rsidRDefault="00207C1F" w:rsidP="00207C1F">
      <w:pPr>
        <w:ind w:firstLine="720"/>
        <w:jc w:val="both"/>
        <w:rPr>
          <w:rFonts w:eastAsia="Batang"/>
          <w:szCs w:val="24"/>
          <w:lang w:val="bg-BG"/>
        </w:rPr>
      </w:pPr>
      <w:r w:rsidRPr="00207C1F">
        <w:rPr>
          <w:rFonts w:eastAsia="Batang"/>
          <w:szCs w:val="24"/>
          <w:lang w:val="bg-BG"/>
        </w:rPr>
        <w:t>4. д</w:t>
      </w:r>
      <w:r w:rsidRPr="00207C1F">
        <w:rPr>
          <w:rFonts w:eastAsia="Batang"/>
          <w:spacing w:val="-5"/>
          <w:szCs w:val="24"/>
          <w:lang w:val="bg-BG"/>
        </w:rPr>
        <w:t xml:space="preserve">а определи свой представител, който да има правата и задълженията да го представлява пред </w:t>
      </w:r>
      <w:r w:rsidRPr="00207C1F">
        <w:rPr>
          <w:rFonts w:eastAsia="Batang"/>
          <w:bCs/>
          <w:spacing w:val="-5"/>
          <w:szCs w:val="24"/>
          <w:lang w:val="bg-BG"/>
        </w:rPr>
        <w:t>ИЗПЪЛНИТЕЛЯ</w:t>
      </w:r>
      <w:r w:rsidRPr="00207C1F">
        <w:rPr>
          <w:rFonts w:eastAsia="Batang"/>
          <w:b/>
          <w:bCs/>
          <w:spacing w:val="-5"/>
          <w:szCs w:val="24"/>
          <w:lang w:val="bg-BG"/>
        </w:rPr>
        <w:t xml:space="preserve"> </w:t>
      </w:r>
      <w:r w:rsidRPr="00207C1F">
        <w:rPr>
          <w:rFonts w:eastAsia="Batang"/>
          <w:spacing w:val="-5"/>
          <w:szCs w:val="24"/>
          <w:lang w:val="bg-BG"/>
        </w:rPr>
        <w:t>по изпълнението на договора</w:t>
      </w:r>
      <w:r w:rsidRPr="00207C1F">
        <w:rPr>
          <w:rFonts w:eastAsia="Batang"/>
          <w:szCs w:val="24"/>
          <w:lang w:val="bg-BG"/>
        </w:rPr>
        <w:t>;</w:t>
      </w:r>
    </w:p>
    <w:p w14:paraId="574DB2BC" w14:textId="77777777" w:rsidR="00207C1F" w:rsidRPr="00207C1F" w:rsidRDefault="00207C1F" w:rsidP="00207C1F">
      <w:pPr>
        <w:ind w:firstLine="720"/>
        <w:jc w:val="both"/>
        <w:rPr>
          <w:rFonts w:eastAsia="Batang"/>
          <w:szCs w:val="24"/>
          <w:lang w:val="bg-BG"/>
        </w:rPr>
      </w:pPr>
      <w:r w:rsidRPr="00207C1F">
        <w:rPr>
          <w:rFonts w:eastAsia="Batang"/>
          <w:szCs w:val="24"/>
          <w:lang w:val="bg-BG"/>
        </w:rPr>
        <w:t>5. да заплаща на ИЗПЪЛНИТЕЛЯ договореното възнаграждение в сроковете, по реда и при условията на договора.</w:t>
      </w:r>
    </w:p>
    <w:p w14:paraId="5ACEC7F6"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6. ВЪЗЛОЖИТЕЛЯТ е отговорен за утвърждаване на разходите, извършени от ИЗПЪЛНИТЕЛЯ, въз основа на фактури и/или други документи с еквивалентна </w:t>
      </w:r>
      <w:proofErr w:type="spellStart"/>
      <w:r w:rsidRPr="00207C1F">
        <w:rPr>
          <w:rFonts w:eastAsia="Batang"/>
          <w:szCs w:val="24"/>
          <w:lang w:val="bg-BG"/>
        </w:rPr>
        <w:t>доказателствена</w:t>
      </w:r>
      <w:proofErr w:type="spellEnd"/>
      <w:r w:rsidRPr="00207C1F">
        <w:rPr>
          <w:rFonts w:eastAsia="Batang"/>
          <w:szCs w:val="24"/>
          <w:lang w:val="bg-BG"/>
        </w:rPr>
        <w:t xml:space="preserve"> стойност.</w:t>
      </w:r>
    </w:p>
    <w:p w14:paraId="49DA1743" w14:textId="77777777" w:rsidR="00207C1F" w:rsidRPr="00207C1F" w:rsidRDefault="00207C1F" w:rsidP="00207C1F">
      <w:pPr>
        <w:tabs>
          <w:tab w:val="num" w:pos="928"/>
        </w:tabs>
        <w:ind w:firstLine="720"/>
        <w:jc w:val="both"/>
        <w:rPr>
          <w:rFonts w:eastAsia="Batang"/>
          <w:szCs w:val="24"/>
          <w:lang w:val="bg-BG"/>
        </w:rPr>
      </w:pPr>
      <w:r w:rsidRPr="00207C1F">
        <w:rPr>
          <w:rFonts w:eastAsia="Batang"/>
          <w:szCs w:val="24"/>
          <w:lang w:val="bg-BG"/>
        </w:rPr>
        <w:t xml:space="preserve">7. ВЪЗЛОЖИТЕЛЯТ се задължава да предприеме всички необходими мерки за избягване на конфликт на интереси, както и да уведоми незабавно съответния орган относно обстоятелство, което предизвиква или може да предизвика подобен конфликт. </w:t>
      </w:r>
    </w:p>
    <w:p w14:paraId="4EBB3896" w14:textId="77777777" w:rsidR="00207C1F" w:rsidRPr="00207C1F" w:rsidRDefault="00207C1F" w:rsidP="00207C1F">
      <w:pPr>
        <w:autoSpaceDE w:val="0"/>
        <w:autoSpaceDN w:val="0"/>
        <w:adjustRightInd w:val="0"/>
        <w:jc w:val="both"/>
        <w:rPr>
          <w:szCs w:val="24"/>
          <w:lang w:val="bg-BG" w:eastAsia="bg-BG"/>
        </w:rPr>
      </w:pPr>
      <w:r w:rsidRPr="00207C1F">
        <w:rPr>
          <w:rFonts w:eastAsia="Batang"/>
          <w:szCs w:val="24"/>
          <w:lang w:val="bg-BG"/>
        </w:rPr>
        <w:t xml:space="preserve">Конфликт на интереси е налице, когато за безпристрастното и обективно изпълнение на функциите по договора на което и да е лице, може да възникне съмнение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w:t>
      </w:r>
      <w:r w:rsidRPr="00207C1F">
        <w:rPr>
          <w:szCs w:val="24"/>
          <w:lang w:val="bg-BG" w:eastAsia="bg-BG"/>
        </w:rPr>
        <w:t xml:space="preserve">чл. 52, параграф 2, изречение второ от Регламент на Съвета (ЕО, </w:t>
      </w:r>
      <w:proofErr w:type="spellStart"/>
      <w:r w:rsidRPr="00207C1F">
        <w:rPr>
          <w:szCs w:val="24"/>
          <w:lang w:val="bg-BG" w:eastAsia="bg-BG"/>
        </w:rPr>
        <w:t>Евратом</w:t>
      </w:r>
      <w:proofErr w:type="spellEnd"/>
      <w:r w:rsidRPr="00207C1F">
        <w:rPr>
          <w:szCs w:val="24"/>
          <w:lang w:val="bg-BG" w:eastAsia="bg-BG"/>
        </w:rPr>
        <w:t xml:space="preserve">) № 1605/2002 от 25 юни 2002 г. относно финансовите разпоредби, приложими за общия бюджет на Европейската общност, изменен с Регламент на Съвета (ЕО, </w:t>
      </w:r>
      <w:proofErr w:type="spellStart"/>
      <w:r w:rsidRPr="00207C1F">
        <w:rPr>
          <w:szCs w:val="24"/>
          <w:lang w:val="bg-BG" w:eastAsia="bg-BG"/>
        </w:rPr>
        <w:t>Евратом</w:t>
      </w:r>
      <w:proofErr w:type="spellEnd"/>
      <w:r w:rsidRPr="00207C1F">
        <w:rPr>
          <w:szCs w:val="24"/>
          <w:lang w:val="bg-BG" w:eastAsia="bg-BG"/>
        </w:rPr>
        <w:t>) № 1995/2006 от 13 декември 2006 г.</w:t>
      </w:r>
    </w:p>
    <w:p w14:paraId="7F76A4C3" w14:textId="77777777" w:rsidR="00207C1F" w:rsidRPr="00207C1F" w:rsidRDefault="00207C1F" w:rsidP="00207C1F">
      <w:pPr>
        <w:rPr>
          <w:rFonts w:eastAsia="Batang"/>
          <w:b/>
          <w:szCs w:val="24"/>
          <w:lang w:val="bg-BG" w:eastAsia="bg-BG"/>
        </w:rPr>
      </w:pPr>
    </w:p>
    <w:p w14:paraId="059BB79E" w14:textId="77777777" w:rsidR="00207C1F" w:rsidRPr="00207C1F" w:rsidRDefault="00207C1F" w:rsidP="00207C1F">
      <w:pPr>
        <w:ind w:firstLine="720"/>
        <w:jc w:val="center"/>
        <w:rPr>
          <w:rFonts w:eastAsia="Batang"/>
          <w:b/>
          <w:szCs w:val="24"/>
          <w:lang w:val="bg-BG" w:eastAsia="bg-BG"/>
        </w:rPr>
      </w:pPr>
      <w:r w:rsidRPr="00207C1F">
        <w:rPr>
          <w:rFonts w:eastAsia="Batang"/>
          <w:b/>
          <w:szCs w:val="24"/>
          <w:lang w:val="bg-BG" w:eastAsia="bg-BG"/>
        </w:rPr>
        <w:t>VIII. ПРЕКРАТЯВАНЕ НА ДОГОВОРА</w:t>
      </w:r>
    </w:p>
    <w:p w14:paraId="41DFD5BB" w14:textId="77777777" w:rsidR="00207C1F" w:rsidRPr="00207C1F" w:rsidRDefault="00207C1F" w:rsidP="00207C1F">
      <w:pPr>
        <w:ind w:firstLine="720"/>
        <w:jc w:val="both"/>
        <w:rPr>
          <w:rFonts w:eastAsia="Batang"/>
          <w:szCs w:val="24"/>
          <w:lang w:val="bg-BG" w:eastAsia="bg-BG"/>
        </w:rPr>
      </w:pPr>
      <w:r w:rsidRPr="00207C1F">
        <w:rPr>
          <w:rFonts w:eastAsia="Batang"/>
          <w:szCs w:val="24"/>
          <w:lang w:val="bg-BG" w:eastAsia="bg-BG"/>
        </w:rPr>
        <w:t>Чл.9.(1)</w:t>
      </w:r>
      <w:r w:rsidRPr="00207C1F">
        <w:rPr>
          <w:rFonts w:eastAsia="Batang"/>
          <w:szCs w:val="24"/>
          <w:lang w:val="en-US" w:eastAsia="bg-BG"/>
        </w:rPr>
        <w:t xml:space="preserve"> </w:t>
      </w:r>
      <w:r w:rsidRPr="00207C1F">
        <w:rPr>
          <w:rFonts w:eastAsia="Batang"/>
          <w:szCs w:val="24"/>
          <w:lang w:val="bg-BG" w:eastAsia="bg-BG"/>
        </w:rPr>
        <w:t>Действието на този договор се прекратява:</w:t>
      </w:r>
    </w:p>
    <w:p w14:paraId="43173CA7" w14:textId="77777777" w:rsidR="00207C1F" w:rsidRPr="00207C1F" w:rsidRDefault="00207C1F" w:rsidP="00207C1F">
      <w:pPr>
        <w:ind w:firstLine="720"/>
        <w:jc w:val="both"/>
        <w:rPr>
          <w:rFonts w:eastAsia="Batang"/>
          <w:szCs w:val="24"/>
          <w:lang w:val="bg-BG" w:eastAsia="bg-BG"/>
        </w:rPr>
      </w:pPr>
      <w:r w:rsidRPr="00207C1F">
        <w:rPr>
          <w:rFonts w:eastAsia="Batang"/>
          <w:szCs w:val="24"/>
          <w:lang w:val="bg-BG" w:eastAsia="bg-BG"/>
        </w:rPr>
        <w:t>1. с извършването и предаването на възложената работа;</w:t>
      </w:r>
    </w:p>
    <w:p w14:paraId="6D7EA4B6" w14:textId="77777777" w:rsidR="00207C1F" w:rsidRPr="00207C1F" w:rsidRDefault="00207C1F" w:rsidP="00207C1F">
      <w:pPr>
        <w:ind w:firstLine="720"/>
        <w:jc w:val="both"/>
        <w:rPr>
          <w:rFonts w:eastAsia="Batang"/>
          <w:szCs w:val="24"/>
          <w:lang w:val="bg-BG" w:eastAsia="bg-BG"/>
        </w:rPr>
      </w:pPr>
      <w:r w:rsidRPr="00207C1F">
        <w:rPr>
          <w:rFonts w:eastAsia="Batang"/>
          <w:szCs w:val="24"/>
          <w:lang w:val="bg-BG" w:eastAsia="bg-BG"/>
        </w:rPr>
        <w:t>2. по взаимно съгласие на страните, изразено писмено;</w:t>
      </w:r>
    </w:p>
    <w:p w14:paraId="2E81D65A" w14:textId="77777777" w:rsidR="00207C1F" w:rsidRPr="00207C1F" w:rsidRDefault="00207C1F" w:rsidP="00207C1F">
      <w:pPr>
        <w:ind w:firstLine="720"/>
        <w:jc w:val="both"/>
        <w:rPr>
          <w:rFonts w:eastAsia="Batang"/>
          <w:szCs w:val="24"/>
          <w:lang w:val="bg-BG" w:eastAsia="bg-BG"/>
        </w:rPr>
      </w:pPr>
      <w:r w:rsidRPr="00207C1F">
        <w:rPr>
          <w:rFonts w:eastAsia="Batang"/>
          <w:szCs w:val="24"/>
          <w:lang w:val="bg-BG" w:eastAsia="bg-BG"/>
        </w:rPr>
        <w:t>3. при обявяване в несъстоятелност или прекратяване на дружеството на ИЗПЪЛНИТЕЛЯ;</w:t>
      </w:r>
    </w:p>
    <w:p w14:paraId="43F8AADA" w14:textId="0E75FA8F" w:rsidR="00D957B8" w:rsidRDefault="00207C1F" w:rsidP="00D957B8">
      <w:pPr>
        <w:ind w:firstLine="720"/>
        <w:jc w:val="both"/>
        <w:rPr>
          <w:rFonts w:eastAsia="Batang"/>
          <w:szCs w:val="24"/>
          <w:lang w:val="bg-BG" w:eastAsia="bg-BG"/>
        </w:rPr>
      </w:pPr>
      <w:r w:rsidRPr="00207C1F">
        <w:rPr>
          <w:rFonts w:eastAsia="Batang"/>
          <w:szCs w:val="24"/>
          <w:lang w:val="bg-BG" w:eastAsia="bg-BG"/>
        </w:rPr>
        <w:t>4. в случай, че по време на изпълнението му лицензът</w:t>
      </w:r>
      <w:r w:rsidR="002A3C5E">
        <w:rPr>
          <w:rFonts w:eastAsia="Batang"/>
          <w:szCs w:val="24"/>
          <w:lang w:val="bg-BG" w:eastAsia="bg-BG"/>
        </w:rPr>
        <w:t>/</w:t>
      </w:r>
      <w:proofErr w:type="spellStart"/>
      <w:r w:rsidR="002A3C5E">
        <w:rPr>
          <w:rFonts w:eastAsia="Batang"/>
          <w:szCs w:val="24"/>
          <w:lang w:val="bg-BG" w:eastAsia="bg-BG"/>
        </w:rPr>
        <w:t>удосотоверението</w:t>
      </w:r>
      <w:proofErr w:type="spellEnd"/>
      <w:r w:rsidRPr="00207C1F">
        <w:rPr>
          <w:rFonts w:eastAsia="Batang"/>
          <w:szCs w:val="24"/>
          <w:lang w:val="bg-BG" w:eastAsia="bg-BG"/>
        </w:rPr>
        <w:t xml:space="preserve"> на ИЗПЪЛНИТЕЛЯ за извършване на дейностите, съгласно НАРЕДБА №</w:t>
      </w:r>
      <w:r w:rsidR="001C3A24">
        <w:rPr>
          <w:rFonts w:eastAsia="Batang"/>
          <w:szCs w:val="24"/>
          <w:lang w:val="bg-BG" w:eastAsia="bg-BG"/>
        </w:rPr>
        <w:t xml:space="preserve"> </w:t>
      </w:r>
      <w:r w:rsidRPr="00207C1F">
        <w:rPr>
          <w:rFonts w:eastAsia="Batang"/>
          <w:szCs w:val="24"/>
          <w:lang w:val="bg-BG" w:eastAsia="bg-BG"/>
        </w:rPr>
        <w:t>РД-02-20-25 от 03.12.2012 г. за условията и реда за издаване на удостоверение за вписване в регистъра на консултантите за оценяване на съответствието на инвестиционните проекти и/или упражняване на строителен надзор, съгласно чл. 166 от ЗУТ, изтече и ИЗПЪЛНИТЕЛЯТ не го поднови или бъде отнето по реда на Наредбата;</w:t>
      </w:r>
    </w:p>
    <w:p w14:paraId="75D13513" w14:textId="032EDC2B" w:rsidR="00D957B8" w:rsidRPr="00207C1F" w:rsidRDefault="00D957B8" w:rsidP="001C3A24">
      <w:pPr>
        <w:ind w:firstLine="720"/>
        <w:jc w:val="both"/>
        <w:rPr>
          <w:rFonts w:eastAsia="Batang"/>
          <w:szCs w:val="24"/>
          <w:lang w:val="bg-BG" w:eastAsia="bg-BG"/>
        </w:rPr>
      </w:pPr>
      <w:r>
        <w:rPr>
          <w:rFonts w:eastAsia="Batang"/>
          <w:szCs w:val="24"/>
          <w:lang w:val="bg-BG" w:eastAsia="bg-BG"/>
        </w:rPr>
        <w:t xml:space="preserve">5. </w:t>
      </w:r>
      <w:r w:rsidRPr="006258C3">
        <w:rPr>
          <w:bCs/>
          <w:szCs w:val="24"/>
          <w:lang w:val="bg-BG"/>
        </w:rPr>
        <w:t>Настоящият договор е скл</w:t>
      </w:r>
      <w:r>
        <w:rPr>
          <w:bCs/>
          <w:szCs w:val="24"/>
          <w:lang w:val="bg-BG"/>
        </w:rPr>
        <w:t>ю</w:t>
      </w:r>
      <w:r w:rsidRPr="006258C3">
        <w:rPr>
          <w:bCs/>
          <w:szCs w:val="24"/>
          <w:lang w:val="bg-BG"/>
        </w:rPr>
        <w:t xml:space="preserve">чен под условие </w:t>
      </w:r>
      <w:r w:rsidR="002A3C5E">
        <w:rPr>
          <w:bCs/>
          <w:szCs w:val="24"/>
          <w:lang w:val="bg-BG"/>
        </w:rPr>
        <w:t xml:space="preserve">и </w:t>
      </w:r>
      <w:r w:rsidRPr="006258C3">
        <w:rPr>
          <w:bCs/>
          <w:szCs w:val="24"/>
          <w:lang w:val="bg-BG"/>
        </w:rPr>
        <w:t>при условията на чл. 114 ЗОП</w:t>
      </w:r>
      <w:r w:rsidR="002A3C5E">
        <w:rPr>
          <w:bCs/>
          <w:szCs w:val="24"/>
          <w:lang w:val="bg-BG"/>
        </w:rPr>
        <w:t>.</w:t>
      </w:r>
      <w:r w:rsidRPr="006258C3">
        <w:rPr>
          <w:bCs/>
          <w:szCs w:val="24"/>
          <w:lang w:val="bg-BG"/>
        </w:rPr>
        <w:t xml:space="preserve"> Когато са настъпили съществени промени и не е осигурено финансирането на обществената поръчка, предмет на договора, всяка от страните може да поиска прекратяване на договора без предизвестие след изтичане на тримесечен срок от сключването му.</w:t>
      </w:r>
    </w:p>
    <w:p w14:paraId="609754CB" w14:textId="77777777" w:rsidR="00207C1F" w:rsidRPr="00207C1F" w:rsidRDefault="00207C1F" w:rsidP="00207C1F">
      <w:pPr>
        <w:ind w:firstLine="708"/>
        <w:jc w:val="both"/>
        <w:rPr>
          <w:rFonts w:eastAsia="Batang"/>
          <w:bCs/>
          <w:szCs w:val="24"/>
          <w:lang w:val="bg-BG"/>
        </w:rPr>
      </w:pPr>
      <w:r w:rsidRPr="00207C1F">
        <w:rPr>
          <w:rFonts w:eastAsia="Batang"/>
          <w:bCs/>
          <w:szCs w:val="24"/>
          <w:lang w:val="bg-BG"/>
        </w:rPr>
        <w:t>(2) ВЪЗЛОЖИТЕЛЯТ може едностранно да прекрати договора с двуседмично писмено предизвестие, когато:</w:t>
      </w:r>
    </w:p>
    <w:p w14:paraId="289CC83D"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ИЗПЪЛНИТЕЛЯТ системно и неоснователно забавя изпълнението на своите задължения, на строителството или неоснователно забавя въвеждане на строежа в експлоатация;</w:t>
      </w:r>
    </w:p>
    <w:p w14:paraId="21BA937E"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lastRenderedPageBreak/>
        <w:t>при нарушение на изискванията за избягване конфликт на интереси, както и при условията на чл. 166 от ЗУТ;</w:t>
      </w:r>
    </w:p>
    <w:p w14:paraId="0DB91F9E"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при установени от компетентните органи измама или нередности, с които ИЗПЪЛНИТЕЛЯТ е засегнал интересите на Европейските общности/Европейската банка за възстановяване и развитие, на българската държава и за които ИЗПЪЛНИТЕЛЯТ отговаря по договора;</w:t>
      </w:r>
    </w:p>
    <w:p w14:paraId="11FEB7E2"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при наличие на влязло в сила осъдително съдебно решение по акт за начет на ИЗПЪЛНИТЕЛЯ;</w:t>
      </w:r>
    </w:p>
    <w:p w14:paraId="73E11784"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при започване на процедура по ликвидация на ИЗПЪЛНИТЕЛЯ;</w:t>
      </w:r>
    </w:p>
    <w:p w14:paraId="1D50088F"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при откриване на производство по обявяване в несъстоятелност на ИЗПЪЛНИТЕЛЯ;</w:t>
      </w:r>
    </w:p>
    <w:p w14:paraId="2265151E" w14:textId="77777777" w:rsidR="00207C1F" w:rsidRPr="00207C1F" w:rsidRDefault="00207C1F" w:rsidP="00207C1F">
      <w:pPr>
        <w:numPr>
          <w:ilvl w:val="0"/>
          <w:numId w:val="17"/>
        </w:numPr>
        <w:jc w:val="both"/>
        <w:rPr>
          <w:rFonts w:eastAsia="Batang"/>
          <w:bCs/>
          <w:szCs w:val="24"/>
          <w:lang w:val="bg-BG"/>
        </w:rPr>
      </w:pPr>
      <w:r w:rsidRPr="00207C1F">
        <w:rPr>
          <w:rFonts w:eastAsia="Batang"/>
          <w:bCs/>
          <w:szCs w:val="24"/>
          <w:lang w:val="bg-BG"/>
        </w:rPr>
        <w:t>спрямо собственик с доминиращо или мажоритарно участие в капитала на дружеството на ИЗПЪЛНИТЕЛЯ, спрямо член на управителния орган на ИЗПЪЛНИТЕЛЯ, а в случай че член на управителния орган е юридическо лице – спрямо неговия представител в съответния управителен орган е влязла в сила присъда за престъпления против собствеността, против стопанството, против финансовата, данъчната или осигурителната система (изпиране на пари или измама), за престъпления по служба или за подкуп (корупция), както и за престъпления, свързани с участие в престъпна група;</w:t>
      </w:r>
    </w:p>
    <w:p w14:paraId="1AE7D819" w14:textId="77777777" w:rsidR="00207C1F" w:rsidRPr="00207C1F" w:rsidRDefault="00207C1F" w:rsidP="00207C1F">
      <w:pPr>
        <w:ind w:firstLine="708"/>
        <w:jc w:val="both"/>
        <w:rPr>
          <w:rFonts w:eastAsia="Batang"/>
          <w:bCs/>
          <w:szCs w:val="24"/>
          <w:lang w:val="bg-BG"/>
        </w:rPr>
      </w:pPr>
      <w:r w:rsidRPr="00207C1F">
        <w:rPr>
          <w:rFonts w:eastAsia="Batang"/>
          <w:bCs/>
          <w:szCs w:val="24"/>
          <w:lang w:val="bg-BG"/>
        </w:rPr>
        <w:t>(3) ВЪЗЛОЖИТЕЛЯТ има право да прекрати договора, с отправянето на писмено предизвестие до ИЗПЪЛНИТЕЛЯ с предупреждение, че след изтичането на допълнително предоставен в предупреждението подходящ срок за изпълнение, но не повече от 30 (тридесет) дни, ще счита договора за прекратен, в следните случаи:</w:t>
      </w:r>
    </w:p>
    <w:p w14:paraId="4B59F366" w14:textId="77777777" w:rsidR="00207C1F" w:rsidRPr="00207C1F" w:rsidRDefault="00207C1F" w:rsidP="00207C1F">
      <w:pPr>
        <w:numPr>
          <w:ilvl w:val="0"/>
          <w:numId w:val="18"/>
        </w:numPr>
        <w:jc w:val="both"/>
        <w:rPr>
          <w:rFonts w:eastAsia="Batang"/>
          <w:bCs/>
          <w:szCs w:val="24"/>
          <w:lang w:val="bg-BG"/>
        </w:rPr>
      </w:pPr>
      <w:r w:rsidRPr="00207C1F">
        <w:rPr>
          <w:rFonts w:eastAsia="Batang"/>
          <w:bCs/>
          <w:szCs w:val="24"/>
          <w:lang w:val="bg-BG"/>
        </w:rPr>
        <w:t>ако след изтичане на професионалните застраховки на ИЗПЪЛНИТЕЛЯ същите не бъдат незабавно подновени;</w:t>
      </w:r>
    </w:p>
    <w:p w14:paraId="54DB725C" w14:textId="77777777" w:rsidR="00207C1F" w:rsidRPr="00207C1F" w:rsidRDefault="00207C1F" w:rsidP="00207C1F">
      <w:pPr>
        <w:numPr>
          <w:ilvl w:val="0"/>
          <w:numId w:val="18"/>
        </w:numPr>
        <w:jc w:val="both"/>
        <w:rPr>
          <w:rFonts w:eastAsia="Batang"/>
          <w:bCs/>
          <w:szCs w:val="24"/>
          <w:lang w:val="bg-BG"/>
        </w:rPr>
      </w:pPr>
      <w:r w:rsidRPr="00207C1F">
        <w:rPr>
          <w:rFonts w:eastAsia="Batang"/>
          <w:bCs/>
          <w:szCs w:val="24"/>
          <w:lang w:val="bg-BG"/>
        </w:rPr>
        <w:t>при неизпълнение на задължението на ИЗПЪЛНИТЕЛЯ за възстановяване на размера на гаранция в сроковете по този договор.</w:t>
      </w:r>
    </w:p>
    <w:p w14:paraId="01BF1941" w14:textId="77777777" w:rsidR="00207C1F" w:rsidRPr="00207C1F" w:rsidRDefault="00207C1F" w:rsidP="00207C1F">
      <w:pPr>
        <w:jc w:val="both"/>
        <w:rPr>
          <w:rFonts w:eastAsia="Batang"/>
          <w:szCs w:val="24"/>
          <w:lang w:val="bg-BG" w:eastAsia="bg-BG"/>
        </w:rPr>
      </w:pPr>
    </w:p>
    <w:p w14:paraId="1B388052" w14:textId="77777777" w:rsidR="00207C1F" w:rsidRPr="00207C1F" w:rsidRDefault="00207C1F" w:rsidP="00207C1F">
      <w:pPr>
        <w:ind w:firstLine="567"/>
        <w:jc w:val="center"/>
        <w:rPr>
          <w:rFonts w:eastAsia="Batang"/>
          <w:b/>
          <w:szCs w:val="24"/>
          <w:lang w:val="bg-BG" w:eastAsia="bg-BG"/>
        </w:rPr>
      </w:pPr>
      <w:r w:rsidRPr="00207C1F">
        <w:rPr>
          <w:rFonts w:eastAsia="Batang"/>
          <w:b/>
          <w:szCs w:val="24"/>
          <w:lang w:val="bg-BG" w:eastAsia="bg-BG"/>
        </w:rPr>
        <w:t>IХ. ГАРАНЦИЯ ЗА ИЗПЪЛНЕНИЕ НА ДОГОВОРА</w:t>
      </w:r>
    </w:p>
    <w:p w14:paraId="619F9BFC" w14:textId="09379117" w:rsidR="00207C1F" w:rsidRPr="00207C1F" w:rsidRDefault="00207C1F" w:rsidP="00207C1F">
      <w:pPr>
        <w:ind w:firstLine="360"/>
        <w:jc w:val="both"/>
        <w:rPr>
          <w:rFonts w:eastAsia="Batang"/>
          <w:szCs w:val="24"/>
          <w:lang w:val="bg-BG" w:eastAsia="bg-BG"/>
        </w:rPr>
      </w:pPr>
      <w:r w:rsidRPr="00207C1F">
        <w:rPr>
          <w:rFonts w:eastAsia="Batang"/>
          <w:szCs w:val="24"/>
          <w:lang w:val="bg-BG" w:eastAsia="bg-BG"/>
        </w:rPr>
        <w:t>Чл. 10. (1) За обезпечаване изпълнението на настоящия договор</w:t>
      </w:r>
      <w:r w:rsidRPr="00207C1F">
        <w:rPr>
          <w:rFonts w:eastAsia="Batang"/>
          <w:b/>
          <w:szCs w:val="24"/>
          <w:lang w:val="bg-BG" w:eastAsia="bg-BG"/>
        </w:rPr>
        <w:t xml:space="preserve">, </w:t>
      </w:r>
      <w:r w:rsidRPr="00207C1F">
        <w:rPr>
          <w:rFonts w:eastAsia="Batang"/>
          <w:szCs w:val="24"/>
          <w:lang w:val="bg-BG" w:eastAsia="bg-BG"/>
        </w:rPr>
        <w:t>при подписване на договора, ИЗПЪЛНИТЕЛЯТ представя гаранция за изпълнение в размер на 5% от стойността на настоящия договор без ДДС</w:t>
      </w:r>
      <w:r w:rsidR="00047D62">
        <w:rPr>
          <w:rFonts w:eastAsia="Batang"/>
          <w:szCs w:val="24"/>
          <w:lang w:val="bg-BG" w:eastAsia="bg-BG"/>
        </w:rPr>
        <w:t xml:space="preserve"> -……………………… лв.</w:t>
      </w:r>
      <w:r w:rsidRPr="00207C1F">
        <w:rPr>
          <w:rFonts w:eastAsia="Batang"/>
          <w:szCs w:val="24"/>
          <w:lang w:val="bg-BG" w:eastAsia="bg-BG"/>
        </w:rPr>
        <w:t xml:space="preserve"> в полза на ВЪЗЛОЖИТЕЛЯ като безусловна и неотменима банкова гаранция, застраховка или парична сума. Срокът на валидност на гаранцията за изпълнение трябва да покрива максималната продължителност за изпълнение на </w:t>
      </w:r>
      <w:r w:rsidR="00047D62" w:rsidRPr="00047D62">
        <w:rPr>
          <w:rFonts w:eastAsia="Batang"/>
          <w:szCs w:val="24"/>
          <w:lang w:val="bg-BG" w:eastAsia="bg-BG"/>
        </w:rPr>
        <w:t xml:space="preserve">строителството </w:t>
      </w:r>
      <w:r w:rsidRPr="00207C1F">
        <w:rPr>
          <w:rFonts w:eastAsia="Batang"/>
          <w:szCs w:val="24"/>
          <w:lang w:val="bg-BG" w:eastAsia="bg-BG"/>
        </w:rPr>
        <w:t xml:space="preserve">/съобразно обособената позиция/, удължен с 365 кал. дни. </w:t>
      </w:r>
    </w:p>
    <w:p w14:paraId="43300D5B" w14:textId="77777777" w:rsidR="00207C1F" w:rsidRPr="00207C1F" w:rsidRDefault="00207C1F" w:rsidP="00207C1F">
      <w:pPr>
        <w:autoSpaceDE w:val="0"/>
        <w:autoSpaceDN w:val="0"/>
        <w:adjustRightInd w:val="0"/>
        <w:ind w:firstLine="426"/>
        <w:jc w:val="both"/>
        <w:rPr>
          <w:rFonts w:eastAsia="Batang"/>
          <w:szCs w:val="24"/>
          <w:lang w:val="bg-BG" w:eastAsia="bg-BG"/>
        </w:rPr>
      </w:pPr>
      <w:r w:rsidRPr="00207C1F">
        <w:rPr>
          <w:rFonts w:eastAsia="Batang"/>
          <w:szCs w:val="24"/>
          <w:lang w:val="bg-BG" w:eastAsia="bg-BG"/>
        </w:rPr>
        <w:t xml:space="preserve"> (2) Гаранцията, когато е парична сума, се внася по сметка на ВЪЗЛОЖИТЕЛЯ:</w:t>
      </w:r>
    </w:p>
    <w:p w14:paraId="257D2ABC" w14:textId="77777777" w:rsidR="00207C1F" w:rsidRPr="00207C1F" w:rsidRDefault="00207C1F" w:rsidP="00207C1F">
      <w:pPr>
        <w:tabs>
          <w:tab w:val="left" w:leader="dot" w:pos="1200"/>
          <w:tab w:val="left" w:leader="dot" w:pos="3005"/>
        </w:tabs>
        <w:autoSpaceDE w:val="0"/>
        <w:autoSpaceDN w:val="0"/>
        <w:adjustRightInd w:val="0"/>
        <w:ind w:left="708"/>
        <w:rPr>
          <w:rFonts w:eastAsia="Batang"/>
          <w:szCs w:val="24"/>
          <w:lang w:val="bg-BG"/>
        </w:rPr>
      </w:pPr>
      <w:r w:rsidRPr="00207C1F">
        <w:rPr>
          <w:rFonts w:eastAsia="Batang"/>
          <w:szCs w:val="24"/>
          <w:lang w:val="bg-BG" w:eastAsia="bg-BG"/>
        </w:rPr>
        <w:t>Банка ДСК АД  Финансов център Габрово</w:t>
      </w:r>
    </w:p>
    <w:p w14:paraId="4DDD3D7F" w14:textId="3701E234" w:rsidR="00207C1F" w:rsidRPr="00207C1F" w:rsidRDefault="00207C1F" w:rsidP="00207C1F">
      <w:pPr>
        <w:tabs>
          <w:tab w:val="left" w:leader="dot" w:pos="1200"/>
          <w:tab w:val="left" w:leader="dot" w:pos="3005"/>
        </w:tabs>
        <w:autoSpaceDE w:val="0"/>
        <w:autoSpaceDN w:val="0"/>
        <w:adjustRightInd w:val="0"/>
        <w:ind w:left="708"/>
        <w:rPr>
          <w:rFonts w:eastAsia="Batang"/>
          <w:szCs w:val="24"/>
          <w:lang w:val="bg-BG"/>
        </w:rPr>
      </w:pPr>
      <w:r w:rsidRPr="00207C1F">
        <w:rPr>
          <w:rFonts w:eastAsia="Batang"/>
          <w:szCs w:val="24"/>
          <w:lang w:val="bg-BG"/>
        </w:rPr>
        <w:t>IBAN:</w:t>
      </w:r>
      <w:r w:rsidR="00047D62">
        <w:rPr>
          <w:rFonts w:eastAsia="Batang"/>
          <w:szCs w:val="24"/>
          <w:lang w:val="bg-BG"/>
        </w:rPr>
        <w:t xml:space="preserve"> </w:t>
      </w:r>
      <w:r w:rsidRPr="00207C1F">
        <w:rPr>
          <w:rFonts w:eastAsia="Batang"/>
          <w:szCs w:val="24"/>
          <w:lang w:val="bg-BG"/>
        </w:rPr>
        <w:t>BG52STSA93003305016910</w:t>
      </w:r>
    </w:p>
    <w:p w14:paraId="3B8D0AC0" w14:textId="6ABB859E" w:rsidR="00207C1F" w:rsidRPr="00207C1F" w:rsidRDefault="00047D62" w:rsidP="00207C1F">
      <w:pPr>
        <w:tabs>
          <w:tab w:val="left" w:leader="dot" w:pos="1200"/>
          <w:tab w:val="left" w:leader="dot" w:pos="3005"/>
        </w:tabs>
        <w:autoSpaceDE w:val="0"/>
        <w:autoSpaceDN w:val="0"/>
        <w:adjustRightInd w:val="0"/>
        <w:ind w:left="708"/>
        <w:rPr>
          <w:rFonts w:eastAsia="Batang"/>
          <w:szCs w:val="24"/>
          <w:lang w:val="bg-BG"/>
        </w:rPr>
      </w:pPr>
      <w:r>
        <w:rPr>
          <w:rFonts w:eastAsia="Batang"/>
          <w:szCs w:val="24"/>
          <w:lang w:val="bg-BG"/>
        </w:rPr>
        <w:t xml:space="preserve">BIC: </w:t>
      </w:r>
      <w:r w:rsidR="00207C1F" w:rsidRPr="00207C1F">
        <w:rPr>
          <w:rFonts w:eastAsia="Batang"/>
          <w:szCs w:val="24"/>
          <w:lang w:val="bg-BG"/>
        </w:rPr>
        <w:t>STSABGSF</w:t>
      </w:r>
    </w:p>
    <w:p w14:paraId="2CE24AE2" w14:textId="77777777" w:rsidR="00207C1F" w:rsidRPr="00207C1F" w:rsidRDefault="00207C1F" w:rsidP="00207C1F">
      <w:pPr>
        <w:tabs>
          <w:tab w:val="left" w:leader="dot" w:pos="1200"/>
          <w:tab w:val="left" w:leader="dot" w:pos="3005"/>
        </w:tabs>
        <w:autoSpaceDE w:val="0"/>
        <w:autoSpaceDN w:val="0"/>
        <w:adjustRightInd w:val="0"/>
        <w:ind w:firstLine="426"/>
        <w:jc w:val="both"/>
        <w:rPr>
          <w:rFonts w:eastAsia="Batang"/>
          <w:sz w:val="23"/>
          <w:szCs w:val="23"/>
          <w:lang w:val="bg-BG"/>
        </w:rPr>
      </w:pPr>
      <w:r w:rsidRPr="00207C1F">
        <w:rPr>
          <w:rFonts w:eastAsia="Batang"/>
          <w:bCs/>
          <w:szCs w:val="24"/>
          <w:lang w:val="bg-BG"/>
        </w:rPr>
        <w:t>(3)</w:t>
      </w:r>
      <w:r w:rsidRPr="00207C1F">
        <w:rPr>
          <w:rFonts w:eastAsia="Batang"/>
          <w:b/>
          <w:bCs/>
          <w:sz w:val="23"/>
          <w:szCs w:val="23"/>
          <w:lang w:val="bg-BG"/>
        </w:rPr>
        <w:t xml:space="preserve"> </w:t>
      </w:r>
      <w:r w:rsidRPr="00207C1F">
        <w:rPr>
          <w:rFonts w:eastAsia="Batang"/>
          <w:szCs w:val="24"/>
          <w:lang w:val="bg-BG"/>
        </w:rPr>
        <w:t xml:space="preserve">В случай че гаранцията за изпълнение е под формата на банкова гаранция и за банката, издала гаранцията, бъде открито производство по несъстоятелност, респективно бъде установено, че същата е неплатежоспособна или </w:t>
      </w:r>
      <w:proofErr w:type="spellStart"/>
      <w:r w:rsidRPr="00207C1F">
        <w:rPr>
          <w:rFonts w:eastAsia="Batang"/>
          <w:szCs w:val="24"/>
          <w:lang w:val="bg-BG"/>
        </w:rPr>
        <w:t>свръхзадължена</w:t>
      </w:r>
      <w:proofErr w:type="spellEnd"/>
      <w:r w:rsidRPr="00207C1F">
        <w:rPr>
          <w:rFonts w:eastAsia="Batang"/>
          <w:szCs w:val="24"/>
          <w:lang w:val="bg-BG"/>
        </w:rPr>
        <w:t xml:space="preserve">, или й се отнеме лицензът, или откаже да заплати предявената от </w:t>
      </w:r>
      <w:r w:rsidRPr="00207C1F">
        <w:rPr>
          <w:rFonts w:eastAsia="Batang"/>
          <w:bCs/>
          <w:szCs w:val="24"/>
          <w:lang w:val="bg-BG"/>
        </w:rPr>
        <w:t>ВЪЗЛОЖИТЕЛЯ</w:t>
      </w:r>
      <w:r w:rsidRPr="00207C1F">
        <w:rPr>
          <w:rFonts w:eastAsia="Batang"/>
          <w:b/>
          <w:bCs/>
          <w:szCs w:val="24"/>
          <w:lang w:val="bg-BG"/>
        </w:rPr>
        <w:t xml:space="preserve"> </w:t>
      </w:r>
      <w:r w:rsidRPr="00207C1F">
        <w:rPr>
          <w:rFonts w:eastAsia="Batang"/>
          <w:szCs w:val="24"/>
          <w:lang w:val="bg-BG"/>
        </w:rPr>
        <w:t xml:space="preserve">сума, </w:t>
      </w:r>
      <w:r w:rsidRPr="00207C1F">
        <w:rPr>
          <w:rFonts w:eastAsia="Batang"/>
          <w:bCs/>
          <w:szCs w:val="24"/>
          <w:lang w:val="bg-BG"/>
        </w:rPr>
        <w:t>ВЪЗЛОЖИТЕЛЯТ</w:t>
      </w:r>
      <w:r w:rsidRPr="00207C1F">
        <w:rPr>
          <w:rFonts w:eastAsia="Batang"/>
          <w:b/>
          <w:bCs/>
          <w:szCs w:val="24"/>
          <w:lang w:val="bg-BG"/>
        </w:rPr>
        <w:t xml:space="preserve"> </w:t>
      </w:r>
      <w:r w:rsidRPr="00207C1F">
        <w:rPr>
          <w:rFonts w:eastAsia="Batang"/>
          <w:szCs w:val="24"/>
          <w:lang w:val="bg-BG"/>
        </w:rPr>
        <w:t xml:space="preserve">има право да поиска, а </w:t>
      </w:r>
      <w:r w:rsidRPr="00207C1F">
        <w:rPr>
          <w:rFonts w:eastAsia="Batang"/>
          <w:bCs/>
          <w:szCs w:val="24"/>
          <w:lang w:val="bg-BG"/>
        </w:rPr>
        <w:t>ИЗПЪЛНИТЕЛЯТ</w:t>
      </w:r>
      <w:r w:rsidRPr="00207C1F">
        <w:rPr>
          <w:rFonts w:eastAsia="Batang"/>
          <w:b/>
          <w:bCs/>
          <w:szCs w:val="24"/>
          <w:lang w:val="bg-BG"/>
        </w:rPr>
        <w:t xml:space="preserve"> </w:t>
      </w:r>
      <w:r w:rsidRPr="00207C1F">
        <w:rPr>
          <w:rFonts w:eastAsia="Batang"/>
          <w:szCs w:val="24"/>
          <w:lang w:val="bg-BG"/>
        </w:rPr>
        <w:t xml:space="preserve">се задължава да предостави, в срок до 5 (пет) работни дни от направеното искане, съответната заместваща гаранция от друга банкова </w:t>
      </w:r>
      <w:r w:rsidRPr="00207C1F">
        <w:rPr>
          <w:rFonts w:eastAsia="Batang"/>
          <w:szCs w:val="24"/>
          <w:lang w:val="bg-BG"/>
        </w:rPr>
        <w:lastRenderedPageBreak/>
        <w:t xml:space="preserve">институция, съгласувана с </w:t>
      </w:r>
      <w:r w:rsidRPr="00207C1F">
        <w:rPr>
          <w:rFonts w:eastAsia="Batang"/>
          <w:bCs/>
          <w:szCs w:val="24"/>
          <w:lang w:val="bg-BG"/>
        </w:rPr>
        <w:t>ВЪЗЛОЖИТЕЛЯ</w:t>
      </w:r>
      <w:r w:rsidRPr="00207C1F">
        <w:rPr>
          <w:rFonts w:eastAsia="Batang"/>
          <w:szCs w:val="24"/>
          <w:lang w:val="bg-BG"/>
        </w:rPr>
        <w:t xml:space="preserve">. В този случай </w:t>
      </w:r>
      <w:r w:rsidRPr="00207C1F">
        <w:rPr>
          <w:rFonts w:eastAsia="Batang"/>
          <w:bCs/>
          <w:szCs w:val="24"/>
          <w:lang w:val="bg-BG"/>
        </w:rPr>
        <w:t>ВЪЗЛОЖИТЕЛЯТ</w:t>
      </w:r>
      <w:r w:rsidRPr="00207C1F">
        <w:rPr>
          <w:rFonts w:eastAsia="Batang"/>
          <w:b/>
          <w:bCs/>
          <w:szCs w:val="24"/>
          <w:lang w:val="bg-BG"/>
        </w:rPr>
        <w:t xml:space="preserve"> </w:t>
      </w:r>
      <w:r w:rsidRPr="00207C1F">
        <w:rPr>
          <w:rFonts w:eastAsia="Batang"/>
          <w:szCs w:val="24"/>
          <w:lang w:val="bg-BG"/>
        </w:rPr>
        <w:t>освобождава първата предоставена гаранция</w:t>
      </w:r>
    </w:p>
    <w:p w14:paraId="005F7F7F" w14:textId="77777777" w:rsidR="00207C1F" w:rsidRPr="00207C1F" w:rsidRDefault="00207C1F" w:rsidP="00207C1F">
      <w:pPr>
        <w:tabs>
          <w:tab w:val="left" w:pos="293"/>
        </w:tabs>
        <w:autoSpaceDE w:val="0"/>
        <w:autoSpaceDN w:val="0"/>
        <w:adjustRightInd w:val="0"/>
        <w:ind w:firstLine="426"/>
        <w:jc w:val="both"/>
        <w:rPr>
          <w:rFonts w:eastAsia="Batang"/>
          <w:szCs w:val="24"/>
          <w:lang w:val="bg-BG" w:eastAsia="bg-BG"/>
        </w:rPr>
      </w:pPr>
      <w:r w:rsidRPr="00207C1F">
        <w:rPr>
          <w:rFonts w:eastAsia="Batang"/>
          <w:szCs w:val="24"/>
          <w:lang w:val="bg-BG" w:eastAsia="bg-BG"/>
        </w:rPr>
        <w:t>(4) В случай че срокът на банковата гаранция изтича преди пълното уреждане на отношенията на страните по този договор, ВЪЗЛОЖИТЕЛЯТ има право да поиска удължаване на срока и/или изплащането й от банката-гарант, и да я трансформира в безлихвен паричен депозит по сметките си, като задържи депозита до окончателното уреждане на своите претенции.</w:t>
      </w:r>
    </w:p>
    <w:p w14:paraId="6AAAD1DF" w14:textId="77777777" w:rsidR="00207C1F" w:rsidRPr="00207C1F" w:rsidRDefault="00207C1F" w:rsidP="00207C1F">
      <w:pPr>
        <w:tabs>
          <w:tab w:val="left" w:leader="dot" w:pos="1200"/>
          <w:tab w:val="left" w:leader="dot" w:pos="3005"/>
        </w:tabs>
        <w:autoSpaceDE w:val="0"/>
        <w:autoSpaceDN w:val="0"/>
        <w:adjustRightInd w:val="0"/>
        <w:ind w:firstLine="426"/>
        <w:jc w:val="both"/>
        <w:rPr>
          <w:rFonts w:eastAsia="Batang"/>
          <w:szCs w:val="24"/>
          <w:lang w:val="bg-BG"/>
        </w:rPr>
      </w:pPr>
      <w:r w:rsidRPr="00207C1F">
        <w:rPr>
          <w:rFonts w:eastAsia="Batang"/>
          <w:bCs/>
          <w:szCs w:val="24"/>
          <w:lang w:val="bg-BG"/>
        </w:rPr>
        <w:t>(5)</w:t>
      </w:r>
      <w:r w:rsidRPr="00207C1F">
        <w:rPr>
          <w:rFonts w:eastAsia="Batang"/>
          <w:b/>
          <w:bCs/>
          <w:szCs w:val="24"/>
          <w:lang w:val="bg-BG"/>
        </w:rPr>
        <w:t xml:space="preserve"> </w:t>
      </w:r>
      <w:r w:rsidRPr="00207C1F">
        <w:rPr>
          <w:rFonts w:eastAsia="Batang"/>
          <w:szCs w:val="24"/>
          <w:lang w:val="bg-BG"/>
        </w:rPr>
        <w:t>Условията по ал. 3 и 4  се прилагат и в случай на гаранция, представена под формата на застраховка.</w:t>
      </w:r>
    </w:p>
    <w:p w14:paraId="364254B2" w14:textId="77777777" w:rsidR="00207C1F" w:rsidRPr="00207C1F" w:rsidRDefault="00207C1F" w:rsidP="00207C1F">
      <w:pPr>
        <w:tabs>
          <w:tab w:val="left" w:pos="432"/>
        </w:tabs>
        <w:autoSpaceDE w:val="0"/>
        <w:autoSpaceDN w:val="0"/>
        <w:adjustRightInd w:val="0"/>
        <w:ind w:firstLine="426"/>
        <w:jc w:val="both"/>
        <w:rPr>
          <w:rFonts w:eastAsia="Batang"/>
          <w:szCs w:val="24"/>
          <w:lang w:val="bg-BG" w:eastAsia="bg-BG"/>
        </w:rPr>
      </w:pPr>
      <w:r w:rsidRPr="00207C1F">
        <w:rPr>
          <w:rFonts w:eastAsia="Batang"/>
          <w:szCs w:val="24"/>
          <w:lang w:val="bg-BG" w:eastAsia="bg-BG"/>
        </w:rPr>
        <w:t>(6) При претенции на трети засегнати лица към ВЪЗЛОЖИТЕЛЯ по повод понесени вреди, причинени от действията или бездействията на ИЗПЪЛНИТЕЛЯ, ВЪЗЛОЖИТЕЛЯТ има право да ползва гаранцията за изпълнение за удовлетворяването им или да я задържи до доказване на основателността им от компетентните органи.</w:t>
      </w:r>
    </w:p>
    <w:p w14:paraId="29B7FC1E" w14:textId="77777777" w:rsidR="00207C1F" w:rsidRPr="00207C1F" w:rsidRDefault="00207C1F" w:rsidP="00207C1F">
      <w:pPr>
        <w:widowControl w:val="0"/>
        <w:autoSpaceDE w:val="0"/>
        <w:autoSpaceDN w:val="0"/>
        <w:adjustRightInd w:val="0"/>
        <w:ind w:firstLine="426"/>
        <w:jc w:val="both"/>
        <w:rPr>
          <w:rFonts w:eastAsia="Batang"/>
          <w:szCs w:val="24"/>
          <w:lang w:val="bg-BG" w:eastAsia="bg-BG"/>
        </w:rPr>
      </w:pPr>
      <w:r w:rsidRPr="00207C1F">
        <w:rPr>
          <w:rFonts w:eastAsia="Batang"/>
          <w:szCs w:val="24"/>
          <w:lang w:val="bg-BG" w:eastAsia="bg-BG"/>
        </w:rPr>
        <w:t xml:space="preserve">(7) ВЪЗЛОЖИТЕЛЯТ задържа паричната гаранцията за изпълнение на договора, ако в процеса на неговото изпълнение възникне спор между страните, който е внесен за решаване от компетентен съд. </w:t>
      </w:r>
    </w:p>
    <w:p w14:paraId="124FE15E" w14:textId="77777777" w:rsidR="00207C1F" w:rsidRPr="00207C1F" w:rsidRDefault="00207C1F" w:rsidP="00207C1F">
      <w:pPr>
        <w:autoSpaceDE w:val="0"/>
        <w:autoSpaceDN w:val="0"/>
        <w:adjustRightInd w:val="0"/>
        <w:ind w:firstLine="426"/>
        <w:jc w:val="both"/>
        <w:rPr>
          <w:color w:val="000000"/>
          <w:szCs w:val="24"/>
          <w:lang w:val="bg-BG"/>
        </w:rPr>
      </w:pPr>
      <w:r w:rsidRPr="00207C1F">
        <w:rPr>
          <w:bCs/>
          <w:color w:val="000000"/>
          <w:szCs w:val="24"/>
          <w:lang w:val="bg-BG"/>
        </w:rPr>
        <w:t xml:space="preserve"> (8)</w:t>
      </w:r>
      <w:r w:rsidRPr="00207C1F">
        <w:rPr>
          <w:b/>
          <w:bCs/>
          <w:color w:val="000000"/>
          <w:szCs w:val="24"/>
          <w:lang w:val="bg-BG"/>
        </w:rPr>
        <w:t xml:space="preserve"> </w:t>
      </w:r>
      <w:r w:rsidRPr="00207C1F">
        <w:rPr>
          <w:color w:val="000000"/>
          <w:szCs w:val="24"/>
          <w:lang w:val="bg-BG"/>
        </w:rPr>
        <w:t xml:space="preserve">Гаранцията не освобождава </w:t>
      </w:r>
      <w:r w:rsidRPr="00207C1F">
        <w:rPr>
          <w:bCs/>
          <w:color w:val="000000"/>
          <w:szCs w:val="24"/>
          <w:lang w:val="bg-BG"/>
        </w:rPr>
        <w:t>ИЗПЪЛНИТЕЛЯ</w:t>
      </w:r>
      <w:r w:rsidRPr="00207C1F">
        <w:rPr>
          <w:b/>
          <w:bCs/>
          <w:color w:val="000000"/>
          <w:szCs w:val="24"/>
          <w:lang w:val="bg-BG"/>
        </w:rPr>
        <w:t xml:space="preserve"> </w:t>
      </w:r>
      <w:r w:rsidRPr="00207C1F">
        <w:rPr>
          <w:color w:val="000000"/>
          <w:szCs w:val="24"/>
          <w:lang w:val="bg-BG"/>
        </w:rPr>
        <w:t xml:space="preserve">от отговорност за загуби на </w:t>
      </w:r>
      <w:r w:rsidRPr="00207C1F">
        <w:rPr>
          <w:bCs/>
          <w:color w:val="000000"/>
          <w:szCs w:val="24"/>
          <w:lang w:val="bg-BG"/>
        </w:rPr>
        <w:t>ВЪЗЛОЖИТЕЛЯ</w:t>
      </w:r>
      <w:r w:rsidRPr="00207C1F">
        <w:rPr>
          <w:b/>
          <w:bCs/>
          <w:color w:val="000000"/>
          <w:szCs w:val="24"/>
          <w:lang w:val="bg-BG"/>
        </w:rPr>
        <w:t xml:space="preserve"> </w:t>
      </w:r>
      <w:r w:rsidRPr="00207C1F">
        <w:rPr>
          <w:color w:val="000000"/>
          <w:szCs w:val="24"/>
          <w:lang w:val="bg-BG"/>
        </w:rPr>
        <w:t xml:space="preserve">над сумата на обезпечението. Размерът на отговорността за неизпълнението, който не се обхваща от размера на гаранцията, за разликата до пълния размер на действителните вреди се реализира по предвидения в закона ред. </w:t>
      </w:r>
    </w:p>
    <w:p w14:paraId="1D859E27" w14:textId="3B12BE6E" w:rsidR="00207C1F" w:rsidRPr="00207C1F" w:rsidRDefault="00207C1F" w:rsidP="00207C1F">
      <w:pPr>
        <w:autoSpaceDE w:val="0"/>
        <w:autoSpaceDN w:val="0"/>
        <w:adjustRightInd w:val="0"/>
        <w:ind w:firstLine="426"/>
        <w:jc w:val="both"/>
        <w:rPr>
          <w:rFonts w:eastAsia="Batang"/>
          <w:szCs w:val="24"/>
          <w:lang w:val="bg-BG" w:eastAsia="bg-BG"/>
        </w:rPr>
      </w:pPr>
      <w:r w:rsidRPr="00207C1F">
        <w:rPr>
          <w:rFonts w:eastAsia="Batang"/>
          <w:szCs w:val="24"/>
          <w:lang w:val="bg-BG" w:eastAsia="bg-BG"/>
        </w:rPr>
        <w:t xml:space="preserve">(9) Гаранцията за изпълнение се освобождава в срок до </w:t>
      </w:r>
      <w:r w:rsidR="00047D62">
        <w:rPr>
          <w:rFonts w:eastAsia="Batang"/>
          <w:szCs w:val="24"/>
          <w:lang w:val="bg-BG" w:eastAsia="bg-BG"/>
        </w:rPr>
        <w:t>30 кал. дни</w:t>
      </w:r>
      <w:r w:rsidRPr="00207C1F">
        <w:rPr>
          <w:rFonts w:eastAsia="Batang"/>
          <w:szCs w:val="24"/>
          <w:lang w:val="bg-BG" w:eastAsia="bg-BG"/>
        </w:rPr>
        <w:t xml:space="preserve"> след </w:t>
      </w:r>
      <w:r w:rsidRPr="00207C1F">
        <w:rPr>
          <w:rFonts w:eastAsia="Batang"/>
          <w:szCs w:val="24"/>
          <w:lang w:val="bg-BG"/>
        </w:rPr>
        <w:t xml:space="preserve"> </w:t>
      </w:r>
      <w:r w:rsidRPr="00207C1F">
        <w:rPr>
          <w:rFonts w:eastAsia="Batang"/>
          <w:szCs w:val="24"/>
          <w:lang w:val="bg-BG" w:eastAsia="bg-BG"/>
        </w:rPr>
        <w:t>изтичане на срока, посочен в ал.</w:t>
      </w:r>
      <w:r w:rsidR="001C3A24">
        <w:rPr>
          <w:rFonts w:eastAsia="Batang"/>
          <w:szCs w:val="24"/>
          <w:lang w:val="bg-BG" w:eastAsia="bg-BG"/>
        </w:rPr>
        <w:t xml:space="preserve"> </w:t>
      </w:r>
      <w:r w:rsidRPr="00207C1F">
        <w:rPr>
          <w:rFonts w:eastAsia="Batang"/>
          <w:szCs w:val="24"/>
          <w:lang w:val="bg-BG" w:eastAsia="bg-BG"/>
        </w:rPr>
        <w:t>1, като в този срок може да бъде усвоена при констатиране на дефект по смисъла на Наредба № 2 от 31 юли 2003 г. за въвеждане в експлоатация на строежа в Република България и минимални гаранционни срокове за изпълнени строителни и монтажни работи, съоръжения и строителни обекти или в случай, че се констатира, че при извършване на работата ИЗПЪЛНИТЕЛЯТ се е отклонил от поръчката, и откаже да отстрани недостатъците в срока на действие на гаранцията.</w:t>
      </w:r>
    </w:p>
    <w:p w14:paraId="2A111131" w14:textId="77777777" w:rsidR="00207C1F" w:rsidRPr="00207C1F" w:rsidRDefault="00207C1F" w:rsidP="00207C1F">
      <w:pPr>
        <w:ind w:firstLine="360"/>
        <w:jc w:val="both"/>
        <w:rPr>
          <w:rFonts w:eastAsia="Batang"/>
          <w:szCs w:val="24"/>
          <w:lang w:val="bg-BG" w:eastAsia="bg-BG"/>
        </w:rPr>
      </w:pPr>
      <w:r w:rsidRPr="00207C1F">
        <w:rPr>
          <w:rFonts w:eastAsia="Batang"/>
          <w:bCs/>
          <w:szCs w:val="24"/>
          <w:lang w:val="bg-BG"/>
        </w:rPr>
        <w:t xml:space="preserve"> (10) ВЪЗЛОЖИТЕЛЯТ</w:t>
      </w:r>
      <w:r w:rsidRPr="00207C1F">
        <w:rPr>
          <w:rFonts w:eastAsia="Batang"/>
          <w:b/>
          <w:bCs/>
          <w:szCs w:val="24"/>
          <w:lang w:val="bg-BG"/>
        </w:rPr>
        <w:t xml:space="preserve"> </w:t>
      </w:r>
      <w:r w:rsidRPr="00207C1F">
        <w:rPr>
          <w:rFonts w:eastAsia="Batang"/>
          <w:szCs w:val="24"/>
          <w:lang w:val="bg-BG"/>
        </w:rPr>
        <w:t>не дължи лихви върху сумата по гаранцията за изпълнение на договора за времето, в което я държи правомерно</w:t>
      </w:r>
    </w:p>
    <w:p w14:paraId="6BCD422A" w14:textId="77777777" w:rsidR="00207C1F" w:rsidRPr="00207C1F" w:rsidRDefault="00207C1F" w:rsidP="00207C1F">
      <w:pPr>
        <w:jc w:val="both"/>
        <w:rPr>
          <w:rFonts w:eastAsia="Batang"/>
          <w:bCs/>
          <w:szCs w:val="24"/>
          <w:lang w:val="bg-BG"/>
        </w:rPr>
      </w:pPr>
    </w:p>
    <w:p w14:paraId="38C9C157" w14:textId="7FA94667" w:rsidR="00207C1F" w:rsidRPr="00207C1F" w:rsidRDefault="00207C1F" w:rsidP="00D957B8">
      <w:pPr>
        <w:ind w:firstLine="360"/>
        <w:jc w:val="center"/>
        <w:rPr>
          <w:rFonts w:eastAsia="Batang"/>
          <w:b/>
          <w:bCs/>
          <w:szCs w:val="24"/>
          <w:lang w:val="bg-BG"/>
        </w:rPr>
      </w:pPr>
      <w:r w:rsidRPr="00207C1F">
        <w:rPr>
          <w:rFonts w:eastAsia="Batang"/>
          <w:b/>
          <w:bCs/>
          <w:szCs w:val="24"/>
          <w:lang w:val="bg-BG"/>
        </w:rPr>
        <w:t>Х. НЕИЗПЪЛНЕНИЕ. ОТГОВОРНОСТ ЗА НЕИЗПЪЛНЕНИЕ.</w:t>
      </w:r>
    </w:p>
    <w:p w14:paraId="2F0AE77F" w14:textId="77777777" w:rsidR="00207C1F" w:rsidRPr="00207C1F" w:rsidRDefault="00207C1F" w:rsidP="00207C1F">
      <w:pPr>
        <w:ind w:firstLine="360"/>
        <w:jc w:val="both"/>
        <w:rPr>
          <w:rFonts w:eastAsia="Batang"/>
          <w:bCs/>
          <w:szCs w:val="24"/>
          <w:lang w:val="bg-BG"/>
        </w:rPr>
      </w:pPr>
      <w:r w:rsidRPr="00207C1F">
        <w:rPr>
          <w:rFonts w:eastAsia="Batang"/>
          <w:bCs/>
          <w:szCs w:val="24"/>
          <w:lang w:val="bg-BG"/>
        </w:rPr>
        <w:t>Чл. 11 (1) ИЗПЪЛНИТЕЛЯТ носи отговорност за:</w:t>
      </w:r>
    </w:p>
    <w:p w14:paraId="505FB227"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законосъобразно започване, извършване и приключване на строежа;</w:t>
      </w:r>
    </w:p>
    <w:p w14:paraId="024252CB"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пълнота и правилно съставяне на актовете и протоколите по време на строителството;</w:t>
      </w:r>
    </w:p>
    <w:p w14:paraId="456EFA4E"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изпълнение на строежа, съобразно одобрения инвестиционен проект и изискванията на законовите разпоредби и други нормативни изисквания;</w:t>
      </w:r>
    </w:p>
    <w:p w14:paraId="4D8563E5" w14:textId="08AFC90F"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извършения от него контрол върху стойността на СМР</w:t>
      </w:r>
      <w:r w:rsidR="00D957B8">
        <w:rPr>
          <w:rFonts w:eastAsia="Batang"/>
          <w:bCs/>
          <w:szCs w:val="24"/>
          <w:lang w:val="bg-BG"/>
        </w:rPr>
        <w:t xml:space="preserve"> и КРР</w:t>
      </w:r>
      <w:r w:rsidRPr="00207C1F">
        <w:rPr>
          <w:rFonts w:eastAsia="Batang"/>
          <w:bCs/>
          <w:szCs w:val="24"/>
          <w:lang w:val="bg-BG"/>
        </w:rPr>
        <w:t>;</w:t>
      </w:r>
    </w:p>
    <w:p w14:paraId="115625B5"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спазване на изискванията за здравословни и безопасни условия на труд в строителството;</w:t>
      </w:r>
    </w:p>
    <w:p w14:paraId="30F1383E"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недопускане на увреждане на трети лица и имоти, вследствие на строителството;</w:t>
      </w:r>
    </w:p>
    <w:p w14:paraId="310771CC"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годност на строежа за въвеждане в експлоатация;</w:t>
      </w:r>
    </w:p>
    <w:p w14:paraId="05A57FB2"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оценка на достъпността на строежа от лица с увреждания;</w:t>
      </w:r>
    </w:p>
    <w:p w14:paraId="39208850"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за вреди, които са нанесени на ВЪЗЛОЖИТЕЛЯ, на другите участници в строителството или на трети лица, във връзка с неточното изпълнение на договорните задължения от страна на ИЗПЪЛНИТЕЛЯ;</w:t>
      </w:r>
    </w:p>
    <w:p w14:paraId="301A24D4"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lastRenderedPageBreak/>
        <w:t xml:space="preserve">както и за всяко друго неизпълнение на задълженията по настоящия договор; </w:t>
      </w:r>
    </w:p>
    <w:p w14:paraId="7603A298"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солидарна отговорност със СТРОИТЕЛЯ по договора за строителство за точното (вкл. качествено и своевременно) изпълнение на СМР и завършването на строежа съобразно инвестиционния проект, клаузите на този договор и приложимите законови разпоредби;</w:t>
      </w:r>
    </w:p>
    <w:p w14:paraId="0481894C" w14:textId="77777777" w:rsidR="00207C1F" w:rsidRPr="00207C1F" w:rsidRDefault="00207C1F" w:rsidP="00207C1F">
      <w:pPr>
        <w:numPr>
          <w:ilvl w:val="0"/>
          <w:numId w:val="44"/>
        </w:numPr>
        <w:jc w:val="both"/>
        <w:rPr>
          <w:rFonts w:eastAsia="Batang"/>
          <w:bCs/>
          <w:szCs w:val="24"/>
          <w:lang w:val="bg-BG"/>
        </w:rPr>
      </w:pPr>
      <w:r w:rsidRPr="00207C1F">
        <w:rPr>
          <w:rFonts w:eastAsia="Batang"/>
          <w:bCs/>
          <w:szCs w:val="24"/>
          <w:lang w:val="bg-BG"/>
        </w:rPr>
        <w:t>солидарна отговорност със СТРОИТЕЛЯ по договора за строителство за вреди, причинени от неспазване на Техническата спецификация и одобрения инвестиционен проект.</w:t>
      </w:r>
    </w:p>
    <w:p w14:paraId="787CE79F" w14:textId="77777777" w:rsidR="00207C1F" w:rsidRPr="00207C1F" w:rsidRDefault="00207C1F" w:rsidP="00207C1F">
      <w:pPr>
        <w:ind w:firstLine="360"/>
        <w:jc w:val="both"/>
        <w:rPr>
          <w:rFonts w:eastAsia="Batang"/>
          <w:bCs/>
          <w:szCs w:val="24"/>
          <w:lang w:val="bg-BG"/>
        </w:rPr>
      </w:pPr>
      <w:r w:rsidRPr="00207C1F">
        <w:rPr>
          <w:rFonts w:eastAsia="Batang"/>
          <w:bCs/>
          <w:szCs w:val="24"/>
          <w:lang w:val="bg-BG"/>
        </w:rPr>
        <w:t>(2) Отговорността по ал. 1, т. 9, 11 и 12 е със срок не по-малка от съответните гаранционни срокове за съответните СМР на Строежа.</w:t>
      </w:r>
    </w:p>
    <w:p w14:paraId="6ACEB5BF" w14:textId="6CE46405" w:rsidR="00207C1F" w:rsidRPr="00207C1F" w:rsidRDefault="00207C1F" w:rsidP="00207C1F">
      <w:pPr>
        <w:jc w:val="both"/>
        <w:rPr>
          <w:rFonts w:eastAsia="Batang"/>
          <w:bCs/>
          <w:szCs w:val="24"/>
          <w:lang w:val="bg-BG"/>
        </w:rPr>
      </w:pPr>
      <w:r w:rsidRPr="00207C1F">
        <w:rPr>
          <w:rFonts w:eastAsia="Batang"/>
          <w:b/>
          <w:bCs/>
          <w:szCs w:val="24"/>
          <w:lang w:val="bg-BG"/>
        </w:rPr>
        <w:t xml:space="preserve">      </w:t>
      </w:r>
      <w:r w:rsidRPr="00207C1F">
        <w:rPr>
          <w:rFonts w:eastAsia="Batang"/>
          <w:bCs/>
          <w:szCs w:val="24"/>
          <w:lang w:val="bg-BG"/>
        </w:rPr>
        <w:t>(3) При неизпълнение или забава в изпълнението по настоящия договор, ИЗПЪЛНИТЕЛЯТ се задължава да заплати на ВЪЗЛОЖИТЕЛЯ неустойка в размер на 0,5 % (нула цяло и пет десети на сто) от общата цена по чл. 3без ДДС за всеки просрочен ден, но не повече от 25 % (двадесет и пет на сто) от общата цена.</w:t>
      </w:r>
    </w:p>
    <w:p w14:paraId="171F4B50" w14:textId="3489C83B" w:rsidR="00207C1F" w:rsidRPr="00207C1F" w:rsidRDefault="00207C1F" w:rsidP="00207C1F">
      <w:pPr>
        <w:ind w:firstLine="360"/>
        <w:jc w:val="both"/>
        <w:rPr>
          <w:rFonts w:eastAsia="Batang"/>
          <w:bCs/>
          <w:szCs w:val="24"/>
          <w:lang w:val="bg-BG"/>
        </w:rPr>
      </w:pPr>
      <w:r w:rsidRPr="00207C1F">
        <w:rPr>
          <w:rFonts w:eastAsia="Batang"/>
          <w:bCs/>
          <w:szCs w:val="24"/>
          <w:lang w:val="bg-BG"/>
        </w:rPr>
        <w:t xml:space="preserve">(4) Извън </w:t>
      </w:r>
      <w:r w:rsidRPr="00280958">
        <w:rPr>
          <w:rFonts w:eastAsia="Batang"/>
          <w:bCs/>
          <w:szCs w:val="24"/>
          <w:lang w:val="bg-BG"/>
        </w:rPr>
        <w:t xml:space="preserve">случаите по чл. </w:t>
      </w:r>
      <w:r w:rsidR="00280958" w:rsidRPr="00280958">
        <w:rPr>
          <w:rFonts w:eastAsia="Batang"/>
          <w:bCs/>
          <w:szCs w:val="24"/>
          <w:lang w:val="bg-BG"/>
        </w:rPr>
        <w:t>11</w:t>
      </w:r>
      <w:r w:rsidR="00280958">
        <w:rPr>
          <w:rFonts w:eastAsia="Batang"/>
          <w:bCs/>
          <w:szCs w:val="24"/>
          <w:lang w:val="bg-BG"/>
        </w:rPr>
        <w:t>, ал. 1</w:t>
      </w:r>
      <w:r w:rsidRPr="00207C1F">
        <w:rPr>
          <w:rFonts w:eastAsia="Batang"/>
          <w:bCs/>
          <w:szCs w:val="24"/>
          <w:lang w:val="bg-BG"/>
        </w:rPr>
        <w:t xml:space="preserve"> от настоящия договор, ИЗПЪЛНИТЕЛЯТ се задължава да заплати неустойка на ВЪЗЛОЖИТЕЛЯ в размер на 25 % (двадесет и пет на сто) от цената на договора по чл. 3</w:t>
      </w:r>
      <w:r w:rsidR="001C3A24">
        <w:rPr>
          <w:rFonts w:eastAsia="Batang"/>
          <w:bCs/>
          <w:szCs w:val="24"/>
          <w:lang w:val="bg-BG"/>
        </w:rPr>
        <w:t xml:space="preserve"> </w:t>
      </w:r>
      <w:r w:rsidRPr="00207C1F">
        <w:rPr>
          <w:rFonts w:eastAsia="Batang"/>
          <w:bCs/>
          <w:szCs w:val="24"/>
          <w:lang w:val="bg-BG"/>
        </w:rPr>
        <w:t>без ДДС, в следните случаи:</w:t>
      </w:r>
    </w:p>
    <w:p w14:paraId="2698F755" w14:textId="77777777" w:rsidR="00207C1F" w:rsidRPr="00207C1F" w:rsidRDefault="00207C1F" w:rsidP="00207C1F">
      <w:pPr>
        <w:numPr>
          <w:ilvl w:val="0"/>
          <w:numId w:val="45"/>
        </w:numPr>
        <w:jc w:val="both"/>
        <w:rPr>
          <w:rFonts w:eastAsia="Batang"/>
          <w:bCs/>
          <w:szCs w:val="24"/>
          <w:lang w:val="bg-BG"/>
        </w:rPr>
      </w:pPr>
      <w:r w:rsidRPr="00207C1F">
        <w:rPr>
          <w:rFonts w:eastAsia="Batang"/>
          <w:bCs/>
          <w:szCs w:val="24"/>
          <w:lang w:val="bg-BG"/>
        </w:rPr>
        <w:t>ако ВЪЗЛОЖИТЕЛЯТ и/или Държавната приемателна комисия (ДПК) и/или ДНСК установи несъответствие на изпълнения строеж със съответните актове и протоколи по време на строителството и/или съставения окончателен доклад;</w:t>
      </w:r>
    </w:p>
    <w:p w14:paraId="5555455B" w14:textId="77777777" w:rsidR="00207C1F" w:rsidRPr="00207C1F" w:rsidRDefault="00207C1F" w:rsidP="00207C1F">
      <w:pPr>
        <w:numPr>
          <w:ilvl w:val="0"/>
          <w:numId w:val="45"/>
        </w:numPr>
        <w:jc w:val="both"/>
        <w:rPr>
          <w:rFonts w:eastAsia="Batang"/>
          <w:bCs/>
          <w:szCs w:val="24"/>
          <w:lang w:val="bg-BG"/>
        </w:rPr>
      </w:pPr>
      <w:r w:rsidRPr="00207C1F">
        <w:rPr>
          <w:rFonts w:eastAsia="Batang"/>
          <w:bCs/>
          <w:szCs w:val="24"/>
          <w:lang w:val="bg-BG"/>
        </w:rPr>
        <w:t>ако в съставения окончателен доклад, актове и протоколи по време на строителството не са отразени:</w:t>
      </w:r>
    </w:p>
    <w:p w14:paraId="435286DB" w14:textId="77777777" w:rsidR="00207C1F" w:rsidRPr="00207C1F" w:rsidRDefault="00207C1F" w:rsidP="00207C1F">
      <w:pPr>
        <w:numPr>
          <w:ilvl w:val="1"/>
          <w:numId w:val="45"/>
        </w:numPr>
        <w:jc w:val="both"/>
        <w:rPr>
          <w:rFonts w:eastAsia="Batang"/>
          <w:bCs/>
          <w:szCs w:val="24"/>
          <w:lang w:val="bg-BG"/>
        </w:rPr>
      </w:pPr>
      <w:r w:rsidRPr="00207C1F">
        <w:rPr>
          <w:rFonts w:eastAsia="Batang"/>
          <w:bCs/>
          <w:szCs w:val="24"/>
          <w:lang w:val="bg-BG"/>
        </w:rPr>
        <w:t>работи, изпълнени в нарушение на правилата за изпълнение на СМР;</w:t>
      </w:r>
    </w:p>
    <w:p w14:paraId="500C4E62" w14:textId="77777777" w:rsidR="00207C1F" w:rsidRPr="00207C1F" w:rsidRDefault="00207C1F" w:rsidP="00207C1F">
      <w:pPr>
        <w:numPr>
          <w:ilvl w:val="1"/>
          <w:numId w:val="45"/>
        </w:numPr>
        <w:jc w:val="both"/>
        <w:rPr>
          <w:rFonts w:eastAsia="Batang"/>
          <w:bCs/>
          <w:szCs w:val="24"/>
          <w:lang w:val="bg-BG"/>
        </w:rPr>
      </w:pPr>
      <w:r w:rsidRPr="00207C1F">
        <w:rPr>
          <w:rFonts w:eastAsia="Batang"/>
          <w:bCs/>
          <w:szCs w:val="24"/>
          <w:lang w:val="bg-BG"/>
        </w:rPr>
        <w:t>неизвършени или незавършени работи;</w:t>
      </w:r>
    </w:p>
    <w:p w14:paraId="0327E2BE" w14:textId="77777777" w:rsidR="00207C1F" w:rsidRPr="00207C1F" w:rsidRDefault="00207C1F" w:rsidP="00207C1F">
      <w:pPr>
        <w:numPr>
          <w:ilvl w:val="1"/>
          <w:numId w:val="45"/>
        </w:numPr>
        <w:jc w:val="both"/>
        <w:rPr>
          <w:rFonts w:eastAsia="Batang"/>
          <w:bCs/>
          <w:szCs w:val="24"/>
          <w:lang w:val="bg-BG"/>
        </w:rPr>
      </w:pPr>
      <w:r w:rsidRPr="00207C1F">
        <w:rPr>
          <w:rFonts w:eastAsia="Batang"/>
          <w:bCs/>
          <w:szCs w:val="24"/>
          <w:lang w:val="bg-BG"/>
        </w:rPr>
        <w:t>липсата на документи, удостоверяващи съответствието на вложените строителни продукти със съществените изисквания към строежа;</w:t>
      </w:r>
    </w:p>
    <w:p w14:paraId="2C323E09" w14:textId="77777777" w:rsidR="00207C1F" w:rsidRPr="00207C1F" w:rsidRDefault="00207C1F" w:rsidP="00207C1F">
      <w:pPr>
        <w:numPr>
          <w:ilvl w:val="0"/>
          <w:numId w:val="45"/>
        </w:numPr>
        <w:jc w:val="both"/>
        <w:rPr>
          <w:rFonts w:eastAsia="Batang"/>
          <w:bCs/>
          <w:szCs w:val="24"/>
          <w:lang w:val="bg-BG"/>
        </w:rPr>
      </w:pPr>
      <w:r w:rsidRPr="00207C1F">
        <w:rPr>
          <w:rFonts w:eastAsia="Batang"/>
          <w:bCs/>
          <w:szCs w:val="24"/>
          <w:lang w:val="bg-BG"/>
        </w:rPr>
        <w:t>при забавяне предаването на строежа с повече от 30 (тридесет) дни, считано от датата на приключване, при условие, че забавата се дължи на действия и/или бездействия на ИЗПЪЛНИТЕЛЯ при изпълнение на услугите по този договор;</w:t>
      </w:r>
    </w:p>
    <w:p w14:paraId="1E829CCA" w14:textId="59204C10" w:rsidR="00207C1F" w:rsidRPr="00207C1F" w:rsidRDefault="00207C1F" w:rsidP="00207C1F">
      <w:pPr>
        <w:numPr>
          <w:ilvl w:val="0"/>
          <w:numId w:val="45"/>
        </w:numPr>
        <w:jc w:val="both"/>
        <w:rPr>
          <w:rFonts w:eastAsia="Batang"/>
          <w:bCs/>
          <w:szCs w:val="24"/>
          <w:lang w:val="bg-BG"/>
        </w:rPr>
      </w:pPr>
      <w:r w:rsidRPr="00207C1F">
        <w:rPr>
          <w:rFonts w:eastAsia="Batang"/>
          <w:bCs/>
          <w:szCs w:val="24"/>
          <w:lang w:val="bg-BG"/>
        </w:rPr>
        <w:t>при проявен дефект в изпълнение на СМР на строежа</w:t>
      </w:r>
      <w:r w:rsidR="001C3A24">
        <w:rPr>
          <w:rFonts w:eastAsia="Batang"/>
          <w:bCs/>
          <w:szCs w:val="24"/>
          <w:lang w:val="bg-BG"/>
        </w:rPr>
        <w:t xml:space="preserve"> за съответния обект</w:t>
      </w:r>
      <w:r w:rsidRPr="00207C1F">
        <w:rPr>
          <w:rFonts w:eastAsia="Batang"/>
          <w:bCs/>
          <w:szCs w:val="24"/>
          <w:lang w:val="bg-BG"/>
        </w:rPr>
        <w:t>, вкл. съоръжения, в съответните им гаранционни срокове, вследствие неспазване на техническата спецификация и инвестиционния проект;</w:t>
      </w:r>
    </w:p>
    <w:p w14:paraId="13C5C0BC" w14:textId="77777777" w:rsidR="00207C1F" w:rsidRPr="00207C1F" w:rsidRDefault="00207C1F" w:rsidP="00207C1F">
      <w:pPr>
        <w:numPr>
          <w:ilvl w:val="0"/>
          <w:numId w:val="45"/>
        </w:numPr>
        <w:jc w:val="both"/>
        <w:rPr>
          <w:rFonts w:eastAsia="Batang"/>
          <w:bCs/>
          <w:szCs w:val="24"/>
          <w:lang w:val="bg-BG"/>
        </w:rPr>
      </w:pPr>
      <w:r w:rsidRPr="00207C1F">
        <w:rPr>
          <w:rFonts w:eastAsia="Batang"/>
          <w:bCs/>
          <w:szCs w:val="24"/>
          <w:lang w:val="bg-BG"/>
        </w:rPr>
        <w:t>при неизпълнение на задължението на ИЗПЪЛНИТЕЛЯ за подновяване и/или поддържане на професионалните застраховки.</w:t>
      </w:r>
    </w:p>
    <w:p w14:paraId="247FAD7D" w14:textId="77777777" w:rsidR="00207C1F" w:rsidRPr="00207C1F" w:rsidRDefault="00207C1F" w:rsidP="00207C1F">
      <w:pPr>
        <w:ind w:firstLine="708"/>
        <w:jc w:val="both"/>
        <w:rPr>
          <w:rFonts w:eastAsia="Batang"/>
          <w:bCs/>
          <w:szCs w:val="24"/>
          <w:lang w:val="bg-BG"/>
        </w:rPr>
      </w:pPr>
      <w:r w:rsidRPr="00207C1F">
        <w:rPr>
          <w:rFonts w:eastAsia="Batang"/>
          <w:bCs/>
          <w:szCs w:val="24"/>
          <w:lang w:val="bg-BG"/>
        </w:rPr>
        <w:t xml:space="preserve">(5) ВЪЗЛОЖИТЕЛЯТ има право да удържи начислените неустойки от </w:t>
      </w:r>
      <w:proofErr w:type="spellStart"/>
      <w:r w:rsidRPr="00207C1F">
        <w:rPr>
          <w:rFonts w:eastAsia="Batang"/>
          <w:bCs/>
          <w:szCs w:val="24"/>
          <w:lang w:val="bg-BG"/>
        </w:rPr>
        <w:t>последващото</w:t>
      </w:r>
      <w:proofErr w:type="spellEnd"/>
      <w:r w:rsidRPr="00207C1F">
        <w:rPr>
          <w:rFonts w:eastAsia="Batang"/>
          <w:bCs/>
          <w:szCs w:val="24"/>
          <w:lang w:val="bg-BG"/>
        </w:rPr>
        <w:t xml:space="preserve"> дължимо по договора плащане или от стойността на гаранцията за добро изпълнение.</w:t>
      </w:r>
    </w:p>
    <w:p w14:paraId="512F48EF" w14:textId="77777777" w:rsidR="00207C1F" w:rsidRPr="00207C1F" w:rsidRDefault="00207C1F" w:rsidP="00207C1F">
      <w:pPr>
        <w:ind w:firstLine="708"/>
        <w:jc w:val="both"/>
        <w:rPr>
          <w:rFonts w:eastAsia="Batang"/>
          <w:bCs/>
          <w:szCs w:val="24"/>
          <w:lang w:val="bg-BG"/>
        </w:rPr>
      </w:pPr>
      <w:r w:rsidRPr="00207C1F">
        <w:rPr>
          <w:rFonts w:eastAsia="Batang"/>
          <w:bCs/>
          <w:szCs w:val="24"/>
          <w:lang w:val="bg-BG"/>
        </w:rPr>
        <w:t>1.  ИЗПЪЛНИТЕЛЯТ превежда неустойките по настоящия договор, както и подлежащите на възстановяване от него неусвоени средства и натрупани лихви и глоби по банкова сметка на ВЪЗЛОЖИТЕЛЯ при:</w:t>
      </w:r>
    </w:p>
    <w:p w14:paraId="1E0DDF54" w14:textId="77777777" w:rsidR="00207C1F" w:rsidRPr="00207C1F" w:rsidRDefault="00207C1F" w:rsidP="00207C1F">
      <w:pPr>
        <w:jc w:val="both"/>
        <w:rPr>
          <w:rFonts w:eastAsia="Batang"/>
          <w:bCs/>
          <w:szCs w:val="24"/>
          <w:lang w:val="bg-BG"/>
        </w:rPr>
      </w:pPr>
      <w:r w:rsidRPr="00207C1F">
        <w:rPr>
          <w:rFonts w:eastAsia="Batang"/>
          <w:bCs/>
          <w:szCs w:val="24"/>
          <w:lang w:val="bg-BG"/>
        </w:rPr>
        <w:t>Банка: ДСК ЕАД – Финансов център Габрово, Р. България</w:t>
      </w:r>
    </w:p>
    <w:p w14:paraId="153D5F94" w14:textId="77777777" w:rsidR="00207C1F" w:rsidRPr="00207C1F" w:rsidRDefault="00207C1F" w:rsidP="00207C1F">
      <w:pPr>
        <w:jc w:val="both"/>
        <w:rPr>
          <w:rFonts w:eastAsia="Batang"/>
          <w:bCs/>
          <w:szCs w:val="24"/>
          <w:lang w:val="bg-BG"/>
        </w:rPr>
      </w:pPr>
      <w:r w:rsidRPr="00207C1F">
        <w:rPr>
          <w:rFonts w:eastAsia="Batang"/>
          <w:bCs/>
          <w:szCs w:val="24"/>
          <w:lang w:val="bg-BG"/>
        </w:rPr>
        <w:t>Банков код (BIC): STSABGSF</w:t>
      </w:r>
    </w:p>
    <w:p w14:paraId="6E885DDF" w14:textId="77777777" w:rsidR="00207C1F" w:rsidRPr="00207C1F" w:rsidRDefault="00207C1F" w:rsidP="00207C1F">
      <w:pPr>
        <w:jc w:val="both"/>
        <w:rPr>
          <w:rFonts w:eastAsia="Batang"/>
          <w:bCs/>
          <w:szCs w:val="24"/>
          <w:lang w:val="bg-BG"/>
        </w:rPr>
      </w:pPr>
      <w:r w:rsidRPr="00207C1F">
        <w:rPr>
          <w:rFonts w:eastAsia="Batang"/>
          <w:bCs/>
          <w:szCs w:val="24"/>
          <w:lang w:val="bg-BG"/>
        </w:rPr>
        <w:t xml:space="preserve">Банкова сметка (IBAN):BG 52 STSA 9300 3305 016 910 </w:t>
      </w:r>
    </w:p>
    <w:p w14:paraId="00861B31" w14:textId="3D331CCB" w:rsidR="00207C1F" w:rsidRPr="00207C1F" w:rsidRDefault="00207C1F" w:rsidP="00207C1F">
      <w:pPr>
        <w:ind w:firstLine="708"/>
        <w:jc w:val="both"/>
        <w:rPr>
          <w:rFonts w:eastAsia="Batang"/>
          <w:bCs/>
          <w:szCs w:val="24"/>
          <w:lang w:val="bg-BG"/>
        </w:rPr>
      </w:pPr>
      <w:r w:rsidRPr="00207C1F">
        <w:rPr>
          <w:rFonts w:eastAsia="Batang"/>
          <w:bCs/>
          <w:szCs w:val="24"/>
          <w:lang w:val="bg-BG"/>
        </w:rPr>
        <w:t xml:space="preserve">2. Когато ВЪЗЛОЖИТЕЛЯТ се е възползвал от правото си по ал. 1 и е удържал неустойката от стойността на гаранцията за изпълнение, ИЗПЪЛНИТЕЛЯТ е длъжен в срок до 5 (пет) работни дни от уведомяването му затова да допълни гаранция за изпълнение до </w:t>
      </w:r>
      <w:r w:rsidRPr="00207C1F">
        <w:rPr>
          <w:rFonts w:eastAsia="Batang"/>
          <w:bCs/>
          <w:szCs w:val="24"/>
          <w:lang w:val="bg-BG"/>
        </w:rPr>
        <w:lastRenderedPageBreak/>
        <w:t>размера, уговорен в чл. 10 от настоящия договор, като представи на ВЪЗЛОЖИТЕЛЯ съответния затова документ.</w:t>
      </w:r>
    </w:p>
    <w:p w14:paraId="33CDDEEC" w14:textId="77777777" w:rsidR="00207C1F" w:rsidRPr="00207C1F" w:rsidRDefault="00207C1F" w:rsidP="00207C1F">
      <w:pPr>
        <w:ind w:firstLine="708"/>
        <w:jc w:val="both"/>
        <w:rPr>
          <w:rFonts w:eastAsia="Batang"/>
          <w:b/>
          <w:bCs/>
          <w:szCs w:val="24"/>
          <w:lang w:val="bg-BG"/>
        </w:rPr>
      </w:pPr>
      <w:r w:rsidRPr="00207C1F">
        <w:rPr>
          <w:rFonts w:eastAsia="Batang"/>
          <w:bCs/>
          <w:szCs w:val="24"/>
          <w:lang w:val="bg-BG"/>
        </w:rPr>
        <w:t>(6)</w:t>
      </w:r>
      <w:r w:rsidRPr="00207C1F">
        <w:rPr>
          <w:rFonts w:eastAsia="Batang"/>
          <w:b/>
          <w:bCs/>
          <w:szCs w:val="24"/>
          <w:lang w:val="bg-BG"/>
        </w:rPr>
        <w:t xml:space="preserve"> </w:t>
      </w:r>
      <w:r w:rsidRPr="00207C1F">
        <w:rPr>
          <w:rFonts w:eastAsia="Batang"/>
          <w:bCs/>
          <w:szCs w:val="24"/>
          <w:lang w:val="bg-BG"/>
        </w:rPr>
        <w:t xml:space="preserve">В случай, че на ВЪЗЛОЖИТЕЛЯ бъдат наложени финансови корекции, поради некачествено изпълнение на възложените СМР или друго виновно неизпълнение от страна на ИЗПЪЛНИТЕЛЯ, последният се задължава да възстанови по сметка на ВЪЗЛОЖИТЕЛЯ съответните дължими суми в срок от 5 (пет) работни дни от получаване на искане за това.В случай, че ИЗПЪЛНИТЕЛЯТ не възстанови изисканите суми в упоменатия срок, ВЪЗЛОЖИТЕЛЯТ има право на обезщетение за забавено плащане в размер на законовата лихва за периода на </w:t>
      </w:r>
      <w:proofErr w:type="spellStart"/>
      <w:r w:rsidRPr="00207C1F">
        <w:rPr>
          <w:rFonts w:eastAsia="Batang"/>
          <w:bCs/>
          <w:szCs w:val="24"/>
          <w:lang w:val="bg-BG"/>
        </w:rPr>
        <w:t>просрочието</w:t>
      </w:r>
      <w:proofErr w:type="spellEnd"/>
      <w:r w:rsidRPr="00207C1F">
        <w:rPr>
          <w:rFonts w:eastAsia="Batang"/>
          <w:bCs/>
          <w:szCs w:val="24"/>
          <w:lang w:val="bg-BG"/>
        </w:rPr>
        <w:t>.</w:t>
      </w:r>
    </w:p>
    <w:p w14:paraId="7BEDDF72" w14:textId="77777777" w:rsidR="00207C1F" w:rsidRPr="00207C1F" w:rsidRDefault="00207C1F" w:rsidP="00207C1F">
      <w:pPr>
        <w:ind w:firstLine="708"/>
        <w:jc w:val="both"/>
        <w:rPr>
          <w:rFonts w:eastAsia="Batang"/>
          <w:bCs/>
          <w:szCs w:val="24"/>
          <w:lang w:val="bg-BG"/>
        </w:rPr>
      </w:pPr>
      <w:r w:rsidRPr="00207C1F">
        <w:rPr>
          <w:rFonts w:eastAsia="Batang"/>
          <w:bCs/>
          <w:szCs w:val="24"/>
          <w:lang w:val="bg-BG"/>
        </w:rPr>
        <w:t>(7) Независимо от изплащането на неустойките, страните могат да търсят обезщетение по общия ред за причинените им вреди, ако техния размер надвишава уговорената неустойка.</w:t>
      </w:r>
    </w:p>
    <w:p w14:paraId="6FA20A57" w14:textId="77777777" w:rsidR="00207C1F" w:rsidRPr="00207C1F" w:rsidRDefault="00207C1F" w:rsidP="00207C1F">
      <w:pPr>
        <w:rPr>
          <w:rFonts w:eastAsia="Batang"/>
          <w:b/>
          <w:szCs w:val="24"/>
          <w:lang w:val="bg-BG" w:eastAsia="bg-BG"/>
        </w:rPr>
      </w:pPr>
    </w:p>
    <w:p w14:paraId="0CC70AA4" w14:textId="7D97EE53" w:rsidR="00207C1F" w:rsidRPr="00207C1F" w:rsidRDefault="00207C1F" w:rsidP="00D957B8">
      <w:pPr>
        <w:ind w:firstLine="567"/>
        <w:jc w:val="center"/>
        <w:rPr>
          <w:rFonts w:eastAsia="Batang"/>
          <w:b/>
          <w:szCs w:val="24"/>
          <w:lang w:val="bg-BG" w:eastAsia="bg-BG"/>
        </w:rPr>
      </w:pPr>
      <w:r w:rsidRPr="00207C1F">
        <w:rPr>
          <w:rFonts w:eastAsia="Batang"/>
          <w:b/>
          <w:szCs w:val="24"/>
          <w:lang w:val="bg-BG" w:eastAsia="bg-BG"/>
        </w:rPr>
        <w:t>ХI. НЕПРЕДВИДИМИ ОБСТОЯТЕЛСТВА</w:t>
      </w:r>
    </w:p>
    <w:p w14:paraId="4AEFF6C4"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Чл. 12. (1) Страните по настоящия договор не носят отговорност за неизпълнение на задълженията си при настъпването на форсмажорно събитие (непреодолима сила). Срокът за изпълнение на задължението се продължава съобразно периода, през който изпълнението е било спряно от непредвидимото обстоятелство. Клаузата не засяга права или задължения на страните, които са възникнали и са били дължими преди настъпването на непредвидимото обстоятелство, включително и възникнали задължения за плащане, чийто падеж настъпва след възникването на непредвидимото обстоятелство.</w:t>
      </w:r>
    </w:p>
    <w:p w14:paraId="72DA9817"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 xml:space="preserve">(2). Страната, която е засегната от непредвидимо обстоятелство, следва в срок до 2 (два) дни след установяване на събитието, да уведоми другата страна за неговото настъпването. </w:t>
      </w:r>
    </w:p>
    <w:p w14:paraId="470990DB"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(3) Страните не носят отговорност една спрямо друга по отношение на вреди, претърпени като последица от непредвидимото обстоятелство.</w:t>
      </w:r>
    </w:p>
    <w:p w14:paraId="55070DFB"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(4) През времето, когато изпълнението на задълженията на някоя от Страните е възпрепятствано от непредвидимо обстоятелство, за което е дадено известие в съответствие с клаузите на настоящия договор и до отпадане действието на непредвидимото обстоятелство, Страните предприемат всички необходими действия, за да избегнат или смекчат въздействието на непредвидимото обстоятелство и доколкото е възможно, да продължат да изпълняват задълженията си по договора, които не са възпрепятствани от непредвидимото обстоятелство.</w:t>
      </w:r>
    </w:p>
    <w:p w14:paraId="0AB029A8"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(5) Страните възобновяват изпълнението на задълженията си по настоящия договор веднага щом е възможно, след отпадане на непредвидимото обстоятелство. Ако непреодолимата сила трае толкова, че ВЪЗЛОЖИТЕЛЯТ вече няма интерес от изпълнението, той има право да прекрати договора. Това право има и ИЗПЪЛНИТЕЛЯ.</w:t>
      </w:r>
    </w:p>
    <w:p w14:paraId="233AD2D9"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(6) Под непредвидимо обстоятелство, включително и извънредно обстоятелство се разбира обстоятелство от обективен характер, което е възникнало след сключване на договора, не е могло да бъде предвидено и не зависи от волята на страните, което прави изпълнението му невъзможно, като: пожар, производствени аварии, военни действия, природни бедствия - бури, проливни дъждове, земетресения, градушки, наводнения, заледявания и др. природни стихии, а така също и правителствени забрани, стачки, бунтове, безредици и др.</w:t>
      </w:r>
    </w:p>
    <w:p w14:paraId="22B786E1"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lastRenderedPageBreak/>
        <w:t>(7) Не е налице непредвидимо обстоятелство, ако съответното събитие се е случило вследствие на неположена дължима грижа от страна по настоящия договор или при полагане на дължимата грижа това събитие може да бъде преодоляно.</w:t>
      </w:r>
    </w:p>
    <w:p w14:paraId="75BE3A7B" w14:textId="77777777" w:rsidR="00207C1F" w:rsidRPr="00207C1F" w:rsidRDefault="00207C1F" w:rsidP="00207C1F">
      <w:pPr>
        <w:ind w:firstLine="567"/>
        <w:jc w:val="both"/>
        <w:rPr>
          <w:rFonts w:eastAsia="Batang"/>
          <w:szCs w:val="24"/>
          <w:lang w:val="bg-BG" w:eastAsia="bg-BG"/>
        </w:rPr>
      </w:pPr>
    </w:p>
    <w:p w14:paraId="45DC9BA9" w14:textId="149D111E" w:rsidR="00207C1F" w:rsidRPr="00207C1F" w:rsidRDefault="00207C1F" w:rsidP="001C3A24">
      <w:pPr>
        <w:keepNext/>
        <w:tabs>
          <w:tab w:val="left" w:pos="0"/>
        </w:tabs>
        <w:jc w:val="center"/>
        <w:outlineLvl w:val="0"/>
        <w:rPr>
          <w:b/>
          <w:bCs/>
          <w:szCs w:val="24"/>
          <w:lang w:val="bg-BG"/>
        </w:rPr>
      </w:pPr>
      <w:r w:rsidRPr="00207C1F">
        <w:rPr>
          <w:b/>
          <w:bCs/>
          <w:szCs w:val="24"/>
          <w:lang w:val="bg-BG"/>
        </w:rPr>
        <w:t>ХІІ. ИЗМЕНЕНИЕ НА ДОГОВОРА</w:t>
      </w:r>
    </w:p>
    <w:p w14:paraId="3B4C8B72" w14:textId="77777777" w:rsidR="00207C1F" w:rsidRPr="00207C1F" w:rsidRDefault="00207C1F" w:rsidP="00207C1F">
      <w:pPr>
        <w:widowControl w:val="0"/>
        <w:autoSpaceDE w:val="0"/>
        <w:autoSpaceDN w:val="0"/>
        <w:adjustRightInd w:val="0"/>
        <w:ind w:firstLine="480"/>
        <w:jc w:val="both"/>
        <w:rPr>
          <w:rFonts w:eastAsia="Batang"/>
          <w:szCs w:val="24"/>
          <w:lang w:val="bg-BG"/>
        </w:rPr>
      </w:pPr>
      <w:r w:rsidRPr="00207C1F">
        <w:rPr>
          <w:color w:val="000000"/>
          <w:szCs w:val="24"/>
          <w:lang w:val="bg-BG"/>
        </w:rPr>
        <w:t>Чл. 13.</w:t>
      </w:r>
      <w:r w:rsidRPr="00207C1F">
        <w:rPr>
          <w:szCs w:val="24"/>
          <w:lang w:val="bg-BG"/>
        </w:rPr>
        <w:t xml:space="preserve"> </w:t>
      </w:r>
      <w:r w:rsidRPr="00207C1F">
        <w:rPr>
          <w:rFonts w:eastAsia="Batang"/>
          <w:szCs w:val="24"/>
          <w:lang w:val="bg-BG"/>
        </w:rPr>
        <w:t>Изменение на сключения договора се допуска при условията на чл. 116 от ЗОП</w:t>
      </w:r>
      <w:r w:rsidRPr="00207C1F">
        <w:rPr>
          <w:rFonts w:eastAsia="Batang"/>
          <w:szCs w:val="24"/>
        </w:rPr>
        <w:t>.</w:t>
      </w:r>
    </w:p>
    <w:p w14:paraId="028E6138" w14:textId="77777777" w:rsidR="00207C1F" w:rsidRPr="00207C1F" w:rsidRDefault="00207C1F" w:rsidP="00207C1F">
      <w:pPr>
        <w:widowControl w:val="0"/>
        <w:autoSpaceDE w:val="0"/>
        <w:autoSpaceDN w:val="0"/>
        <w:adjustRightInd w:val="0"/>
        <w:ind w:firstLine="480"/>
        <w:jc w:val="both"/>
        <w:rPr>
          <w:rFonts w:eastAsia="Batang"/>
          <w:b/>
          <w:szCs w:val="24"/>
          <w:lang w:val="bg-BG"/>
        </w:rPr>
      </w:pPr>
    </w:p>
    <w:p w14:paraId="12B221F0" w14:textId="1494340A" w:rsidR="00207C1F" w:rsidRPr="00207C1F" w:rsidRDefault="00207C1F" w:rsidP="001C3A24">
      <w:pPr>
        <w:ind w:firstLine="540"/>
        <w:jc w:val="center"/>
        <w:rPr>
          <w:rFonts w:eastAsia="Batang"/>
          <w:b/>
          <w:szCs w:val="24"/>
          <w:lang w:val="bg-BG"/>
        </w:rPr>
      </w:pPr>
      <w:r w:rsidRPr="00207C1F">
        <w:rPr>
          <w:b/>
          <w:bCs/>
          <w:szCs w:val="24"/>
          <w:lang w:val="bg-BG"/>
        </w:rPr>
        <w:t>ХІІI</w:t>
      </w:r>
      <w:r w:rsidRPr="00207C1F">
        <w:rPr>
          <w:rFonts w:eastAsia="Batang"/>
          <w:b/>
          <w:szCs w:val="24"/>
          <w:lang w:val="bg-BG"/>
        </w:rPr>
        <w:t>. МЕХАНИЗЪМ ЗА ОТЧЕТНОСТ И НЕДОПУСКАНЕ НА НЕРЕДНОСТИ</w:t>
      </w:r>
    </w:p>
    <w:p w14:paraId="56CCBE97"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Чл. 14 (1) С оглед задълженията на ВЪЗЛОЖИТЕЛЯ за воденето на документацията и отчетността, произтичащи от договора за безвъзмездна финансова помощ, ИЗПЪЛНИТЕЛЯТ се задължава да спазва всички указания на Възложителя, в това число но не само: при изготвяне на всякакви документи, воденето на кореспонденция, форма на отчетност на изпълнените дейности, изписването на определени текстове, спазването на определени срокове и др. във връзка с настоящия договор</w:t>
      </w:r>
    </w:p>
    <w:p w14:paraId="07B88EDC"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 xml:space="preserve">(2)По смисъла на параграф 36 на чл. 2, от Регламент (ЕС) №1303/2013 и настоящия договор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отчитане на неправомерен разход в бюджета на Съюза. </w:t>
      </w:r>
    </w:p>
    <w:p w14:paraId="4E4D45E5"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 xml:space="preserve">(3) „Измама” по отношение на разходите, съгласно чл.1, параграф 1, буква „а“ от Конвенцията за защита на финансовите интереси на Европейските общности следва да се разбира всяко умишлено действие или бездействие, свързано с: а) използването или представянето на фалшиви, грешни или непълни изявления или документи, което води до злоупотреба или незаконно присвояване на средства от общия бюджет на Европейските общности или бюджети, управлявани пряко от или от името на Европейските общности; б) укриване на информация в нарушение на конкретно задължение, имащо същия резултат; в) използването на такива средства за различни цели от тези, за които те първоначално са били отпуснати. </w:t>
      </w:r>
    </w:p>
    <w:p w14:paraId="057F2FF9"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 xml:space="preserve">(4) ИЗПЪЛНИТЕЛЯТ е длъжен да не допуска нередности при изпълнение на възложените му с договора работи, както и незабавно да сигнализира ВЪЗЛОЖИТЕЛЯ при възникване на съмнения за нередности свързани, както с изпълнението на договора, така и при изпълнението на проекта. </w:t>
      </w:r>
    </w:p>
    <w:p w14:paraId="7B600565"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 xml:space="preserve">(5) Изпълнителят е длъжен да възстанови всички неправомерно получени суми в пълен размер, ведно с дължимата лихва за периода, през който те са престояли при него в срок от 10 дни след получаване на писмено искане от страна на възложителя. </w:t>
      </w:r>
    </w:p>
    <w:p w14:paraId="2DBBFEC2"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 xml:space="preserve">(6) При невъзстановяване в размера и срока по предходната алинея ВЪЗЛОЖИТЕЛЯТ удовлетворява претенциите си от Гаранцията за изпълнение на Договора, както и по общия ред. </w:t>
      </w:r>
    </w:p>
    <w:p w14:paraId="2029371D" w14:textId="77777777" w:rsidR="00207C1F" w:rsidRPr="00207C1F" w:rsidRDefault="00207C1F" w:rsidP="00207C1F">
      <w:pPr>
        <w:tabs>
          <w:tab w:val="num" w:pos="1211"/>
        </w:tabs>
        <w:ind w:firstLine="540"/>
        <w:jc w:val="both"/>
        <w:rPr>
          <w:rFonts w:eastAsia="Batang"/>
          <w:szCs w:val="24"/>
          <w:lang w:val="bg-BG"/>
        </w:rPr>
      </w:pPr>
      <w:r w:rsidRPr="00207C1F">
        <w:rPr>
          <w:rFonts w:eastAsia="Batang"/>
          <w:szCs w:val="24"/>
          <w:lang w:val="bg-BG"/>
        </w:rPr>
        <w:t>(7) Изпълнителят се задължава да запознае лицата, ангажирани с изпълнение на договора с определението за „нередност и измама”.</w:t>
      </w:r>
    </w:p>
    <w:p w14:paraId="5DFD548B" w14:textId="44C2C917" w:rsidR="00496350" w:rsidRPr="00207C1F" w:rsidRDefault="00207C1F" w:rsidP="00D957B8">
      <w:pPr>
        <w:spacing w:after="120"/>
        <w:ind w:right="-2" w:firstLine="540"/>
        <w:jc w:val="both"/>
        <w:rPr>
          <w:rFonts w:eastAsia="Batang"/>
          <w:szCs w:val="24"/>
          <w:lang w:val="bg-BG"/>
        </w:rPr>
      </w:pPr>
      <w:r w:rsidRPr="00207C1F">
        <w:rPr>
          <w:rFonts w:eastAsia="Batang"/>
          <w:szCs w:val="24"/>
          <w:lang w:val="bg-BG"/>
        </w:rPr>
        <w:t xml:space="preserve">(8) в случай на установена нередност и/или измама по вина на Изпълнителят, ИЗПЪЛНИТЕЛЯТ е длъжен да възстанови на ВЪЗЛОЖИТЕЛЯ всички неправомерно изплатени суми, заедно с дължимите лихви. </w:t>
      </w:r>
    </w:p>
    <w:p w14:paraId="315C547A" w14:textId="77777777" w:rsidR="00207C1F" w:rsidRPr="00207C1F" w:rsidRDefault="00207C1F" w:rsidP="00207C1F">
      <w:pPr>
        <w:ind w:firstLine="567"/>
        <w:jc w:val="center"/>
        <w:rPr>
          <w:rFonts w:eastAsia="Batang"/>
          <w:b/>
          <w:szCs w:val="24"/>
          <w:lang w:val="bg-BG" w:eastAsia="bg-BG"/>
        </w:rPr>
      </w:pPr>
      <w:r w:rsidRPr="00207C1F">
        <w:rPr>
          <w:rFonts w:eastAsia="Batang"/>
          <w:b/>
          <w:szCs w:val="24"/>
          <w:lang w:val="bg-BG" w:eastAsia="bg-BG"/>
        </w:rPr>
        <w:t>ХІV. ДОПЪЛНИТЕЛНИ РАЗПОРЕДБИ</w:t>
      </w:r>
    </w:p>
    <w:p w14:paraId="3E218C29"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lastRenderedPageBreak/>
        <w:t>Чл. 15 (1) За неуредени с настоящия договор въпроси се прилагат разпоредбите на действащото законодателство на Република България.</w:t>
      </w:r>
    </w:p>
    <w:p w14:paraId="280AD172"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(2) Неразделна част от настоящия договор са техническото, ценовото предложение на Изпълнителя и техническите спецификации от документацията.</w:t>
      </w:r>
    </w:p>
    <w:p w14:paraId="4211C001"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 xml:space="preserve">(3) Всяка от страните по настоящия договор се задължава да не разпространява информация за другата страна, станала й известна при или по повод изпълнението на договора. Информацията по предходното изречение включва и обстоятелства, свързани с търговската дейност, техническите процеси, проекти или финанси на страните или във връзка с </w:t>
      </w:r>
      <w:proofErr w:type="spellStart"/>
      <w:r w:rsidRPr="00207C1F">
        <w:rPr>
          <w:rFonts w:eastAsia="Batang"/>
          <w:szCs w:val="24"/>
          <w:lang w:val="bg-BG" w:eastAsia="bg-BG"/>
        </w:rPr>
        <w:t>ноу-хау</w:t>
      </w:r>
      <w:proofErr w:type="spellEnd"/>
      <w:r w:rsidRPr="00207C1F">
        <w:rPr>
          <w:rFonts w:eastAsia="Batang"/>
          <w:szCs w:val="24"/>
          <w:lang w:val="bg-BG" w:eastAsia="bg-BG"/>
        </w:rPr>
        <w:t xml:space="preserve">, изобретения, полезни модели или други права от подобен характер, свързани с изпълнението на договора. </w:t>
      </w:r>
    </w:p>
    <w:p w14:paraId="3DFFCC0B" w14:textId="77777777" w:rsidR="00207C1F" w:rsidRPr="00207C1F" w:rsidRDefault="00207C1F" w:rsidP="00207C1F">
      <w:pPr>
        <w:ind w:firstLine="567"/>
        <w:jc w:val="both"/>
        <w:rPr>
          <w:rFonts w:eastAsia="Batang"/>
          <w:szCs w:val="24"/>
          <w:lang w:val="bg-BG" w:eastAsia="bg-BG"/>
        </w:rPr>
      </w:pPr>
      <w:r w:rsidRPr="00207C1F">
        <w:rPr>
          <w:rFonts w:eastAsia="Batang"/>
          <w:szCs w:val="24"/>
          <w:lang w:val="bg-BG" w:eastAsia="bg-BG"/>
        </w:rPr>
        <w:t>(4) Всички съобщения между страните във връзка с настоящия договор следва да бъдат в писмена форма. При промяна на посочените данни, всяка от страните е длъжна да уведоми другата в срок от 2 (два) дни от настъпване на промяната.</w:t>
      </w:r>
    </w:p>
    <w:p w14:paraId="4ECA346D" w14:textId="7BEED5FD" w:rsidR="00207C1F" w:rsidRPr="00207C1F" w:rsidRDefault="00207C1F" w:rsidP="001C3A24">
      <w:pPr>
        <w:ind w:firstLine="567"/>
        <w:jc w:val="both"/>
        <w:rPr>
          <w:rFonts w:eastAsia="Batang"/>
          <w:szCs w:val="24"/>
          <w:lang w:val="bg-BG" w:eastAsia="bg-BG"/>
        </w:rPr>
      </w:pPr>
      <w:r w:rsidRPr="00207C1F">
        <w:rPr>
          <w:rFonts w:eastAsia="Batang"/>
          <w:szCs w:val="24"/>
          <w:lang w:val="bg-BG" w:eastAsia="bg-BG"/>
        </w:rPr>
        <w:t>Адресите за кореспонденция между страните по настоящия договор са, както следва:</w:t>
      </w:r>
    </w:p>
    <w:p w14:paraId="3E4A1CA7" w14:textId="77777777" w:rsidR="00207C1F" w:rsidRPr="00207C1F" w:rsidRDefault="00207C1F" w:rsidP="00207C1F">
      <w:pPr>
        <w:ind w:firstLine="567"/>
        <w:jc w:val="both"/>
        <w:rPr>
          <w:rFonts w:eastAsia="Batang"/>
          <w:b/>
          <w:szCs w:val="24"/>
          <w:lang w:val="bg-BG" w:eastAsia="bg-BG"/>
        </w:rPr>
      </w:pPr>
      <w:r w:rsidRPr="00207C1F">
        <w:rPr>
          <w:rFonts w:eastAsia="Batang"/>
          <w:b/>
          <w:szCs w:val="24"/>
          <w:lang w:val="bg-BG" w:eastAsia="bg-BG"/>
        </w:rPr>
        <w:t xml:space="preserve">ЗА ВЪЗЛОЖИТЕЛЯ: </w:t>
      </w:r>
    </w:p>
    <w:p w14:paraId="1ABC605E" w14:textId="3CA0B28E" w:rsidR="00207C1F" w:rsidRPr="00207C1F" w:rsidRDefault="00207C1F" w:rsidP="001C3A24">
      <w:pPr>
        <w:ind w:firstLine="567"/>
        <w:jc w:val="both"/>
        <w:rPr>
          <w:rFonts w:eastAsia="Batang"/>
          <w:szCs w:val="24"/>
          <w:lang w:val="bg-BG" w:eastAsia="bg-BG"/>
        </w:rPr>
      </w:pPr>
      <w:r w:rsidRPr="00207C1F">
        <w:rPr>
          <w:rFonts w:eastAsia="Batang"/>
          <w:szCs w:val="24"/>
          <w:lang w:val="bg-BG" w:eastAsia="bg-BG"/>
        </w:rPr>
        <w:t>………………………..</w:t>
      </w:r>
    </w:p>
    <w:p w14:paraId="47C9A5BA" w14:textId="77777777" w:rsidR="00207C1F" w:rsidRPr="00207C1F" w:rsidRDefault="00207C1F" w:rsidP="00207C1F">
      <w:pPr>
        <w:ind w:firstLine="567"/>
        <w:jc w:val="both"/>
        <w:rPr>
          <w:rFonts w:eastAsia="Batang"/>
          <w:b/>
          <w:szCs w:val="24"/>
          <w:lang w:val="bg-BG" w:eastAsia="bg-BG"/>
        </w:rPr>
      </w:pPr>
      <w:r w:rsidRPr="00207C1F">
        <w:rPr>
          <w:rFonts w:eastAsia="Batang"/>
          <w:b/>
          <w:szCs w:val="24"/>
          <w:lang w:val="bg-BG" w:eastAsia="bg-BG"/>
        </w:rPr>
        <w:t>ЗА ИЗПЪЛНИТЕЛЯ:</w:t>
      </w:r>
    </w:p>
    <w:p w14:paraId="5D78592F" w14:textId="489ED1D3" w:rsidR="00207C1F" w:rsidRPr="00207C1F" w:rsidRDefault="00207C1F" w:rsidP="00D957B8">
      <w:pPr>
        <w:ind w:firstLine="567"/>
        <w:jc w:val="both"/>
        <w:rPr>
          <w:rFonts w:eastAsia="Batang"/>
          <w:szCs w:val="24"/>
          <w:lang w:val="bg-BG" w:eastAsia="bg-BG"/>
        </w:rPr>
      </w:pPr>
      <w:r w:rsidRPr="00207C1F">
        <w:rPr>
          <w:rFonts w:eastAsia="Batang"/>
          <w:szCs w:val="24"/>
          <w:lang w:val="bg-BG" w:eastAsia="bg-BG"/>
        </w:rPr>
        <w:t>………………………….</w:t>
      </w:r>
    </w:p>
    <w:p w14:paraId="6D02412E" w14:textId="77777777" w:rsidR="00207C1F" w:rsidRDefault="00207C1F" w:rsidP="00207C1F">
      <w:pPr>
        <w:ind w:firstLine="567"/>
        <w:jc w:val="both"/>
        <w:rPr>
          <w:rFonts w:eastAsia="Batang"/>
          <w:szCs w:val="24"/>
          <w:lang w:val="bg-BG" w:eastAsia="bg-BG"/>
        </w:rPr>
      </w:pPr>
      <w:r w:rsidRPr="00207C1F">
        <w:rPr>
          <w:rFonts w:eastAsia="Batang"/>
          <w:szCs w:val="24"/>
          <w:lang w:val="bg-BG" w:eastAsia="bg-BG"/>
        </w:rPr>
        <w:t>Чл. 16 Всяка от страните по настоящия договор е длъжна незабавно да уведоми другата при промяна на адреса си. В противен случай всяко изпратено съобщение се смята за получено, считано от датата на изпращането му, ако е изпратено на последния известен адрес.</w:t>
      </w:r>
    </w:p>
    <w:p w14:paraId="72FFC13C" w14:textId="77777777" w:rsidR="00D957B8" w:rsidRPr="00207C1F" w:rsidRDefault="00D957B8" w:rsidP="00207C1F">
      <w:pPr>
        <w:ind w:firstLine="567"/>
        <w:jc w:val="both"/>
        <w:rPr>
          <w:rFonts w:eastAsia="Batang"/>
          <w:szCs w:val="24"/>
          <w:lang w:val="bg-BG" w:eastAsia="bg-BG"/>
        </w:rPr>
      </w:pPr>
    </w:p>
    <w:p w14:paraId="284270B6" w14:textId="0FE4663E" w:rsidR="00207C1F" w:rsidRDefault="00207C1F" w:rsidP="00D957B8">
      <w:pPr>
        <w:ind w:firstLine="567"/>
        <w:jc w:val="both"/>
        <w:rPr>
          <w:rFonts w:eastAsia="Batang"/>
          <w:szCs w:val="24"/>
          <w:lang w:val="bg-BG" w:eastAsia="bg-BG"/>
        </w:rPr>
      </w:pPr>
      <w:r w:rsidRPr="00207C1F">
        <w:rPr>
          <w:rFonts w:eastAsia="Batang"/>
          <w:szCs w:val="24"/>
          <w:lang w:val="bg-BG" w:eastAsia="bg-BG"/>
        </w:rPr>
        <w:t>Настоящият договор се състави и подписа в 3 (три) еднообразни екземпляра – 2 (два) за ВЪЗЛОЖИТЕЛЯ и 1 (един) за ИЗПЪЛНИТЕЛЯ.</w:t>
      </w:r>
    </w:p>
    <w:p w14:paraId="400A28B6" w14:textId="77777777" w:rsidR="001C3A24" w:rsidRDefault="001C3A24" w:rsidP="001C3A24">
      <w:pPr>
        <w:autoSpaceDE w:val="0"/>
        <w:autoSpaceDN w:val="0"/>
        <w:adjustRightInd w:val="0"/>
        <w:rPr>
          <w:b/>
          <w:szCs w:val="24"/>
          <w:lang w:val="bg-BG" w:eastAsia="bg-BG"/>
        </w:rPr>
      </w:pPr>
    </w:p>
    <w:p w14:paraId="3F5382AE" w14:textId="77777777" w:rsidR="001C3A24" w:rsidRPr="00B91339" w:rsidRDefault="001C3A24" w:rsidP="001C3A24">
      <w:pPr>
        <w:autoSpaceDE w:val="0"/>
        <w:autoSpaceDN w:val="0"/>
        <w:adjustRightInd w:val="0"/>
        <w:rPr>
          <w:b/>
          <w:szCs w:val="24"/>
          <w:lang w:val="bg-BG" w:eastAsia="bg-BG"/>
        </w:rPr>
      </w:pPr>
      <w:r w:rsidRPr="00B91339">
        <w:rPr>
          <w:b/>
          <w:szCs w:val="24"/>
          <w:lang w:val="bg-BG" w:eastAsia="bg-BG"/>
        </w:rPr>
        <w:t>ПРИЛОЖЕНИЯ:</w:t>
      </w:r>
    </w:p>
    <w:p w14:paraId="01C93644" w14:textId="77777777" w:rsidR="001C3A24" w:rsidRPr="006258C3" w:rsidRDefault="001C3A24" w:rsidP="001C3A24">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Технически спецификации;</w:t>
      </w:r>
    </w:p>
    <w:p w14:paraId="1F337525" w14:textId="77777777" w:rsidR="001C3A24" w:rsidRPr="006258C3" w:rsidRDefault="001C3A24" w:rsidP="001C3A24">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Предложение за изпълнение на поръчката;</w:t>
      </w:r>
    </w:p>
    <w:p w14:paraId="1421C6E4" w14:textId="77777777" w:rsidR="001C3A24" w:rsidRDefault="001C3A24" w:rsidP="001C3A24">
      <w:pPr>
        <w:widowControl w:val="0"/>
        <w:numPr>
          <w:ilvl w:val="0"/>
          <w:numId w:val="41"/>
        </w:numPr>
        <w:tabs>
          <w:tab w:val="left" w:pos="686"/>
        </w:tabs>
        <w:autoSpaceDE w:val="0"/>
        <w:autoSpaceDN w:val="0"/>
        <w:adjustRightInd w:val="0"/>
        <w:jc w:val="both"/>
        <w:rPr>
          <w:szCs w:val="24"/>
          <w:lang w:val="bg-BG" w:eastAsia="bg-BG"/>
        </w:rPr>
      </w:pPr>
      <w:r w:rsidRPr="006258C3">
        <w:rPr>
          <w:szCs w:val="24"/>
          <w:lang w:val="bg-BG" w:eastAsia="bg-BG"/>
        </w:rPr>
        <w:t>Ценово предложение;</w:t>
      </w:r>
    </w:p>
    <w:p w14:paraId="6960AB83" w14:textId="1DD809A0" w:rsidR="001C3A24" w:rsidRPr="006258C3" w:rsidRDefault="00C3440A" w:rsidP="001C3A24">
      <w:pPr>
        <w:widowControl w:val="0"/>
        <w:tabs>
          <w:tab w:val="left" w:pos="686"/>
        </w:tabs>
        <w:autoSpaceDE w:val="0"/>
        <w:autoSpaceDN w:val="0"/>
        <w:adjustRightInd w:val="0"/>
        <w:jc w:val="both"/>
        <w:rPr>
          <w:szCs w:val="24"/>
          <w:lang w:val="bg-BG" w:eastAsia="bg-BG"/>
        </w:rPr>
      </w:pPr>
      <w:r>
        <w:rPr>
          <w:szCs w:val="24"/>
          <w:lang w:val="bg-BG" w:eastAsia="bg-BG"/>
        </w:rPr>
        <w:t>4</w:t>
      </w:r>
      <w:r w:rsidR="001C3A24" w:rsidRPr="006258C3">
        <w:rPr>
          <w:szCs w:val="24"/>
          <w:lang w:val="bg-BG" w:eastAsia="bg-BG"/>
        </w:rPr>
        <w:t>.   Гаранция за изпълнение…………………………………………………………………</w:t>
      </w:r>
    </w:p>
    <w:p w14:paraId="6CD865B5" w14:textId="77777777" w:rsidR="00D957B8" w:rsidRPr="00D957B8" w:rsidRDefault="00D957B8" w:rsidP="00D957B8">
      <w:pPr>
        <w:ind w:firstLine="567"/>
        <w:jc w:val="both"/>
        <w:rPr>
          <w:rFonts w:eastAsia="Batang"/>
          <w:szCs w:val="24"/>
          <w:lang w:val="bg-BG" w:eastAsia="bg-BG"/>
        </w:rPr>
      </w:pPr>
    </w:p>
    <w:p w14:paraId="17EAC16C" w14:textId="77777777" w:rsidR="00207C1F" w:rsidRPr="00207C1F" w:rsidRDefault="00207C1F" w:rsidP="00207C1F">
      <w:pPr>
        <w:rPr>
          <w:rFonts w:eastAsia="Batang"/>
          <w:lang w:val="en-US"/>
        </w:rPr>
      </w:pPr>
      <w:r w:rsidRPr="00207C1F">
        <w:rPr>
          <w:rFonts w:eastAsia="Batang"/>
          <w:lang w:val="bg-BG"/>
        </w:rPr>
        <w:t>ВЪЗЛОЖИТЕЛ:</w:t>
      </w:r>
      <w:r w:rsidRPr="00207C1F">
        <w:rPr>
          <w:rFonts w:eastAsia="Batang"/>
          <w:lang w:val="bg-BG"/>
        </w:rPr>
        <w:tab/>
      </w:r>
      <w:r w:rsidRPr="00207C1F">
        <w:rPr>
          <w:rFonts w:eastAsia="Batang"/>
          <w:lang w:val="bg-BG"/>
        </w:rPr>
        <w:tab/>
      </w:r>
      <w:r w:rsidRPr="00207C1F">
        <w:rPr>
          <w:rFonts w:eastAsia="Batang"/>
          <w:lang w:val="bg-BG"/>
        </w:rPr>
        <w:tab/>
      </w:r>
      <w:r w:rsidRPr="00207C1F">
        <w:rPr>
          <w:rFonts w:eastAsia="Batang"/>
          <w:lang w:val="bg-BG"/>
        </w:rPr>
        <w:tab/>
      </w:r>
      <w:r w:rsidRPr="00207C1F">
        <w:rPr>
          <w:rFonts w:eastAsia="Batang"/>
          <w:lang w:val="bg-BG"/>
        </w:rPr>
        <w:tab/>
        <w:t>ИЗПЪЛНИТЕЛ:</w:t>
      </w:r>
    </w:p>
    <w:p w14:paraId="240B14C4" w14:textId="77777777" w:rsidR="00207C1F" w:rsidRPr="00207C1F" w:rsidRDefault="00207C1F" w:rsidP="00207C1F">
      <w:pPr>
        <w:rPr>
          <w:rFonts w:eastAsia="Batang"/>
          <w:lang w:val="en-US"/>
        </w:rPr>
      </w:pPr>
      <w:r w:rsidRPr="00207C1F">
        <w:rPr>
          <w:rFonts w:eastAsia="Batang"/>
          <w:lang w:val="bg-BG"/>
        </w:rPr>
        <w:t xml:space="preserve">Кмет на Община Габрово: </w:t>
      </w:r>
      <w:r w:rsidRPr="00207C1F">
        <w:rPr>
          <w:rFonts w:eastAsia="Batang"/>
          <w:lang w:val="bg-BG"/>
        </w:rPr>
        <w:tab/>
      </w:r>
      <w:r w:rsidRPr="00207C1F">
        <w:rPr>
          <w:rFonts w:eastAsia="Batang"/>
          <w:lang w:val="bg-BG"/>
        </w:rPr>
        <w:tab/>
      </w:r>
      <w:r w:rsidRPr="00207C1F">
        <w:rPr>
          <w:rFonts w:eastAsia="Batang"/>
          <w:lang w:val="bg-BG"/>
        </w:rPr>
        <w:tab/>
        <w:t xml:space="preserve">          ..............................................</w:t>
      </w:r>
    </w:p>
    <w:p w14:paraId="58287673" w14:textId="77777777" w:rsidR="00207C1F" w:rsidRPr="00207C1F" w:rsidRDefault="00207C1F" w:rsidP="00207C1F">
      <w:pPr>
        <w:rPr>
          <w:rFonts w:eastAsia="Batang"/>
          <w:lang w:val="bg-BG"/>
        </w:rPr>
      </w:pPr>
      <w:r w:rsidRPr="00207C1F">
        <w:rPr>
          <w:rFonts w:eastAsia="Batang"/>
          <w:lang w:val="bg-BG"/>
        </w:rPr>
        <w:t xml:space="preserve">............................................... </w:t>
      </w:r>
      <w:r w:rsidRPr="00207C1F">
        <w:rPr>
          <w:rFonts w:eastAsia="Batang"/>
          <w:lang w:val="bg-BG"/>
        </w:rPr>
        <w:tab/>
      </w:r>
      <w:r w:rsidRPr="00207C1F">
        <w:rPr>
          <w:rFonts w:eastAsia="Batang"/>
          <w:lang w:val="bg-BG"/>
        </w:rPr>
        <w:tab/>
      </w:r>
      <w:r w:rsidRPr="00207C1F">
        <w:rPr>
          <w:rFonts w:eastAsia="Batang"/>
          <w:lang w:val="bg-BG"/>
        </w:rPr>
        <w:tab/>
        <w:t xml:space="preserve">            /………………..……../</w:t>
      </w:r>
    </w:p>
    <w:p w14:paraId="18F520BB" w14:textId="48332327" w:rsidR="00607815" w:rsidRPr="00D957B8" w:rsidRDefault="00207C1F" w:rsidP="00D957B8">
      <w:pPr>
        <w:rPr>
          <w:rStyle w:val="FontStyle23"/>
          <w:rFonts w:eastAsia="Batang"/>
          <w:b w:val="0"/>
          <w:bCs w:val="0"/>
          <w:i w:val="0"/>
          <w:iCs w:val="0"/>
          <w:szCs w:val="20"/>
          <w:lang w:val="en-US"/>
        </w:rPr>
      </w:pPr>
      <w:r w:rsidRPr="00207C1F">
        <w:rPr>
          <w:rFonts w:eastAsia="Batang"/>
          <w:lang w:val="bg-BG"/>
        </w:rPr>
        <w:t>/Таня Христова/</w:t>
      </w:r>
    </w:p>
    <w:sectPr w:rsidR="00607815" w:rsidRPr="00D957B8" w:rsidSect="00F214CF">
      <w:headerReference w:type="default" r:id="rId9"/>
      <w:footerReference w:type="even" r:id="rId10"/>
      <w:footerReference w:type="default" r:id="rId11"/>
      <w:pgSz w:w="11906" w:h="16838"/>
      <w:pgMar w:top="2410" w:right="851" w:bottom="1560" w:left="1418" w:header="284" w:footer="39" w:gutter="0"/>
      <w:cols w:space="720"/>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E6B221" w15:done="0"/>
  <w15:commentEx w15:paraId="0B4CA137" w15:done="0"/>
  <w15:commentEx w15:paraId="15D16CF6" w15:done="0"/>
  <w15:commentEx w15:paraId="1E4DD2C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FA5616" w14:textId="77777777" w:rsidR="00763767" w:rsidRDefault="00763767">
      <w:r>
        <w:separator/>
      </w:r>
    </w:p>
  </w:endnote>
  <w:endnote w:type="continuationSeparator" w:id="0">
    <w:p w14:paraId="2E5EF165" w14:textId="77777777" w:rsidR="00763767" w:rsidRDefault="00763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Verdana">
    <w:panose1 w:val="020B0604030504040204"/>
    <w:charset w:val="CC"/>
    <w:family w:val="swiss"/>
    <w:pitch w:val="variable"/>
    <w:sig w:usb0="A10006FF" w:usb1="4000205B" w:usb2="00000010" w:usb3="00000000" w:csb0="000001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panose1 w:val="02040604050505020304"/>
    <w:charset w:val="CC"/>
    <w:family w:val="roman"/>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Helv">
    <w:panose1 w:val="020B0604020202030204"/>
    <w:charset w:val="00"/>
    <w:family w:val="swiss"/>
    <w:notTrueType/>
    <w:pitch w:val="variable"/>
    <w:sig w:usb0="00000003" w:usb1="00000000" w:usb2="00000000" w:usb3="00000000" w:csb0="00000001" w:csb1="00000000"/>
  </w:font>
  <w:font w:name="PmArial Cyr">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Timok">
    <w:altName w:val="Times New Roman"/>
    <w:charset w:val="00"/>
    <w:family w:val="auto"/>
    <w:pitch w:val="variable"/>
    <w:sig w:usb0="00000003" w:usb1="10000000" w:usb2="00000000" w:usb3="00000000" w:csb0="80000001" w:csb1="00000000"/>
  </w:font>
  <w:font w:name="LozenCondensed">
    <w:altName w:val="Arial"/>
    <w:panose1 w:val="00000000000000000000"/>
    <w:charset w:val="00"/>
    <w:family w:val="swiss"/>
    <w:notTrueType/>
    <w:pitch w:val="variable"/>
    <w:sig w:usb0="00000003" w:usb1="00000000" w:usb2="00000000" w:usb3="00000000" w:csb0="00000001" w:csb1="00000000"/>
  </w:font>
  <w:font w:name="HelveticaNeue-Medium">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 w:name="ArialNarrow-Italic">
    <w:panose1 w:val="00000000000000000000"/>
    <w:charset w:val="CC"/>
    <w:family w:val="auto"/>
    <w:notTrueType/>
    <w:pitch w:val="default"/>
    <w:sig w:usb0="00000201" w:usb1="00000000" w:usb2="00000000" w:usb3="00000000" w:csb0="00000004"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7056A" w14:textId="77777777" w:rsidR="005F4968" w:rsidRDefault="005F4968" w:rsidP="006F0AB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07973D" w14:textId="77777777" w:rsidR="005F4968" w:rsidRDefault="005F4968" w:rsidP="006F0AB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Cs w:val="24"/>
        <w:lang w:val="bg-BG" w:eastAsia="bg-BG"/>
      </w:rPr>
      <w:id w:val="1877041510"/>
      <w:docPartObj>
        <w:docPartGallery w:val="Page Numbers (Bottom of Page)"/>
        <w:docPartUnique/>
      </w:docPartObj>
    </w:sdtPr>
    <w:sdtEndPr>
      <w:rPr>
        <w:szCs w:val="20"/>
        <w:lang w:val="en-GB" w:eastAsia="en-US"/>
      </w:rPr>
    </w:sdtEndPr>
    <w:sdtContent>
      <w:p w14:paraId="3DD2D652" w14:textId="77777777" w:rsidR="005F4968" w:rsidRPr="0043023B" w:rsidRDefault="005F4968" w:rsidP="0029585D">
        <w:pPr>
          <w:tabs>
            <w:tab w:val="center" w:pos="4536"/>
            <w:tab w:val="right" w:pos="9072"/>
          </w:tabs>
          <w:jc w:val="both"/>
          <w:rPr>
            <w:i/>
            <w:sz w:val="16"/>
            <w:szCs w:val="16"/>
            <w:lang w:val="ru-RU"/>
          </w:rPr>
        </w:pPr>
      </w:p>
      <w:p w14:paraId="5C74E12D" w14:textId="77777777" w:rsidR="001D0A7E" w:rsidRPr="001D0A7E" w:rsidRDefault="001D0A7E" w:rsidP="001D0A7E">
        <w:pPr>
          <w:autoSpaceDE w:val="0"/>
          <w:autoSpaceDN w:val="0"/>
          <w:adjustRightInd w:val="0"/>
          <w:jc w:val="center"/>
          <w:rPr>
            <w:sz w:val="16"/>
            <w:szCs w:val="16"/>
            <w:lang w:val="en-US" w:eastAsia="bg-BG"/>
          </w:rPr>
        </w:pPr>
        <w:r w:rsidRPr="001D0A7E">
          <w:rPr>
            <w:i/>
            <w:iCs/>
            <w:sz w:val="16"/>
            <w:szCs w:val="16"/>
            <w:lang w:val="en-US" w:eastAsia="bg-BG"/>
          </w:rPr>
          <w:t>“</w:t>
        </w:r>
        <w:proofErr w:type="spellStart"/>
        <w:r w:rsidRPr="001D0A7E">
          <w:rPr>
            <w:i/>
            <w:iCs/>
            <w:sz w:val="16"/>
            <w:szCs w:val="16"/>
            <w:lang w:val="en-US" w:eastAsia="bg-BG"/>
          </w:rPr>
          <w:t>Този</w:t>
        </w:r>
        <w:proofErr w:type="spellEnd"/>
        <w:r w:rsidRPr="001D0A7E">
          <w:rPr>
            <w:i/>
            <w:iCs/>
            <w:sz w:val="16"/>
            <w:szCs w:val="16"/>
            <w:lang w:val="en-US" w:eastAsia="bg-BG"/>
          </w:rPr>
          <w:t xml:space="preserve"> </w:t>
        </w:r>
        <w:proofErr w:type="spellStart"/>
        <w:r w:rsidRPr="001D0A7E">
          <w:rPr>
            <w:i/>
            <w:iCs/>
            <w:sz w:val="16"/>
            <w:szCs w:val="16"/>
            <w:lang w:val="en-US" w:eastAsia="bg-BG"/>
          </w:rPr>
          <w:t>документ</w:t>
        </w:r>
        <w:proofErr w:type="spellEnd"/>
        <w:r w:rsidRPr="001D0A7E">
          <w:rPr>
            <w:i/>
            <w:iCs/>
            <w:sz w:val="16"/>
            <w:szCs w:val="16"/>
            <w:lang w:val="en-US" w:eastAsia="bg-BG"/>
          </w:rPr>
          <w:t xml:space="preserve"> е </w:t>
        </w:r>
        <w:proofErr w:type="spellStart"/>
        <w:r w:rsidRPr="001D0A7E">
          <w:rPr>
            <w:i/>
            <w:iCs/>
            <w:sz w:val="16"/>
            <w:szCs w:val="16"/>
            <w:lang w:val="en-US" w:eastAsia="bg-BG"/>
          </w:rPr>
          <w:t>създаден</w:t>
        </w:r>
        <w:proofErr w:type="spellEnd"/>
        <w:r w:rsidRPr="001D0A7E">
          <w:rPr>
            <w:i/>
            <w:iCs/>
            <w:sz w:val="16"/>
            <w:szCs w:val="16"/>
            <w:lang w:val="en-US" w:eastAsia="bg-BG"/>
          </w:rPr>
          <w:t xml:space="preserve"> в </w:t>
        </w:r>
        <w:proofErr w:type="spellStart"/>
        <w:r w:rsidRPr="001D0A7E">
          <w:rPr>
            <w:i/>
            <w:iCs/>
            <w:sz w:val="16"/>
            <w:szCs w:val="16"/>
            <w:lang w:val="en-US" w:eastAsia="bg-BG"/>
          </w:rPr>
          <w:t>рамките</w:t>
        </w:r>
        <w:proofErr w:type="spellEnd"/>
        <w:r w:rsidRPr="001D0A7E">
          <w:rPr>
            <w:i/>
            <w:iCs/>
            <w:sz w:val="16"/>
            <w:szCs w:val="16"/>
            <w:lang w:val="en-US" w:eastAsia="bg-BG"/>
          </w:rPr>
          <w:t xml:space="preserve"> на </w:t>
        </w:r>
        <w:proofErr w:type="spellStart"/>
        <w:r w:rsidRPr="001D0A7E">
          <w:rPr>
            <w:i/>
            <w:iCs/>
            <w:sz w:val="16"/>
            <w:szCs w:val="16"/>
            <w:lang w:val="en-US" w:eastAsia="bg-BG"/>
          </w:rPr>
          <w:t>проект</w:t>
        </w:r>
        <w:proofErr w:type="spellEnd"/>
        <w:r w:rsidRPr="001D0A7E">
          <w:rPr>
            <w:i/>
            <w:iCs/>
            <w:sz w:val="16"/>
            <w:szCs w:val="16"/>
            <w:lang w:val="en-US" w:eastAsia="bg-BG"/>
          </w:rPr>
          <w:t xml:space="preserve"> „РЕМО „ЕТЪР“ – МУЗЕЙ ЗА КРЕАТИВЕН КУЛТУРЕН ТУРИЗЪМ”, </w:t>
        </w:r>
        <w:proofErr w:type="spellStart"/>
        <w:r w:rsidRPr="001D0A7E">
          <w:rPr>
            <w:i/>
            <w:iCs/>
            <w:sz w:val="16"/>
            <w:szCs w:val="16"/>
            <w:lang w:val="en-US" w:eastAsia="bg-BG"/>
          </w:rPr>
          <w:t>който</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осъществява</w:t>
        </w:r>
        <w:proofErr w:type="spellEnd"/>
        <w:r w:rsidRPr="001D0A7E">
          <w:rPr>
            <w:i/>
            <w:iCs/>
            <w:sz w:val="16"/>
            <w:szCs w:val="16"/>
            <w:lang w:val="en-US" w:eastAsia="bg-BG"/>
          </w:rPr>
          <w:t xml:space="preserve"> с </w:t>
        </w:r>
        <w:proofErr w:type="spellStart"/>
        <w:r w:rsidRPr="001D0A7E">
          <w:rPr>
            <w:i/>
            <w:iCs/>
            <w:sz w:val="16"/>
            <w:szCs w:val="16"/>
            <w:lang w:val="en-US" w:eastAsia="bg-BG"/>
          </w:rPr>
          <w:t>финансовата</w:t>
        </w:r>
        <w:proofErr w:type="spellEnd"/>
        <w:r w:rsidRPr="001D0A7E">
          <w:rPr>
            <w:i/>
            <w:iCs/>
            <w:sz w:val="16"/>
            <w:szCs w:val="16"/>
            <w:lang w:val="en-US" w:eastAsia="bg-BG"/>
          </w:rPr>
          <w:t xml:space="preserve"> </w:t>
        </w:r>
        <w:proofErr w:type="spellStart"/>
        <w:r w:rsidRPr="001D0A7E">
          <w:rPr>
            <w:i/>
            <w:iCs/>
            <w:sz w:val="16"/>
            <w:szCs w:val="16"/>
            <w:lang w:val="en-US" w:eastAsia="bg-BG"/>
          </w:rPr>
          <w:t>подкрепа</w:t>
        </w:r>
        <w:proofErr w:type="spellEnd"/>
        <w:r w:rsidRPr="001D0A7E">
          <w:rPr>
            <w:i/>
            <w:iCs/>
            <w:sz w:val="16"/>
            <w:szCs w:val="16"/>
            <w:lang w:val="en-US" w:eastAsia="bg-BG"/>
          </w:rPr>
          <w:t xml:space="preserve"> на </w:t>
        </w:r>
        <w:proofErr w:type="spellStart"/>
        <w:r w:rsidRPr="001D0A7E">
          <w:rPr>
            <w:i/>
            <w:iCs/>
            <w:sz w:val="16"/>
            <w:szCs w:val="16"/>
            <w:lang w:val="en-US" w:eastAsia="bg-BG"/>
          </w:rPr>
          <w:t>Оперативна</w:t>
        </w:r>
        <w:proofErr w:type="spellEnd"/>
        <w:r w:rsidRPr="001D0A7E">
          <w:rPr>
            <w:i/>
            <w:iCs/>
            <w:sz w:val="16"/>
            <w:szCs w:val="16"/>
            <w:lang w:val="en-US" w:eastAsia="bg-BG"/>
          </w:rPr>
          <w:t xml:space="preserve"> </w:t>
        </w:r>
        <w:proofErr w:type="spellStart"/>
        <w:r w:rsidRPr="001D0A7E">
          <w:rPr>
            <w:i/>
            <w:iCs/>
            <w:sz w:val="16"/>
            <w:szCs w:val="16"/>
            <w:lang w:val="en-US" w:eastAsia="bg-BG"/>
          </w:rPr>
          <w:t>програма</w:t>
        </w:r>
        <w:proofErr w:type="spellEnd"/>
        <w:r w:rsidRPr="001D0A7E">
          <w:rPr>
            <w:i/>
            <w:iCs/>
            <w:sz w:val="16"/>
            <w:szCs w:val="16"/>
            <w:lang w:val="en-US" w:eastAsia="bg-BG"/>
          </w:rPr>
          <w:t xml:space="preserve"> „</w:t>
        </w:r>
        <w:proofErr w:type="spellStart"/>
        <w:r w:rsidRPr="001D0A7E">
          <w:rPr>
            <w:i/>
            <w:iCs/>
            <w:sz w:val="16"/>
            <w:szCs w:val="16"/>
            <w:lang w:val="en-US" w:eastAsia="bg-BG"/>
          </w:rPr>
          <w:t>Региони</w:t>
        </w:r>
        <w:proofErr w:type="spellEnd"/>
        <w:r w:rsidRPr="001D0A7E">
          <w:rPr>
            <w:i/>
            <w:iCs/>
            <w:sz w:val="16"/>
            <w:szCs w:val="16"/>
            <w:lang w:val="en-US" w:eastAsia="bg-BG"/>
          </w:rPr>
          <w:t xml:space="preserve"> в </w:t>
        </w:r>
        <w:proofErr w:type="spellStart"/>
        <w:r w:rsidRPr="001D0A7E">
          <w:rPr>
            <w:i/>
            <w:iCs/>
            <w:sz w:val="16"/>
            <w:szCs w:val="16"/>
            <w:lang w:val="en-US" w:eastAsia="bg-BG"/>
          </w:rPr>
          <w:t>растеж</w:t>
        </w:r>
        <w:proofErr w:type="spellEnd"/>
        <w:r w:rsidRPr="001D0A7E">
          <w:rPr>
            <w:i/>
            <w:iCs/>
            <w:sz w:val="16"/>
            <w:szCs w:val="16"/>
            <w:lang w:val="en-US" w:eastAsia="bg-BG"/>
          </w:rPr>
          <w:t xml:space="preserve">” 2014-2020 г., </w:t>
        </w:r>
        <w:proofErr w:type="spellStart"/>
        <w:r w:rsidRPr="001D0A7E">
          <w:rPr>
            <w:i/>
            <w:iCs/>
            <w:sz w:val="16"/>
            <w:szCs w:val="16"/>
            <w:lang w:val="en-US" w:eastAsia="bg-BG"/>
          </w:rPr>
          <w:t>съфинансирана</w:t>
        </w:r>
        <w:proofErr w:type="spellEnd"/>
        <w:r w:rsidRPr="001D0A7E">
          <w:rPr>
            <w:i/>
            <w:iCs/>
            <w:sz w:val="16"/>
            <w:szCs w:val="16"/>
            <w:lang w:val="en-US" w:eastAsia="bg-BG"/>
          </w:rPr>
          <w:t xml:space="preserve"> </w:t>
        </w:r>
        <w:proofErr w:type="spellStart"/>
        <w:r w:rsidRPr="001D0A7E">
          <w:rPr>
            <w:i/>
            <w:iCs/>
            <w:sz w:val="16"/>
            <w:szCs w:val="16"/>
            <w:lang w:val="en-US" w:eastAsia="bg-BG"/>
          </w:rPr>
          <w:t>от</w:t>
        </w:r>
        <w:proofErr w:type="spellEnd"/>
        <w:r w:rsidRPr="001D0A7E">
          <w:rPr>
            <w:i/>
            <w:iCs/>
            <w:sz w:val="16"/>
            <w:szCs w:val="16"/>
            <w:lang w:val="en-US" w:eastAsia="bg-BG"/>
          </w:rPr>
          <w:t xml:space="preserve">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съюз</w:t>
        </w:r>
        <w:proofErr w:type="spellEnd"/>
        <w:r w:rsidRPr="001D0A7E">
          <w:rPr>
            <w:i/>
            <w:iCs/>
            <w:sz w:val="16"/>
            <w:szCs w:val="16"/>
            <w:lang w:val="en-US" w:eastAsia="bg-BG"/>
          </w:rPr>
          <w:t xml:space="preserve"> </w:t>
        </w:r>
        <w:proofErr w:type="spellStart"/>
        <w:r w:rsidRPr="001D0A7E">
          <w:rPr>
            <w:i/>
            <w:iCs/>
            <w:sz w:val="16"/>
            <w:szCs w:val="16"/>
            <w:lang w:val="en-US" w:eastAsia="bg-BG"/>
          </w:rPr>
          <w:t>чрез</w:t>
        </w:r>
        <w:proofErr w:type="spellEnd"/>
        <w:r w:rsidRPr="001D0A7E">
          <w:rPr>
            <w:i/>
            <w:iCs/>
            <w:sz w:val="16"/>
            <w:szCs w:val="16"/>
            <w:lang w:val="en-US" w:eastAsia="bg-BG"/>
          </w:rPr>
          <w:t xml:space="preserve">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фонд</w:t>
        </w:r>
        <w:proofErr w:type="spellEnd"/>
        <w:r w:rsidRPr="001D0A7E">
          <w:rPr>
            <w:i/>
            <w:iCs/>
            <w:sz w:val="16"/>
            <w:szCs w:val="16"/>
            <w:lang w:val="en-US" w:eastAsia="bg-BG"/>
          </w:rPr>
          <w:t xml:space="preserve"> </w:t>
        </w:r>
        <w:proofErr w:type="spellStart"/>
        <w:r w:rsidRPr="001D0A7E">
          <w:rPr>
            <w:i/>
            <w:iCs/>
            <w:sz w:val="16"/>
            <w:szCs w:val="16"/>
            <w:lang w:val="en-US" w:eastAsia="bg-BG"/>
          </w:rPr>
          <w:t>за</w:t>
        </w:r>
        <w:proofErr w:type="spellEnd"/>
        <w:r w:rsidRPr="001D0A7E">
          <w:rPr>
            <w:i/>
            <w:iCs/>
            <w:sz w:val="16"/>
            <w:szCs w:val="16"/>
            <w:lang w:val="en-US" w:eastAsia="bg-BG"/>
          </w:rPr>
          <w:t xml:space="preserve"> </w:t>
        </w:r>
        <w:proofErr w:type="spellStart"/>
        <w:r w:rsidRPr="001D0A7E">
          <w:rPr>
            <w:i/>
            <w:iCs/>
            <w:sz w:val="16"/>
            <w:szCs w:val="16"/>
            <w:lang w:val="en-US" w:eastAsia="bg-BG"/>
          </w:rPr>
          <w:t>регионално</w:t>
        </w:r>
        <w:proofErr w:type="spellEnd"/>
        <w:r w:rsidRPr="001D0A7E">
          <w:rPr>
            <w:i/>
            <w:iCs/>
            <w:sz w:val="16"/>
            <w:szCs w:val="16"/>
            <w:lang w:val="en-US" w:eastAsia="bg-BG"/>
          </w:rPr>
          <w:t xml:space="preserve"> </w:t>
        </w:r>
        <w:proofErr w:type="spellStart"/>
        <w:r w:rsidRPr="001D0A7E">
          <w:rPr>
            <w:i/>
            <w:iCs/>
            <w:sz w:val="16"/>
            <w:szCs w:val="16"/>
            <w:lang w:val="en-US" w:eastAsia="bg-BG"/>
          </w:rPr>
          <w:t>развитие</w:t>
        </w:r>
        <w:proofErr w:type="spellEnd"/>
        <w:r w:rsidRPr="001D0A7E">
          <w:rPr>
            <w:i/>
            <w:iCs/>
            <w:sz w:val="16"/>
            <w:szCs w:val="16"/>
            <w:lang w:val="en-US" w:eastAsia="bg-BG"/>
          </w:rPr>
          <w:t xml:space="preserve">. </w:t>
        </w:r>
        <w:proofErr w:type="spellStart"/>
        <w:r w:rsidRPr="001D0A7E">
          <w:rPr>
            <w:i/>
            <w:iCs/>
            <w:sz w:val="16"/>
            <w:szCs w:val="16"/>
            <w:lang w:val="en-US" w:eastAsia="bg-BG"/>
          </w:rPr>
          <w:t>Цялата</w:t>
        </w:r>
        <w:proofErr w:type="spellEnd"/>
        <w:r w:rsidRPr="001D0A7E">
          <w:rPr>
            <w:i/>
            <w:iCs/>
            <w:sz w:val="16"/>
            <w:szCs w:val="16"/>
            <w:lang w:val="en-US" w:eastAsia="bg-BG"/>
          </w:rPr>
          <w:t xml:space="preserve"> </w:t>
        </w:r>
        <w:proofErr w:type="spellStart"/>
        <w:r w:rsidRPr="001D0A7E">
          <w:rPr>
            <w:i/>
            <w:iCs/>
            <w:sz w:val="16"/>
            <w:szCs w:val="16"/>
            <w:lang w:val="en-US" w:eastAsia="bg-BG"/>
          </w:rPr>
          <w:t>отговорност</w:t>
        </w:r>
        <w:proofErr w:type="spellEnd"/>
        <w:r w:rsidRPr="001D0A7E">
          <w:rPr>
            <w:i/>
            <w:iCs/>
            <w:sz w:val="16"/>
            <w:szCs w:val="16"/>
            <w:lang w:val="en-US" w:eastAsia="bg-BG"/>
          </w:rPr>
          <w:t xml:space="preserve"> </w:t>
        </w:r>
        <w:proofErr w:type="spellStart"/>
        <w:r w:rsidRPr="001D0A7E">
          <w:rPr>
            <w:i/>
            <w:iCs/>
            <w:sz w:val="16"/>
            <w:szCs w:val="16"/>
            <w:lang w:val="en-US" w:eastAsia="bg-BG"/>
          </w:rPr>
          <w:t>за</w:t>
        </w:r>
        <w:proofErr w:type="spellEnd"/>
        <w:r w:rsidRPr="001D0A7E">
          <w:rPr>
            <w:i/>
            <w:iCs/>
            <w:sz w:val="16"/>
            <w:szCs w:val="16"/>
            <w:lang w:val="en-US" w:eastAsia="bg-BG"/>
          </w:rPr>
          <w:t xml:space="preserve"> </w:t>
        </w:r>
        <w:proofErr w:type="spellStart"/>
        <w:r w:rsidRPr="001D0A7E">
          <w:rPr>
            <w:i/>
            <w:iCs/>
            <w:sz w:val="16"/>
            <w:szCs w:val="16"/>
            <w:lang w:val="en-US" w:eastAsia="bg-BG"/>
          </w:rPr>
          <w:t>съдържанието</w:t>
        </w:r>
        <w:proofErr w:type="spellEnd"/>
        <w:r w:rsidRPr="001D0A7E">
          <w:rPr>
            <w:i/>
            <w:iCs/>
            <w:sz w:val="16"/>
            <w:szCs w:val="16"/>
            <w:lang w:val="en-US" w:eastAsia="bg-BG"/>
          </w:rPr>
          <w:t xml:space="preserve"> на </w:t>
        </w:r>
        <w:proofErr w:type="spellStart"/>
        <w:r w:rsidRPr="001D0A7E">
          <w:rPr>
            <w:i/>
            <w:iCs/>
            <w:sz w:val="16"/>
            <w:szCs w:val="16"/>
            <w:lang w:val="en-US" w:eastAsia="bg-BG"/>
          </w:rPr>
          <w:t>публикацията</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носи</w:t>
        </w:r>
        <w:proofErr w:type="spellEnd"/>
        <w:r w:rsidRPr="001D0A7E">
          <w:rPr>
            <w:i/>
            <w:iCs/>
            <w:sz w:val="16"/>
            <w:szCs w:val="16"/>
            <w:lang w:val="en-US" w:eastAsia="bg-BG"/>
          </w:rPr>
          <w:t xml:space="preserve"> </w:t>
        </w:r>
        <w:proofErr w:type="spellStart"/>
        <w:r w:rsidRPr="001D0A7E">
          <w:rPr>
            <w:i/>
            <w:iCs/>
            <w:sz w:val="16"/>
            <w:szCs w:val="16"/>
            <w:lang w:val="en-US" w:eastAsia="bg-BG"/>
          </w:rPr>
          <w:t>от</w:t>
        </w:r>
        <w:proofErr w:type="spellEnd"/>
        <w:r w:rsidRPr="001D0A7E">
          <w:rPr>
            <w:i/>
            <w:iCs/>
            <w:sz w:val="16"/>
            <w:szCs w:val="16"/>
            <w:lang w:val="en-US" w:eastAsia="bg-BG"/>
          </w:rPr>
          <w:t xml:space="preserve"> Община Габрово и </w:t>
        </w:r>
        <w:proofErr w:type="spellStart"/>
        <w:r w:rsidRPr="001D0A7E">
          <w:rPr>
            <w:i/>
            <w:iCs/>
            <w:sz w:val="16"/>
            <w:szCs w:val="16"/>
            <w:lang w:val="en-US" w:eastAsia="bg-BG"/>
          </w:rPr>
          <w:t>при</w:t>
        </w:r>
        <w:proofErr w:type="spellEnd"/>
        <w:r w:rsidRPr="001D0A7E">
          <w:rPr>
            <w:i/>
            <w:iCs/>
            <w:sz w:val="16"/>
            <w:szCs w:val="16"/>
            <w:lang w:val="en-US" w:eastAsia="bg-BG"/>
          </w:rPr>
          <w:t xml:space="preserve"> </w:t>
        </w:r>
        <w:proofErr w:type="spellStart"/>
        <w:r w:rsidRPr="001D0A7E">
          <w:rPr>
            <w:i/>
            <w:iCs/>
            <w:sz w:val="16"/>
            <w:szCs w:val="16"/>
            <w:lang w:val="en-US" w:eastAsia="bg-BG"/>
          </w:rPr>
          <w:t>никакви</w:t>
        </w:r>
        <w:proofErr w:type="spellEnd"/>
        <w:r w:rsidRPr="001D0A7E">
          <w:rPr>
            <w:i/>
            <w:iCs/>
            <w:sz w:val="16"/>
            <w:szCs w:val="16"/>
            <w:lang w:val="en-US" w:eastAsia="bg-BG"/>
          </w:rPr>
          <w:t xml:space="preserve"> </w:t>
        </w:r>
        <w:proofErr w:type="spellStart"/>
        <w:r w:rsidRPr="001D0A7E">
          <w:rPr>
            <w:i/>
            <w:iCs/>
            <w:sz w:val="16"/>
            <w:szCs w:val="16"/>
            <w:lang w:val="en-US" w:eastAsia="bg-BG"/>
          </w:rPr>
          <w:t>обстоятелства</w:t>
        </w:r>
        <w:proofErr w:type="spellEnd"/>
        <w:r w:rsidRPr="001D0A7E">
          <w:rPr>
            <w:i/>
            <w:iCs/>
            <w:sz w:val="16"/>
            <w:szCs w:val="16"/>
            <w:lang w:val="en-US" w:eastAsia="bg-BG"/>
          </w:rPr>
          <w:t xml:space="preserve"> </w:t>
        </w:r>
        <w:proofErr w:type="spellStart"/>
        <w:r w:rsidRPr="001D0A7E">
          <w:rPr>
            <w:i/>
            <w:iCs/>
            <w:sz w:val="16"/>
            <w:szCs w:val="16"/>
            <w:lang w:val="en-US" w:eastAsia="bg-BG"/>
          </w:rPr>
          <w:t>не</w:t>
        </w:r>
        <w:proofErr w:type="spellEnd"/>
        <w:r w:rsidRPr="001D0A7E">
          <w:rPr>
            <w:i/>
            <w:iCs/>
            <w:sz w:val="16"/>
            <w:szCs w:val="16"/>
            <w:lang w:val="en-US" w:eastAsia="bg-BG"/>
          </w:rPr>
          <w:t xml:space="preserve"> </w:t>
        </w:r>
        <w:proofErr w:type="spellStart"/>
        <w:r w:rsidRPr="001D0A7E">
          <w:rPr>
            <w:i/>
            <w:iCs/>
            <w:sz w:val="16"/>
            <w:szCs w:val="16"/>
            <w:lang w:val="en-US" w:eastAsia="bg-BG"/>
          </w:rPr>
          <w:t>може</w:t>
        </w:r>
        <w:proofErr w:type="spellEnd"/>
        <w:r w:rsidRPr="001D0A7E">
          <w:rPr>
            <w:i/>
            <w:iCs/>
            <w:sz w:val="16"/>
            <w:szCs w:val="16"/>
            <w:lang w:val="en-US" w:eastAsia="bg-BG"/>
          </w:rPr>
          <w:t xml:space="preserve"> </w:t>
        </w:r>
        <w:proofErr w:type="spellStart"/>
        <w:r w:rsidRPr="001D0A7E">
          <w:rPr>
            <w:i/>
            <w:iCs/>
            <w:sz w:val="16"/>
            <w:szCs w:val="16"/>
            <w:lang w:val="en-US" w:eastAsia="bg-BG"/>
          </w:rPr>
          <w:t>да</w:t>
        </w:r>
        <w:proofErr w:type="spellEnd"/>
        <w:r w:rsidRPr="001D0A7E">
          <w:rPr>
            <w:i/>
            <w:iCs/>
            <w:sz w:val="16"/>
            <w:szCs w:val="16"/>
            <w:lang w:val="en-US" w:eastAsia="bg-BG"/>
          </w:rPr>
          <w:t xml:space="preserve"> </w:t>
        </w:r>
        <w:proofErr w:type="spellStart"/>
        <w:r w:rsidRPr="001D0A7E">
          <w:rPr>
            <w:i/>
            <w:iCs/>
            <w:sz w:val="16"/>
            <w:szCs w:val="16"/>
            <w:lang w:val="en-US" w:eastAsia="bg-BG"/>
          </w:rPr>
          <w:t>се</w:t>
        </w:r>
        <w:proofErr w:type="spellEnd"/>
        <w:r w:rsidRPr="001D0A7E">
          <w:rPr>
            <w:i/>
            <w:iCs/>
            <w:sz w:val="16"/>
            <w:szCs w:val="16"/>
            <w:lang w:val="en-US" w:eastAsia="bg-BG"/>
          </w:rPr>
          <w:t xml:space="preserve"> </w:t>
        </w:r>
        <w:proofErr w:type="spellStart"/>
        <w:r w:rsidRPr="001D0A7E">
          <w:rPr>
            <w:i/>
            <w:iCs/>
            <w:sz w:val="16"/>
            <w:szCs w:val="16"/>
            <w:lang w:val="en-US" w:eastAsia="bg-BG"/>
          </w:rPr>
          <w:t>счита</w:t>
        </w:r>
        <w:proofErr w:type="spellEnd"/>
        <w:r w:rsidRPr="001D0A7E">
          <w:rPr>
            <w:i/>
            <w:iCs/>
            <w:sz w:val="16"/>
            <w:szCs w:val="16"/>
            <w:lang w:val="en-US" w:eastAsia="bg-BG"/>
          </w:rPr>
          <w:t xml:space="preserve">, </w:t>
        </w:r>
        <w:proofErr w:type="spellStart"/>
        <w:r w:rsidRPr="001D0A7E">
          <w:rPr>
            <w:i/>
            <w:iCs/>
            <w:sz w:val="16"/>
            <w:szCs w:val="16"/>
            <w:lang w:val="en-US" w:eastAsia="bg-BG"/>
          </w:rPr>
          <w:t>че</w:t>
        </w:r>
        <w:proofErr w:type="spellEnd"/>
        <w:r w:rsidRPr="001D0A7E">
          <w:rPr>
            <w:i/>
            <w:iCs/>
            <w:sz w:val="16"/>
            <w:szCs w:val="16"/>
            <w:lang w:val="en-US" w:eastAsia="bg-BG"/>
          </w:rPr>
          <w:t xml:space="preserve"> </w:t>
        </w:r>
        <w:proofErr w:type="spellStart"/>
        <w:r w:rsidRPr="001D0A7E">
          <w:rPr>
            <w:i/>
            <w:iCs/>
            <w:sz w:val="16"/>
            <w:szCs w:val="16"/>
            <w:lang w:val="en-US" w:eastAsia="bg-BG"/>
          </w:rPr>
          <w:t>този</w:t>
        </w:r>
        <w:proofErr w:type="spellEnd"/>
        <w:r w:rsidRPr="001D0A7E">
          <w:rPr>
            <w:i/>
            <w:iCs/>
            <w:sz w:val="16"/>
            <w:szCs w:val="16"/>
            <w:lang w:val="en-US" w:eastAsia="bg-BG"/>
          </w:rPr>
          <w:t xml:space="preserve"> </w:t>
        </w:r>
        <w:proofErr w:type="spellStart"/>
        <w:r w:rsidRPr="001D0A7E">
          <w:rPr>
            <w:i/>
            <w:iCs/>
            <w:sz w:val="16"/>
            <w:szCs w:val="16"/>
            <w:lang w:val="en-US" w:eastAsia="bg-BG"/>
          </w:rPr>
          <w:t>документ</w:t>
        </w:r>
        <w:proofErr w:type="spellEnd"/>
        <w:r w:rsidRPr="001D0A7E">
          <w:rPr>
            <w:i/>
            <w:iCs/>
            <w:sz w:val="16"/>
            <w:szCs w:val="16"/>
            <w:lang w:val="en-US" w:eastAsia="bg-BG"/>
          </w:rPr>
          <w:t xml:space="preserve"> </w:t>
        </w:r>
        <w:proofErr w:type="spellStart"/>
        <w:r w:rsidRPr="001D0A7E">
          <w:rPr>
            <w:i/>
            <w:iCs/>
            <w:sz w:val="16"/>
            <w:szCs w:val="16"/>
            <w:lang w:val="en-US" w:eastAsia="bg-BG"/>
          </w:rPr>
          <w:t>отразява</w:t>
        </w:r>
        <w:proofErr w:type="spellEnd"/>
        <w:r w:rsidRPr="001D0A7E">
          <w:rPr>
            <w:i/>
            <w:iCs/>
            <w:sz w:val="16"/>
            <w:szCs w:val="16"/>
            <w:lang w:val="en-US" w:eastAsia="bg-BG"/>
          </w:rPr>
          <w:t xml:space="preserve"> </w:t>
        </w:r>
        <w:proofErr w:type="spellStart"/>
        <w:r w:rsidRPr="001D0A7E">
          <w:rPr>
            <w:i/>
            <w:iCs/>
            <w:sz w:val="16"/>
            <w:szCs w:val="16"/>
            <w:lang w:val="en-US" w:eastAsia="bg-BG"/>
          </w:rPr>
          <w:t>официалното</w:t>
        </w:r>
        <w:proofErr w:type="spellEnd"/>
        <w:r w:rsidRPr="001D0A7E">
          <w:rPr>
            <w:i/>
            <w:iCs/>
            <w:sz w:val="16"/>
            <w:szCs w:val="16"/>
            <w:lang w:val="en-US" w:eastAsia="bg-BG"/>
          </w:rPr>
          <w:t xml:space="preserve"> </w:t>
        </w:r>
        <w:proofErr w:type="spellStart"/>
        <w:r w:rsidRPr="001D0A7E">
          <w:rPr>
            <w:i/>
            <w:iCs/>
            <w:sz w:val="16"/>
            <w:szCs w:val="16"/>
            <w:lang w:val="en-US" w:eastAsia="bg-BG"/>
          </w:rPr>
          <w:t>становище</w:t>
        </w:r>
        <w:proofErr w:type="spellEnd"/>
        <w:r w:rsidRPr="001D0A7E">
          <w:rPr>
            <w:i/>
            <w:iCs/>
            <w:sz w:val="16"/>
            <w:szCs w:val="16"/>
            <w:lang w:val="en-US" w:eastAsia="bg-BG"/>
          </w:rPr>
          <w:t xml:space="preserve"> на </w:t>
        </w:r>
        <w:proofErr w:type="spellStart"/>
        <w:r w:rsidRPr="001D0A7E">
          <w:rPr>
            <w:i/>
            <w:iCs/>
            <w:sz w:val="16"/>
            <w:szCs w:val="16"/>
            <w:lang w:val="en-US" w:eastAsia="bg-BG"/>
          </w:rPr>
          <w:t>Европейския</w:t>
        </w:r>
        <w:proofErr w:type="spellEnd"/>
        <w:r w:rsidRPr="001D0A7E">
          <w:rPr>
            <w:i/>
            <w:iCs/>
            <w:sz w:val="16"/>
            <w:szCs w:val="16"/>
            <w:lang w:val="en-US" w:eastAsia="bg-BG"/>
          </w:rPr>
          <w:t xml:space="preserve"> </w:t>
        </w:r>
        <w:proofErr w:type="spellStart"/>
        <w:r w:rsidRPr="001D0A7E">
          <w:rPr>
            <w:i/>
            <w:iCs/>
            <w:sz w:val="16"/>
            <w:szCs w:val="16"/>
            <w:lang w:val="en-US" w:eastAsia="bg-BG"/>
          </w:rPr>
          <w:t>съюз</w:t>
        </w:r>
        <w:proofErr w:type="spellEnd"/>
        <w:r w:rsidRPr="001D0A7E">
          <w:rPr>
            <w:i/>
            <w:iCs/>
            <w:sz w:val="16"/>
            <w:szCs w:val="16"/>
            <w:lang w:val="en-US" w:eastAsia="bg-BG"/>
          </w:rPr>
          <w:t xml:space="preserve"> и </w:t>
        </w:r>
        <w:proofErr w:type="spellStart"/>
        <w:r w:rsidRPr="001D0A7E">
          <w:rPr>
            <w:i/>
            <w:iCs/>
            <w:sz w:val="16"/>
            <w:szCs w:val="16"/>
            <w:lang w:val="en-US" w:eastAsia="bg-BG"/>
          </w:rPr>
          <w:t>Управляващия</w:t>
        </w:r>
        <w:proofErr w:type="spellEnd"/>
        <w:r w:rsidRPr="001D0A7E">
          <w:rPr>
            <w:i/>
            <w:iCs/>
            <w:sz w:val="16"/>
            <w:szCs w:val="16"/>
            <w:lang w:val="en-US" w:eastAsia="bg-BG"/>
          </w:rPr>
          <w:t xml:space="preserve"> </w:t>
        </w:r>
        <w:proofErr w:type="spellStart"/>
        <w:r w:rsidRPr="001D0A7E">
          <w:rPr>
            <w:i/>
            <w:iCs/>
            <w:sz w:val="16"/>
            <w:szCs w:val="16"/>
            <w:lang w:val="en-US" w:eastAsia="bg-BG"/>
          </w:rPr>
          <w:t>орган</w:t>
        </w:r>
        <w:proofErr w:type="spellEnd"/>
        <w:r w:rsidRPr="001D0A7E">
          <w:rPr>
            <w:i/>
            <w:iCs/>
            <w:sz w:val="16"/>
            <w:szCs w:val="16"/>
            <w:lang w:val="en-US" w:eastAsia="bg-BG"/>
          </w:rPr>
          <w:t xml:space="preserve"> на ОПРР 2014-2020 г.</w:t>
        </w:r>
      </w:p>
      <w:p w14:paraId="0AEF6FF1" w14:textId="6B97C169" w:rsidR="005F4968" w:rsidRDefault="005F4968" w:rsidP="0029585D">
        <w:pPr>
          <w:spacing w:line="264" w:lineRule="auto"/>
          <w:jc w:val="center"/>
        </w:pPr>
        <w:r>
          <w:fldChar w:fldCharType="begin"/>
        </w:r>
        <w:r>
          <w:instrText>PAGE   \* MERGEFORMAT</w:instrText>
        </w:r>
        <w:r>
          <w:fldChar w:fldCharType="separate"/>
        </w:r>
        <w:r w:rsidR="00835314">
          <w:rPr>
            <w:noProof/>
          </w:rPr>
          <w:t>16</w:t>
        </w:r>
        <w:r>
          <w:fldChar w:fldCharType="end"/>
        </w:r>
      </w:p>
    </w:sdtContent>
  </w:sdt>
  <w:p w14:paraId="1EA615F1" w14:textId="77777777" w:rsidR="005F4968" w:rsidRPr="00BD494B" w:rsidRDefault="005F4968" w:rsidP="00794A8B">
    <w:pP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29C79D" w14:textId="77777777" w:rsidR="00763767" w:rsidRDefault="00763767">
      <w:r>
        <w:separator/>
      </w:r>
    </w:p>
  </w:footnote>
  <w:footnote w:type="continuationSeparator" w:id="0">
    <w:p w14:paraId="33C5AB6F" w14:textId="77777777" w:rsidR="00763767" w:rsidRDefault="00763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2F690" w14:textId="77777777" w:rsidR="005F4968" w:rsidRPr="005E316C" w:rsidRDefault="005F4968" w:rsidP="005E316C">
    <w:pPr>
      <w:jc w:val="both"/>
      <w:rPr>
        <w:szCs w:val="24"/>
        <w:lang w:val="bg-BG"/>
      </w:rPr>
    </w:pPr>
    <w:r w:rsidRPr="005E316C">
      <w:rPr>
        <w:b/>
        <w:sz w:val="32"/>
        <w:szCs w:val="32"/>
        <w:lang w:val="bg-BG"/>
      </w:rPr>
      <w:tab/>
    </w:r>
    <w:r w:rsidRPr="005E316C">
      <w:rPr>
        <w:b/>
        <w:szCs w:val="24"/>
        <w:lang w:val="bg-BG"/>
      </w:rPr>
      <w:tab/>
    </w:r>
    <w:r w:rsidRPr="005E316C">
      <w:rPr>
        <w:b/>
        <w:szCs w:val="24"/>
        <w:lang w:val="bg-BG"/>
      </w:rPr>
      <w:tab/>
    </w:r>
  </w:p>
  <w:p w14:paraId="3FB9C8C8" w14:textId="77777777" w:rsidR="005F4968" w:rsidRDefault="005F4968" w:rsidP="005C6E93">
    <w:pPr>
      <w:pStyle w:val="Header"/>
      <w:tabs>
        <w:tab w:val="clear" w:pos="4536"/>
        <w:tab w:val="clear" w:pos="9072"/>
        <w:tab w:val="left" w:pos="1725"/>
      </w:tabs>
    </w:pPr>
    <w:r>
      <w:tab/>
    </w:r>
    <w:r w:rsidRPr="00BB5952">
      <w:rPr>
        <w:noProof/>
      </w:rPr>
      <w:drawing>
        <wp:inline distT="0" distB="0" distL="0" distR="0" wp14:anchorId="554B819E" wp14:editId="4CB8600B">
          <wp:extent cx="6119495" cy="85943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9495" cy="859438"/>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2"/>
    <w:lvl w:ilvl="0">
      <w:start w:val="1"/>
      <w:numFmt w:val="decimal"/>
      <w:lvlText w:val="%1."/>
      <w:lvlJc w:val="left"/>
      <w:pPr>
        <w:tabs>
          <w:tab w:val="num" w:pos="993"/>
        </w:tabs>
        <w:ind w:left="993" w:hanging="360"/>
      </w:pPr>
    </w:lvl>
  </w:abstractNum>
  <w:abstractNum w:abstractNumId="1">
    <w:nsid w:val="0000001B"/>
    <w:multiLevelType w:val="singleLevel"/>
    <w:tmpl w:val="0000001B"/>
    <w:name w:val="WW8Num26"/>
    <w:lvl w:ilvl="0">
      <w:start w:val="1"/>
      <w:numFmt w:val="bullet"/>
      <w:lvlText w:val=""/>
      <w:lvlJc w:val="left"/>
      <w:pPr>
        <w:tabs>
          <w:tab w:val="num" w:pos="720"/>
        </w:tabs>
        <w:ind w:left="720" w:hanging="360"/>
      </w:pPr>
      <w:rPr>
        <w:rFonts w:ascii="Symbol" w:hAnsi="Symbol"/>
        <w:b/>
        <w:i w:val="0"/>
        <w:sz w:val="24"/>
        <w:szCs w:val="24"/>
        <w:u w:val="none"/>
      </w:rPr>
    </w:lvl>
  </w:abstractNum>
  <w:abstractNum w:abstractNumId="2">
    <w:nsid w:val="00BB38AF"/>
    <w:multiLevelType w:val="hybridMultilevel"/>
    <w:tmpl w:val="BDA271FC"/>
    <w:name w:val="WW8Num28"/>
    <w:lvl w:ilvl="0" w:tplc="85E2BD36">
      <w:start w:val="1"/>
      <w:numFmt w:val="decimal"/>
      <w:lvlText w:val="%1."/>
      <w:lvlJc w:val="left"/>
      <w:pPr>
        <w:tabs>
          <w:tab w:val="num" w:pos="2160"/>
        </w:tabs>
        <w:ind w:left="2160" w:hanging="1440"/>
      </w:pPr>
      <w:rPr>
        <w:rFonts w:cs="Times New Roman" w:hint="default"/>
      </w:rPr>
    </w:lvl>
    <w:lvl w:ilvl="1" w:tplc="594629CA" w:tentative="1">
      <w:start w:val="1"/>
      <w:numFmt w:val="lowerLetter"/>
      <w:lvlText w:val="%2."/>
      <w:lvlJc w:val="left"/>
      <w:pPr>
        <w:ind w:left="2160" w:hanging="360"/>
      </w:pPr>
    </w:lvl>
    <w:lvl w:ilvl="2" w:tplc="A81CE84A" w:tentative="1">
      <w:start w:val="1"/>
      <w:numFmt w:val="lowerRoman"/>
      <w:lvlText w:val="%3."/>
      <w:lvlJc w:val="right"/>
      <w:pPr>
        <w:ind w:left="2880" w:hanging="180"/>
      </w:pPr>
    </w:lvl>
    <w:lvl w:ilvl="3" w:tplc="F3F23CA6" w:tentative="1">
      <w:start w:val="1"/>
      <w:numFmt w:val="decimal"/>
      <w:lvlText w:val="%4."/>
      <w:lvlJc w:val="left"/>
      <w:pPr>
        <w:ind w:left="3600" w:hanging="360"/>
      </w:pPr>
    </w:lvl>
    <w:lvl w:ilvl="4" w:tplc="FDEE45B0" w:tentative="1">
      <w:start w:val="1"/>
      <w:numFmt w:val="lowerLetter"/>
      <w:lvlText w:val="%5."/>
      <w:lvlJc w:val="left"/>
      <w:pPr>
        <w:ind w:left="4320" w:hanging="360"/>
      </w:pPr>
    </w:lvl>
    <w:lvl w:ilvl="5" w:tplc="FE6ADDE4" w:tentative="1">
      <w:start w:val="1"/>
      <w:numFmt w:val="lowerRoman"/>
      <w:lvlText w:val="%6."/>
      <w:lvlJc w:val="right"/>
      <w:pPr>
        <w:ind w:left="5040" w:hanging="180"/>
      </w:pPr>
    </w:lvl>
    <w:lvl w:ilvl="6" w:tplc="2DB863C4" w:tentative="1">
      <w:start w:val="1"/>
      <w:numFmt w:val="decimal"/>
      <w:lvlText w:val="%7."/>
      <w:lvlJc w:val="left"/>
      <w:pPr>
        <w:ind w:left="5760" w:hanging="360"/>
      </w:pPr>
    </w:lvl>
    <w:lvl w:ilvl="7" w:tplc="F15E3F30" w:tentative="1">
      <w:start w:val="1"/>
      <w:numFmt w:val="lowerLetter"/>
      <w:lvlText w:val="%8."/>
      <w:lvlJc w:val="left"/>
      <w:pPr>
        <w:ind w:left="6480" w:hanging="360"/>
      </w:pPr>
    </w:lvl>
    <w:lvl w:ilvl="8" w:tplc="94E4909C" w:tentative="1">
      <w:start w:val="1"/>
      <w:numFmt w:val="lowerRoman"/>
      <w:lvlText w:val="%9."/>
      <w:lvlJc w:val="right"/>
      <w:pPr>
        <w:ind w:left="7200" w:hanging="180"/>
      </w:pPr>
    </w:lvl>
  </w:abstractNum>
  <w:abstractNum w:abstractNumId="3">
    <w:nsid w:val="020B7C1F"/>
    <w:multiLevelType w:val="hybridMultilevel"/>
    <w:tmpl w:val="E93407E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078C33CA"/>
    <w:multiLevelType w:val="singleLevel"/>
    <w:tmpl w:val="8CBA650A"/>
    <w:lvl w:ilvl="0">
      <w:start w:val="1"/>
      <w:numFmt w:val="decimal"/>
      <w:lvlText w:val="%1."/>
      <w:legacy w:legacy="1" w:legacySpace="0" w:legacyIndent="345"/>
      <w:lvlJc w:val="left"/>
      <w:rPr>
        <w:rFonts w:ascii="Times New Roman" w:hAnsi="Times New Roman" w:cs="Times New Roman" w:hint="default"/>
      </w:rPr>
    </w:lvl>
  </w:abstractNum>
  <w:abstractNum w:abstractNumId="5">
    <w:nsid w:val="09787047"/>
    <w:multiLevelType w:val="singleLevel"/>
    <w:tmpl w:val="EBEC6CE0"/>
    <w:lvl w:ilvl="0">
      <w:start w:val="10"/>
      <w:numFmt w:val="decimal"/>
      <w:lvlText w:val="(%1)"/>
      <w:legacy w:legacy="1" w:legacySpace="0" w:legacyIndent="499"/>
      <w:lvlJc w:val="left"/>
      <w:rPr>
        <w:rFonts w:ascii="Times New Roman" w:hAnsi="Times New Roman" w:cs="Times New Roman" w:hint="default"/>
        <w:b/>
      </w:rPr>
    </w:lvl>
  </w:abstractNum>
  <w:abstractNum w:abstractNumId="6">
    <w:nsid w:val="0A1A3200"/>
    <w:multiLevelType w:val="singleLevel"/>
    <w:tmpl w:val="43382C1A"/>
    <w:lvl w:ilvl="0">
      <w:start w:val="5"/>
      <w:numFmt w:val="decimal"/>
      <w:lvlText w:val="(%1)"/>
      <w:legacy w:legacy="1" w:legacySpace="0" w:legacyIndent="293"/>
      <w:lvlJc w:val="left"/>
      <w:rPr>
        <w:rFonts w:ascii="Times New Roman" w:hAnsi="Times New Roman" w:cs="Times New Roman" w:hint="default"/>
        <w:b/>
      </w:rPr>
    </w:lvl>
  </w:abstractNum>
  <w:abstractNum w:abstractNumId="7">
    <w:nsid w:val="0B5C6C12"/>
    <w:multiLevelType w:val="singleLevel"/>
    <w:tmpl w:val="F0604EC2"/>
    <w:lvl w:ilvl="0">
      <w:start w:val="7"/>
      <w:numFmt w:val="decimal"/>
      <w:lvlText w:val="%1."/>
      <w:lvlJc w:val="left"/>
      <w:pPr>
        <w:ind w:left="426" w:firstLine="0"/>
      </w:pPr>
      <w:rPr>
        <w:rFonts w:ascii="Times New Roman" w:hAnsi="Times New Roman" w:cs="Times New Roman" w:hint="default"/>
        <w:color w:val="auto"/>
      </w:rPr>
    </w:lvl>
  </w:abstractNum>
  <w:abstractNum w:abstractNumId="8">
    <w:nsid w:val="0FDC1EA6"/>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15D77D4A"/>
    <w:multiLevelType w:val="singleLevel"/>
    <w:tmpl w:val="E45EAB60"/>
    <w:lvl w:ilvl="0">
      <w:start w:val="12"/>
      <w:numFmt w:val="decimal"/>
      <w:lvlText w:val="(%1)"/>
      <w:legacy w:legacy="1" w:legacySpace="0" w:legacyIndent="398"/>
      <w:lvlJc w:val="left"/>
      <w:rPr>
        <w:rFonts w:ascii="Times New Roman" w:hAnsi="Times New Roman" w:cs="Times New Roman" w:hint="default"/>
        <w:b/>
      </w:rPr>
    </w:lvl>
  </w:abstractNum>
  <w:abstractNum w:abstractNumId="10">
    <w:nsid w:val="17002331"/>
    <w:multiLevelType w:val="multilevel"/>
    <w:tmpl w:val="031A7EEC"/>
    <w:lvl w:ilvl="0">
      <w:start w:val="1"/>
      <w:numFmt w:val="decimal"/>
      <w:lvlRestart w:val="0"/>
      <w:pStyle w:val="ACLevel1"/>
      <w:lvlText w:val="%1."/>
      <w:lvlJc w:val="left"/>
      <w:pPr>
        <w:tabs>
          <w:tab w:val="num" w:pos="720"/>
        </w:tabs>
        <w:ind w:left="72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CLevel2"/>
      <w:lvlText w:val="%1.%2"/>
      <w:lvlJc w:val="left"/>
      <w:pPr>
        <w:tabs>
          <w:tab w:val="num" w:pos="1440"/>
        </w:tabs>
        <w:ind w:left="144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pStyle w:val="ACLevel3"/>
      <w:lvlText w:val="(%3)"/>
      <w:lvlJc w:val="left"/>
      <w:pPr>
        <w:tabs>
          <w:tab w:val="num" w:pos="2160"/>
        </w:tabs>
        <w:ind w:left="2160" w:hanging="720"/>
      </w:pPr>
      <w:rPr>
        <w:b w:val="0"/>
        <w:i w:val="0"/>
        <w:caps w:val="0"/>
        <w:smallCaps w:val="0"/>
        <w:strike w:val="0"/>
        <w:dstrike w:val="0"/>
        <w:vanish w:val="0"/>
        <w:color w:val="auto"/>
        <w:u w:val="none"/>
        <w:effect w:val="none"/>
        <w:vertAlign w:val="baseline"/>
        <w:lang w:val="bg-BG"/>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ACLevel4"/>
      <w:lvlText w:val="(%4)"/>
      <w:lvlJc w:val="left"/>
      <w:pPr>
        <w:tabs>
          <w:tab w:val="num" w:pos="2880"/>
        </w:tabs>
        <w:ind w:left="2880" w:hanging="720"/>
      </w:pPr>
      <w:rPr>
        <w:b w:val="0"/>
        <w:i w:val="0"/>
        <w:caps w:val="0"/>
        <w:smallCaps w:val="0"/>
        <w:strike w:val="0"/>
        <w:dstrike w:val="0"/>
        <w:vanish w:val="0"/>
        <w:color w:val="auto"/>
        <w:u w:val="none"/>
        <w:effect w:val="none"/>
        <w:vertAlign w:val="baseline"/>
        <w:lang w:val="ru"/>
        <w14:shadow w14:blurRad="0" w14:dist="0" w14:dir="0" w14:sx="0" w14:sy="0" w14:kx="0" w14:ky="0" w14:algn="none">
          <w14:srgbClr w14:val="000000"/>
        </w14:shadow>
        <w14:textOutline w14:w="0" w14:cap="rnd" w14:cmpd="sng" w14:algn="ctr">
          <w14:noFill/>
          <w14:prstDash w14:val="solid"/>
          <w14:bevel/>
        </w14:textOutline>
      </w:rPr>
    </w:lvl>
    <w:lvl w:ilvl="4">
      <w:start w:val="1"/>
      <w:numFmt w:val="upperLetter"/>
      <w:pStyle w:val="ACLevel5"/>
      <w:lvlText w:val="(%5)"/>
      <w:lvlJc w:val="left"/>
      <w:pPr>
        <w:tabs>
          <w:tab w:val="num" w:pos="3600"/>
        </w:tabs>
        <w:ind w:left="3600" w:hanging="72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Not Defined"/>
      <w:lvlJc w:val="left"/>
      <w:pPr>
        <w:tabs>
          <w:tab w:val="num" w:pos="0"/>
        </w:tabs>
        <w:ind w:left="0" w:firstLine="0"/>
      </w:pPr>
      <w:rPr>
        <w:b w:val="0"/>
        <w:i w:val="0"/>
        <w:caps w:val="0"/>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nsid w:val="1E0613F3"/>
    <w:multiLevelType w:val="singleLevel"/>
    <w:tmpl w:val="9E104F18"/>
    <w:lvl w:ilvl="0">
      <w:start w:val="1"/>
      <w:numFmt w:val="decimal"/>
      <w:lvlText w:val="%1."/>
      <w:legacy w:legacy="1" w:legacySpace="0" w:legacyIndent="346"/>
      <w:lvlJc w:val="left"/>
      <w:rPr>
        <w:rFonts w:ascii="Times New Roman" w:hAnsi="Times New Roman" w:cs="Times New Roman" w:hint="default"/>
      </w:rPr>
    </w:lvl>
  </w:abstractNum>
  <w:abstractNum w:abstractNumId="12">
    <w:nsid w:val="1E402EB1"/>
    <w:multiLevelType w:val="singleLevel"/>
    <w:tmpl w:val="2A1E3F7E"/>
    <w:lvl w:ilvl="0">
      <w:start w:val="2"/>
      <w:numFmt w:val="decimal"/>
      <w:lvlText w:val="(%1)"/>
      <w:legacy w:legacy="1" w:legacySpace="0" w:legacyIndent="302"/>
      <w:lvlJc w:val="left"/>
      <w:rPr>
        <w:rFonts w:ascii="Times New Roman" w:hAnsi="Times New Roman" w:cs="Times New Roman" w:hint="default"/>
        <w:b/>
      </w:rPr>
    </w:lvl>
  </w:abstractNum>
  <w:abstractNum w:abstractNumId="13">
    <w:nsid w:val="1E4324F3"/>
    <w:multiLevelType w:val="multilevel"/>
    <w:tmpl w:val="5CB046B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1F0B29BB"/>
    <w:multiLevelType w:val="singleLevel"/>
    <w:tmpl w:val="3E42D53A"/>
    <w:lvl w:ilvl="0">
      <w:start w:val="2"/>
      <w:numFmt w:val="decimal"/>
      <w:lvlText w:val="%1."/>
      <w:legacy w:legacy="1" w:legacySpace="0" w:legacyIndent="336"/>
      <w:lvlJc w:val="left"/>
      <w:rPr>
        <w:rFonts w:ascii="Times New Roman" w:hAnsi="Times New Roman" w:cs="Times New Roman" w:hint="default"/>
      </w:rPr>
    </w:lvl>
  </w:abstractNum>
  <w:abstractNum w:abstractNumId="15">
    <w:nsid w:val="1F9D10D7"/>
    <w:multiLevelType w:val="hybridMultilevel"/>
    <w:tmpl w:val="F81AB8BA"/>
    <w:lvl w:ilvl="0" w:tplc="5C64DE1E">
      <w:start w:val="1"/>
      <w:numFmt w:val="decimal"/>
      <w:lvlText w:val="1.%1"/>
      <w:lvlJc w:val="left"/>
      <w:pPr>
        <w:ind w:left="1495" w:hanging="360"/>
      </w:pPr>
      <w:rPr>
        <w:b/>
        <w:i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1E872C0"/>
    <w:multiLevelType w:val="singleLevel"/>
    <w:tmpl w:val="0B1A68C4"/>
    <w:lvl w:ilvl="0">
      <w:start w:val="2"/>
      <w:numFmt w:val="decimal"/>
      <w:lvlText w:val="(%1)"/>
      <w:legacy w:legacy="1" w:legacySpace="0" w:legacyIndent="298"/>
      <w:lvlJc w:val="left"/>
      <w:rPr>
        <w:rFonts w:ascii="Times New Roman" w:hAnsi="Times New Roman" w:cs="Times New Roman" w:hint="default"/>
        <w:b/>
      </w:rPr>
    </w:lvl>
  </w:abstractNum>
  <w:abstractNum w:abstractNumId="17">
    <w:nsid w:val="236C0CCD"/>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58100E3"/>
    <w:multiLevelType w:val="hybridMultilevel"/>
    <w:tmpl w:val="0D34F70E"/>
    <w:lvl w:ilvl="0" w:tplc="DD2A3C56">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27517C44"/>
    <w:multiLevelType w:val="hybridMultilevel"/>
    <w:tmpl w:val="FF44628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2C5D1A20"/>
    <w:multiLevelType w:val="singleLevel"/>
    <w:tmpl w:val="3DB267D0"/>
    <w:lvl w:ilvl="0">
      <w:start w:val="1"/>
      <w:numFmt w:val="decimal"/>
      <w:lvlText w:val="%1."/>
      <w:legacy w:legacy="1" w:legacySpace="0" w:legacyIndent="346"/>
      <w:lvlJc w:val="left"/>
      <w:rPr>
        <w:rFonts w:ascii="Times New Roman" w:hAnsi="Times New Roman" w:cs="Times New Roman" w:hint="default"/>
      </w:rPr>
    </w:lvl>
  </w:abstractNum>
  <w:abstractNum w:abstractNumId="21">
    <w:nsid w:val="338F2DBD"/>
    <w:multiLevelType w:val="singleLevel"/>
    <w:tmpl w:val="A7B6A534"/>
    <w:lvl w:ilvl="0">
      <w:start w:val="1"/>
      <w:numFmt w:val="decimal"/>
      <w:lvlText w:val="%1."/>
      <w:legacy w:legacy="1" w:legacySpace="0" w:legacyIndent="341"/>
      <w:lvlJc w:val="left"/>
      <w:rPr>
        <w:rFonts w:ascii="Times New Roman" w:hAnsi="Times New Roman" w:cs="Times New Roman" w:hint="default"/>
      </w:rPr>
    </w:lvl>
  </w:abstractNum>
  <w:abstractNum w:abstractNumId="22">
    <w:nsid w:val="33950A88"/>
    <w:multiLevelType w:val="multilevel"/>
    <w:tmpl w:val="53A8AA04"/>
    <w:lvl w:ilvl="0">
      <w:start w:val="1"/>
      <w:numFmt w:val="bullet"/>
      <w:pStyle w:val="titre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nsid w:val="33A16983"/>
    <w:multiLevelType w:val="singleLevel"/>
    <w:tmpl w:val="9F005606"/>
    <w:lvl w:ilvl="0">
      <w:start w:val="1"/>
      <w:numFmt w:val="bullet"/>
      <w:pStyle w:val="Bulets"/>
      <w:lvlText w:val=""/>
      <w:lvlJc w:val="left"/>
      <w:pPr>
        <w:tabs>
          <w:tab w:val="num" w:pos="1389"/>
        </w:tabs>
        <w:ind w:left="1389" w:hanging="396"/>
      </w:pPr>
      <w:rPr>
        <w:rFonts w:ascii="Symbol" w:hAnsi="Symbol" w:hint="default"/>
      </w:rPr>
    </w:lvl>
  </w:abstractNum>
  <w:abstractNum w:abstractNumId="24">
    <w:nsid w:val="3488109A"/>
    <w:multiLevelType w:val="singleLevel"/>
    <w:tmpl w:val="25BE35FE"/>
    <w:lvl w:ilvl="0">
      <w:start w:val="2"/>
      <w:numFmt w:val="decimal"/>
      <w:lvlText w:val="(%1)"/>
      <w:legacy w:legacy="1" w:legacySpace="0" w:legacyIndent="307"/>
      <w:lvlJc w:val="left"/>
      <w:rPr>
        <w:rFonts w:ascii="Cambria" w:hAnsi="Cambria" w:hint="default"/>
        <w:b/>
      </w:rPr>
    </w:lvl>
  </w:abstractNum>
  <w:abstractNum w:abstractNumId="25">
    <w:nsid w:val="3B130EDB"/>
    <w:multiLevelType w:val="multilevel"/>
    <w:tmpl w:val="75F24A50"/>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2172AA1"/>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nsid w:val="470D0F8C"/>
    <w:multiLevelType w:val="hybridMultilevel"/>
    <w:tmpl w:val="23F259E0"/>
    <w:lvl w:ilvl="0" w:tplc="4014A0BC">
      <w:start w:val="1"/>
      <w:numFmt w:val="decimal"/>
      <w:pStyle w:val="Title3"/>
      <w:lvlText w:val="%1."/>
      <w:lvlJc w:val="left"/>
      <w:pPr>
        <w:tabs>
          <w:tab w:val="num" w:pos="567"/>
        </w:tabs>
        <w:ind w:left="567" w:hanging="567"/>
      </w:pPr>
      <w:rPr>
        <w:rFonts w:hint="default"/>
      </w:rPr>
    </w:lvl>
    <w:lvl w:ilvl="1" w:tplc="C19C058A">
      <w:numFmt w:val="none"/>
      <w:lvlText w:val=""/>
      <w:lvlJc w:val="left"/>
      <w:pPr>
        <w:tabs>
          <w:tab w:val="num" w:pos="360"/>
        </w:tabs>
      </w:pPr>
    </w:lvl>
    <w:lvl w:ilvl="2" w:tplc="EE68C31E">
      <w:numFmt w:val="none"/>
      <w:lvlText w:val=""/>
      <w:lvlJc w:val="left"/>
      <w:pPr>
        <w:tabs>
          <w:tab w:val="num" w:pos="360"/>
        </w:tabs>
      </w:pPr>
    </w:lvl>
    <w:lvl w:ilvl="3" w:tplc="086C8FA8">
      <w:numFmt w:val="none"/>
      <w:lvlText w:val=""/>
      <w:lvlJc w:val="left"/>
      <w:pPr>
        <w:tabs>
          <w:tab w:val="num" w:pos="360"/>
        </w:tabs>
      </w:pPr>
    </w:lvl>
    <w:lvl w:ilvl="4" w:tplc="9CACDC80">
      <w:numFmt w:val="none"/>
      <w:lvlText w:val=""/>
      <w:lvlJc w:val="left"/>
      <w:pPr>
        <w:tabs>
          <w:tab w:val="num" w:pos="360"/>
        </w:tabs>
      </w:pPr>
    </w:lvl>
    <w:lvl w:ilvl="5" w:tplc="AB60EE34">
      <w:numFmt w:val="none"/>
      <w:lvlText w:val=""/>
      <w:lvlJc w:val="left"/>
      <w:pPr>
        <w:tabs>
          <w:tab w:val="num" w:pos="360"/>
        </w:tabs>
      </w:pPr>
    </w:lvl>
    <w:lvl w:ilvl="6" w:tplc="EE2CCE0A">
      <w:numFmt w:val="none"/>
      <w:lvlText w:val=""/>
      <w:lvlJc w:val="left"/>
      <w:pPr>
        <w:tabs>
          <w:tab w:val="num" w:pos="360"/>
        </w:tabs>
      </w:pPr>
    </w:lvl>
    <w:lvl w:ilvl="7" w:tplc="DE505638">
      <w:numFmt w:val="none"/>
      <w:lvlText w:val=""/>
      <w:lvlJc w:val="left"/>
      <w:pPr>
        <w:tabs>
          <w:tab w:val="num" w:pos="360"/>
        </w:tabs>
      </w:pPr>
    </w:lvl>
    <w:lvl w:ilvl="8" w:tplc="2766CD14">
      <w:numFmt w:val="none"/>
      <w:lvlText w:val=""/>
      <w:lvlJc w:val="left"/>
      <w:pPr>
        <w:tabs>
          <w:tab w:val="num" w:pos="360"/>
        </w:tabs>
      </w:pPr>
    </w:lvl>
  </w:abstractNum>
  <w:abstractNum w:abstractNumId="28">
    <w:nsid w:val="4C675EF5"/>
    <w:multiLevelType w:val="hybridMultilevel"/>
    <w:tmpl w:val="D2EA1386"/>
    <w:lvl w:ilvl="0" w:tplc="4A5040F2">
      <w:start w:val="27"/>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29">
    <w:nsid w:val="563A3227"/>
    <w:multiLevelType w:val="multilevel"/>
    <w:tmpl w:val="5EDECF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C0835F4"/>
    <w:multiLevelType w:val="hybridMultilevel"/>
    <w:tmpl w:val="417CB5BA"/>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6E620802"/>
    <w:multiLevelType w:val="hybridMultilevel"/>
    <w:tmpl w:val="888A796A"/>
    <w:lvl w:ilvl="0" w:tplc="1274472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nsid w:val="7161619F"/>
    <w:multiLevelType w:val="hybridMultilevel"/>
    <w:tmpl w:val="42D09A24"/>
    <w:lvl w:ilvl="0" w:tplc="34E80438">
      <w:start w:val="1"/>
      <w:numFmt w:val="decimal"/>
      <w:lvlText w:val="%1."/>
      <w:lvlJc w:val="left"/>
      <w:pPr>
        <w:ind w:left="1695" w:hanging="975"/>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22"/>
  </w:num>
  <w:num w:numId="2">
    <w:abstractNumId w:val="27"/>
  </w:num>
  <w:num w:numId="3">
    <w:abstractNumId w:val="23"/>
  </w:num>
  <w:num w:numId="4">
    <w:abstractNumId w:val="10"/>
  </w:num>
  <w:num w:numId="5">
    <w:abstractNumId w:val="4"/>
  </w:num>
  <w:num w:numId="6">
    <w:abstractNumId w:val="21"/>
  </w:num>
  <w:num w:numId="7">
    <w:abstractNumId w:val="7"/>
  </w:num>
  <w:num w:numId="8">
    <w:abstractNumId w:val="16"/>
  </w:num>
  <w:num w:numId="9">
    <w:abstractNumId w:val="6"/>
  </w:num>
  <w:num w:numId="10">
    <w:abstractNumId w:val="5"/>
  </w:num>
  <w:num w:numId="11">
    <w:abstractNumId w:val="9"/>
  </w:num>
  <w:num w:numId="12">
    <w:abstractNumId w:val="14"/>
  </w:num>
  <w:num w:numId="13">
    <w:abstractNumId w:val="20"/>
  </w:num>
  <w:num w:numId="14">
    <w:abstractNumId w:val="11"/>
  </w:num>
  <w:num w:numId="15">
    <w:abstractNumId w:val="12"/>
  </w:num>
  <w:num w:numId="16">
    <w:abstractNumId w:val="29"/>
  </w:num>
  <w:num w:numId="17">
    <w:abstractNumId w:val="25"/>
  </w:num>
  <w:num w:numId="18">
    <w:abstractNumId w:val="17"/>
  </w:num>
  <w:num w:numId="19">
    <w:abstractNumId w:val="26"/>
  </w:num>
  <w:num w:numId="20">
    <w:abstractNumId w:val="7"/>
    <w:lvlOverride w:ilvl="0">
      <w:startOverride w:val="7"/>
    </w:lvlOverride>
  </w:num>
  <w:num w:numId="21">
    <w:abstractNumId w:val="32"/>
  </w:num>
  <w:num w:numId="22">
    <w:abstractNumId w:val="18"/>
  </w:num>
  <w:num w:numId="23">
    <w:abstractNumId w:val="3"/>
  </w:num>
  <w:num w:numId="24">
    <w:abstractNumId w:val="31"/>
  </w:num>
  <w:num w:numId="25">
    <w:abstractNumId w:val="30"/>
  </w:num>
  <w:num w:numId="26">
    <w:abstractNumId w:val="13"/>
  </w:num>
  <w:num w:numId="27">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2"/>
    </w:lvlOverride>
  </w:num>
  <w:num w:numId="30">
    <w:abstractNumId w:val="21"/>
    <w:lvlOverride w:ilvl="0">
      <w:startOverride w:val="1"/>
    </w:lvlOverride>
  </w:num>
  <w:num w:numId="31">
    <w:abstractNumId w:val="16"/>
    <w:lvlOverride w:ilvl="0">
      <w:startOverride w:val="2"/>
    </w:lvlOverride>
  </w:num>
  <w:num w:numId="32">
    <w:abstractNumId w:val="6"/>
    <w:lvlOverride w:ilvl="0">
      <w:startOverride w:val="5"/>
    </w:lvlOverride>
  </w:num>
  <w:num w:numId="33">
    <w:abstractNumId w:val="5"/>
    <w:lvlOverride w:ilvl="0">
      <w:startOverride w:val="10"/>
    </w:lvlOverride>
  </w:num>
  <w:num w:numId="34">
    <w:abstractNumId w:val="9"/>
    <w:lvlOverride w:ilvl="0">
      <w:startOverride w:val="12"/>
    </w:lvlOverride>
  </w:num>
  <w:num w:numId="35">
    <w:abstractNumId w:val="14"/>
    <w:lvlOverride w:ilvl="0">
      <w:startOverride w:val="2"/>
    </w:lvlOverride>
  </w:num>
  <w:num w:numId="36">
    <w:abstractNumId w:val="20"/>
    <w:lvlOverride w:ilvl="0">
      <w:startOverride w:val="1"/>
    </w:lvlOverride>
  </w:num>
  <w:num w:numId="37">
    <w:abstractNumId w:val="11"/>
    <w:lvlOverride w:ilvl="0">
      <w:startOverride w:val="1"/>
    </w:lvlOverride>
  </w:num>
  <w:num w:numId="3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num>
  <w:num w:numId="42">
    <w:abstractNumId w:val="24"/>
  </w:num>
  <w:num w:numId="43">
    <w:abstractNumId w:val="15"/>
  </w:num>
  <w:num w:numId="44">
    <w:abstractNumId w:val="19"/>
  </w:num>
  <w:num w:numId="45">
    <w:abstractNumId w:val="8"/>
  </w:num>
  <w:num w:numId="46">
    <w:abstractNumId w:val="28"/>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Теодора Цанева">
    <w15:presenceInfo w15:providerId="AD" w15:userId="S-1-5-21-1083346175-2399643514-3524130947-12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8C4"/>
    <w:rsid w:val="0000054A"/>
    <w:rsid w:val="00001201"/>
    <w:rsid w:val="000017F4"/>
    <w:rsid w:val="00001908"/>
    <w:rsid w:val="000026B8"/>
    <w:rsid w:val="00003FDA"/>
    <w:rsid w:val="000067D4"/>
    <w:rsid w:val="00006FF2"/>
    <w:rsid w:val="0000753A"/>
    <w:rsid w:val="000075B1"/>
    <w:rsid w:val="000077B2"/>
    <w:rsid w:val="00007AD2"/>
    <w:rsid w:val="00007E29"/>
    <w:rsid w:val="0001114D"/>
    <w:rsid w:val="00011983"/>
    <w:rsid w:val="0001250D"/>
    <w:rsid w:val="00012AB4"/>
    <w:rsid w:val="00012B85"/>
    <w:rsid w:val="0001314A"/>
    <w:rsid w:val="00013DDD"/>
    <w:rsid w:val="00016830"/>
    <w:rsid w:val="00016938"/>
    <w:rsid w:val="00016B34"/>
    <w:rsid w:val="000179BC"/>
    <w:rsid w:val="00017F6B"/>
    <w:rsid w:val="00020233"/>
    <w:rsid w:val="00020DB8"/>
    <w:rsid w:val="0002147D"/>
    <w:rsid w:val="0002157A"/>
    <w:rsid w:val="000218CA"/>
    <w:rsid w:val="00023112"/>
    <w:rsid w:val="000232F2"/>
    <w:rsid w:val="0002340F"/>
    <w:rsid w:val="00023A22"/>
    <w:rsid w:val="00024791"/>
    <w:rsid w:val="00024A84"/>
    <w:rsid w:val="00024C0C"/>
    <w:rsid w:val="00024F79"/>
    <w:rsid w:val="00025A71"/>
    <w:rsid w:val="00026676"/>
    <w:rsid w:val="000271B9"/>
    <w:rsid w:val="000305A3"/>
    <w:rsid w:val="00031DB4"/>
    <w:rsid w:val="00031FB5"/>
    <w:rsid w:val="0003266C"/>
    <w:rsid w:val="00032ACA"/>
    <w:rsid w:val="00032D2C"/>
    <w:rsid w:val="0003357E"/>
    <w:rsid w:val="00033A4D"/>
    <w:rsid w:val="00033EC6"/>
    <w:rsid w:val="000347F5"/>
    <w:rsid w:val="00035277"/>
    <w:rsid w:val="00035F25"/>
    <w:rsid w:val="0003650D"/>
    <w:rsid w:val="0003731E"/>
    <w:rsid w:val="000373ED"/>
    <w:rsid w:val="000375CE"/>
    <w:rsid w:val="00037957"/>
    <w:rsid w:val="00040FFB"/>
    <w:rsid w:val="00041259"/>
    <w:rsid w:val="00042260"/>
    <w:rsid w:val="00042A72"/>
    <w:rsid w:val="00042B47"/>
    <w:rsid w:val="00042CD5"/>
    <w:rsid w:val="000443EE"/>
    <w:rsid w:val="00044445"/>
    <w:rsid w:val="000445A4"/>
    <w:rsid w:val="00044CBE"/>
    <w:rsid w:val="000450BE"/>
    <w:rsid w:val="00045999"/>
    <w:rsid w:val="00045C9E"/>
    <w:rsid w:val="00047205"/>
    <w:rsid w:val="00047D62"/>
    <w:rsid w:val="00050350"/>
    <w:rsid w:val="000507B2"/>
    <w:rsid w:val="00050EE7"/>
    <w:rsid w:val="0005149E"/>
    <w:rsid w:val="00051514"/>
    <w:rsid w:val="00051A98"/>
    <w:rsid w:val="00051B56"/>
    <w:rsid w:val="000532A6"/>
    <w:rsid w:val="000532A8"/>
    <w:rsid w:val="00053F05"/>
    <w:rsid w:val="00054731"/>
    <w:rsid w:val="000548ED"/>
    <w:rsid w:val="000575B3"/>
    <w:rsid w:val="00057C79"/>
    <w:rsid w:val="00057E01"/>
    <w:rsid w:val="00060ACD"/>
    <w:rsid w:val="00060C4F"/>
    <w:rsid w:val="00061DAE"/>
    <w:rsid w:val="00062123"/>
    <w:rsid w:val="00062389"/>
    <w:rsid w:val="00062D30"/>
    <w:rsid w:val="00063213"/>
    <w:rsid w:val="00063492"/>
    <w:rsid w:val="0006349D"/>
    <w:rsid w:val="00063AD8"/>
    <w:rsid w:val="00063C8C"/>
    <w:rsid w:val="00063C9E"/>
    <w:rsid w:val="000647F8"/>
    <w:rsid w:val="000649D2"/>
    <w:rsid w:val="00065812"/>
    <w:rsid w:val="000665EB"/>
    <w:rsid w:val="00066CE2"/>
    <w:rsid w:val="000700B2"/>
    <w:rsid w:val="000700B8"/>
    <w:rsid w:val="0007086E"/>
    <w:rsid w:val="00070875"/>
    <w:rsid w:val="00070AA4"/>
    <w:rsid w:val="00070D9E"/>
    <w:rsid w:val="000717C4"/>
    <w:rsid w:val="00072F90"/>
    <w:rsid w:val="00072FCA"/>
    <w:rsid w:val="00073095"/>
    <w:rsid w:val="000732FF"/>
    <w:rsid w:val="0007361D"/>
    <w:rsid w:val="000741B1"/>
    <w:rsid w:val="00075F48"/>
    <w:rsid w:val="000763EC"/>
    <w:rsid w:val="00077407"/>
    <w:rsid w:val="00077503"/>
    <w:rsid w:val="00077F84"/>
    <w:rsid w:val="00080780"/>
    <w:rsid w:val="0008090F"/>
    <w:rsid w:val="00080A48"/>
    <w:rsid w:val="0008136D"/>
    <w:rsid w:val="00081492"/>
    <w:rsid w:val="00082362"/>
    <w:rsid w:val="00082503"/>
    <w:rsid w:val="00082DCC"/>
    <w:rsid w:val="00082F72"/>
    <w:rsid w:val="00082FDC"/>
    <w:rsid w:val="000834B6"/>
    <w:rsid w:val="000841CE"/>
    <w:rsid w:val="00084406"/>
    <w:rsid w:val="000849DE"/>
    <w:rsid w:val="00084EE3"/>
    <w:rsid w:val="000855B9"/>
    <w:rsid w:val="000855ED"/>
    <w:rsid w:val="00085A79"/>
    <w:rsid w:val="00085E4A"/>
    <w:rsid w:val="000861C4"/>
    <w:rsid w:val="00086216"/>
    <w:rsid w:val="00086AA6"/>
    <w:rsid w:val="00087902"/>
    <w:rsid w:val="00087DBE"/>
    <w:rsid w:val="0009088C"/>
    <w:rsid w:val="00090D5C"/>
    <w:rsid w:val="0009103C"/>
    <w:rsid w:val="00091634"/>
    <w:rsid w:val="000916BA"/>
    <w:rsid w:val="00091889"/>
    <w:rsid w:val="000928C1"/>
    <w:rsid w:val="00092EDB"/>
    <w:rsid w:val="00094805"/>
    <w:rsid w:val="00094E34"/>
    <w:rsid w:val="00095697"/>
    <w:rsid w:val="0009667E"/>
    <w:rsid w:val="00096C3B"/>
    <w:rsid w:val="000970B6"/>
    <w:rsid w:val="0009791A"/>
    <w:rsid w:val="00097D21"/>
    <w:rsid w:val="000A0D39"/>
    <w:rsid w:val="000A1AA9"/>
    <w:rsid w:val="000A1B78"/>
    <w:rsid w:val="000A211A"/>
    <w:rsid w:val="000A3942"/>
    <w:rsid w:val="000A46E4"/>
    <w:rsid w:val="000A4D03"/>
    <w:rsid w:val="000A5CA1"/>
    <w:rsid w:val="000A60FA"/>
    <w:rsid w:val="000A6136"/>
    <w:rsid w:val="000A6480"/>
    <w:rsid w:val="000A64E3"/>
    <w:rsid w:val="000A6621"/>
    <w:rsid w:val="000B0522"/>
    <w:rsid w:val="000B0FC6"/>
    <w:rsid w:val="000B1212"/>
    <w:rsid w:val="000B2C1A"/>
    <w:rsid w:val="000B379F"/>
    <w:rsid w:val="000B3953"/>
    <w:rsid w:val="000B41FD"/>
    <w:rsid w:val="000B4AFE"/>
    <w:rsid w:val="000B59B1"/>
    <w:rsid w:val="000B611A"/>
    <w:rsid w:val="000B64C1"/>
    <w:rsid w:val="000C5625"/>
    <w:rsid w:val="000C64DD"/>
    <w:rsid w:val="000D00E8"/>
    <w:rsid w:val="000D1739"/>
    <w:rsid w:val="000D1C21"/>
    <w:rsid w:val="000D1C58"/>
    <w:rsid w:val="000D2006"/>
    <w:rsid w:val="000D2A2D"/>
    <w:rsid w:val="000D2E6C"/>
    <w:rsid w:val="000D3758"/>
    <w:rsid w:val="000D393A"/>
    <w:rsid w:val="000D3948"/>
    <w:rsid w:val="000D3A46"/>
    <w:rsid w:val="000D424D"/>
    <w:rsid w:val="000D59EF"/>
    <w:rsid w:val="000D6A7B"/>
    <w:rsid w:val="000D6BC4"/>
    <w:rsid w:val="000D71A1"/>
    <w:rsid w:val="000D7293"/>
    <w:rsid w:val="000E02A0"/>
    <w:rsid w:val="000E0623"/>
    <w:rsid w:val="000E24B3"/>
    <w:rsid w:val="000E2515"/>
    <w:rsid w:val="000E339C"/>
    <w:rsid w:val="000E3556"/>
    <w:rsid w:val="000E35B4"/>
    <w:rsid w:val="000E3C06"/>
    <w:rsid w:val="000E48FB"/>
    <w:rsid w:val="000E4C4C"/>
    <w:rsid w:val="000E50FE"/>
    <w:rsid w:val="000E58B5"/>
    <w:rsid w:val="000E6305"/>
    <w:rsid w:val="000E6AAD"/>
    <w:rsid w:val="000E6DCD"/>
    <w:rsid w:val="000E6EE8"/>
    <w:rsid w:val="000E79C3"/>
    <w:rsid w:val="000E7C71"/>
    <w:rsid w:val="000F06D0"/>
    <w:rsid w:val="000F0739"/>
    <w:rsid w:val="000F0A3E"/>
    <w:rsid w:val="000F2837"/>
    <w:rsid w:val="000F28CE"/>
    <w:rsid w:val="000F2D31"/>
    <w:rsid w:val="000F335A"/>
    <w:rsid w:val="000F4A54"/>
    <w:rsid w:val="000F4B63"/>
    <w:rsid w:val="000F4B7A"/>
    <w:rsid w:val="000F53E5"/>
    <w:rsid w:val="000F601F"/>
    <w:rsid w:val="000F6184"/>
    <w:rsid w:val="000F61D4"/>
    <w:rsid w:val="000F6B5A"/>
    <w:rsid w:val="000F7F39"/>
    <w:rsid w:val="001018CC"/>
    <w:rsid w:val="00101BF5"/>
    <w:rsid w:val="00101F62"/>
    <w:rsid w:val="00102928"/>
    <w:rsid w:val="00104B1C"/>
    <w:rsid w:val="00105AEA"/>
    <w:rsid w:val="001065EF"/>
    <w:rsid w:val="00106D61"/>
    <w:rsid w:val="00106F3C"/>
    <w:rsid w:val="001077A8"/>
    <w:rsid w:val="00110706"/>
    <w:rsid w:val="00111278"/>
    <w:rsid w:val="001118DC"/>
    <w:rsid w:val="00111A78"/>
    <w:rsid w:val="00113409"/>
    <w:rsid w:val="0011345B"/>
    <w:rsid w:val="00113830"/>
    <w:rsid w:val="0011513F"/>
    <w:rsid w:val="00115C20"/>
    <w:rsid w:val="00117719"/>
    <w:rsid w:val="00117911"/>
    <w:rsid w:val="001209EC"/>
    <w:rsid w:val="00120F2E"/>
    <w:rsid w:val="0012133C"/>
    <w:rsid w:val="001224C2"/>
    <w:rsid w:val="001228B6"/>
    <w:rsid w:val="00122900"/>
    <w:rsid w:val="00122A98"/>
    <w:rsid w:val="00122EFA"/>
    <w:rsid w:val="00123085"/>
    <w:rsid w:val="001239AC"/>
    <w:rsid w:val="00123F3D"/>
    <w:rsid w:val="001241AF"/>
    <w:rsid w:val="0012529F"/>
    <w:rsid w:val="0012592E"/>
    <w:rsid w:val="00125F99"/>
    <w:rsid w:val="00127617"/>
    <w:rsid w:val="0012783C"/>
    <w:rsid w:val="00127DD1"/>
    <w:rsid w:val="001305CB"/>
    <w:rsid w:val="00130D6E"/>
    <w:rsid w:val="00131455"/>
    <w:rsid w:val="001315DB"/>
    <w:rsid w:val="00132070"/>
    <w:rsid w:val="001320B7"/>
    <w:rsid w:val="001327BA"/>
    <w:rsid w:val="001327F1"/>
    <w:rsid w:val="0013288F"/>
    <w:rsid w:val="001329DB"/>
    <w:rsid w:val="00132C7A"/>
    <w:rsid w:val="00133351"/>
    <w:rsid w:val="0013360A"/>
    <w:rsid w:val="0013363D"/>
    <w:rsid w:val="00133816"/>
    <w:rsid w:val="001338F6"/>
    <w:rsid w:val="0013432A"/>
    <w:rsid w:val="001344B4"/>
    <w:rsid w:val="00135034"/>
    <w:rsid w:val="0013521F"/>
    <w:rsid w:val="00135295"/>
    <w:rsid w:val="00136D74"/>
    <w:rsid w:val="0013751B"/>
    <w:rsid w:val="00137534"/>
    <w:rsid w:val="001375CB"/>
    <w:rsid w:val="0013799B"/>
    <w:rsid w:val="00140825"/>
    <w:rsid w:val="00140983"/>
    <w:rsid w:val="00141354"/>
    <w:rsid w:val="001414F7"/>
    <w:rsid w:val="001415BF"/>
    <w:rsid w:val="00141F28"/>
    <w:rsid w:val="00141FBC"/>
    <w:rsid w:val="00143179"/>
    <w:rsid w:val="001459E4"/>
    <w:rsid w:val="00146A3E"/>
    <w:rsid w:val="001477C9"/>
    <w:rsid w:val="00147859"/>
    <w:rsid w:val="00147923"/>
    <w:rsid w:val="0014794C"/>
    <w:rsid w:val="00150547"/>
    <w:rsid w:val="0015069C"/>
    <w:rsid w:val="00150BEF"/>
    <w:rsid w:val="00151F50"/>
    <w:rsid w:val="001533AF"/>
    <w:rsid w:val="001534FA"/>
    <w:rsid w:val="001540A5"/>
    <w:rsid w:val="00155347"/>
    <w:rsid w:val="00155CA8"/>
    <w:rsid w:val="0015759B"/>
    <w:rsid w:val="00157AC4"/>
    <w:rsid w:val="00157BB8"/>
    <w:rsid w:val="00157EBB"/>
    <w:rsid w:val="00160E6A"/>
    <w:rsid w:val="001615A3"/>
    <w:rsid w:val="001618F3"/>
    <w:rsid w:val="0016199A"/>
    <w:rsid w:val="00161D6D"/>
    <w:rsid w:val="00161ED1"/>
    <w:rsid w:val="001623FD"/>
    <w:rsid w:val="00162909"/>
    <w:rsid w:val="00162C86"/>
    <w:rsid w:val="0016439A"/>
    <w:rsid w:val="001655A8"/>
    <w:rsid w:val="00165920"/>
    <w:rsid w:val="0017230B"/>
    <w:rsid w:val="001723EB"/>
    <w:rsid w:val="001724AB"/>
    <w:rsid w:val="001724FB"/>
    <w:rsid w:val="00173F12"/>
    <w:rsid w:val="001740D0"/>
    <w:rsid w:val="00174827"/>
    <w:rsid w:val="0017508E"/>
    <w:rsid w:val="00176BD4"/>
    <w:rsid w:val="00176BE5"/>
    <w:rsid w:val="00176BFD"/>
    <w:rsid w:val="00176C82"/>
    <w:rsid w:val="00180CF1"/>
    <w:rsid w:val="00180E0E"/>
    <w:rsid w:val="00181176"/>
    <w:rsid w:val="001812A1"/>
    <w:rsid w:val="00181982"/>
    <w:rsid w:val="0018283B"/>
    <w:rsid w:val="00183253"/>
    <w:rsid w:val="00183505"/>
    <w:rsid w:val="00183A7B"/>
    <w:rsid w:val="00185AB3"/>
    <w:rsid w:val="00185AE0"/>
    <w:rsid w:val="0018602E"/>
    <w:rsid w:val="00186973"/>
    <w:rsid w:val="00186EAC"/>
    <w:rsid w:val="00187299"/>
    <w:rsid w:val="00187A19"/>
    <w:rsid w:val="0019053B"/>
    <w:rsid w:val="00190857"/>
    <w:rsid w:val="00190CDF"/>
    <w:rsid w:val="001919B4"/>
    <w:rsid w:val="00192A0A"/>
    <w:rsid w:val="00192E50"/>
    <w:rsid w:val="00192F49"/>
    <w:rsid w:val="001932A8"/>
    <w:rsid w:val="0019342A"/>
    <w:rsid w:val="00193BB2"/>
    <w:rsid w:val="00193EE1"/>
    <w:rsid w:val="00194032"/>
    <w:rsid w:val="00194A9E"/>
    <w:rsid w:val="001950ED"/>
    <w:rsid w:val="001963E7"/>
    <w:rsid w:val="001965B6"/>
    <w:rsid w:val="00196B61"/>
    <w:rsid w:val="00196F2C"/>
    <w:rsid w:val="00197049"/>
    <w:rsid w:val="0019767E"/>
    <w:rsid w:val="001978C4"/>
    <w:rsid w:val="00197AD5"/>
    <w:rsid w:val="001A0321"/>
    <w:rsid w:val="001A1119"/>
    <w:rsid w:val="001A1849"/>
    <w:rsid w:val="001A37B4"/>
    <w:rsid w:val="001A455B"/>
    <w:rsid w:val="001A5517"/>
    <w:rsid w:val="001A58D7"/>
    <w:rsid w:val="001A591A"/>
    <w:rsid w:val="001A5C0A"/>
    <w:rsid w:val="001A5D92"/>
    <w:rsid w:val="001A5DEB"/>
    <w:rsid w:val="001A6001"/>
    <w:rsid w:val="001A615B"/>
    <w:rsid w:val="001A63E8"/>
    <w:rsid w:val="001A68AB"/>
    <w:rsid w:val="001A699E"/>
    <w:rsid w:val="001A7546"/>
    <w:rsid w:val="001A7C45"/>
    <w:rsid w:val="001B05C7"/>
    <w:rsid w:val="001B0D7A"/>
    <w:rsid w:val="001B223E"/>
    <w:rsid w:val="001B22DD"/>
    <w:rsid w:val="001B2725"/>
    <w:rsid w:val="001B3EFC"/>
    <w:rsid w:val="001B4716"/>
    <w:rsid w:val="001B479C"/>
    <w:rsid w:val="001B4974"/>
    <w:rsid w:val="001B4BB0"/>
    <w:rsid w:val="001B562F"/>
    <w:rsid w:val="001B5B0B"/>
    <w:rsid w:val="001B5C3A"/>
    <w:rsid w:val="001B5DDB"/>
    <w:rsid w:val="001B7624"/>
    <w:rsid w:val="001B7731"/>
    <w:rsid w:val="001B7903"/>
    <w:rsid w:val="001B7A37"/>
    <w:rsid w:val="001C0107"/>
    <w:rsid w:val="001C080B"/>
    <w:rsid w:val="001C086E"/>
    <w:rsid w:val="001C14AD"/>
    <w:rsid w:val="001C24EE"/>
    <w:rsid w:val="001C2B5D"/>
    <w:rsid w:val="001C2C4A"/>
    <w:rsid w:val="001C2CA3"/>
    <w:rsid w:val="001C2F88"/>
    <w:rsid w:val="001C302D"/>
    <w:rsid w:val="001C3109"/>
    <w:rsid w:val="001C31D6"/>
    <w:rsid w:val="001C3A24"/>
    <w:rsid w:val="001C3C19"/>
    <w:rsid w:val="001C41E1"/>
    <w:rsid w:val="001C467C"/>
    <w:rsid w:val="001C52C2"/>
    <w:rsid w:val="001C6509"/>
    <w:rsid w:val="001C6923"/>
    <w:rsid w:val="001C74B7"/>
    <w:rsid w:val="001C79FA"/>
    <w:rsid w:val="001D0094"/>
    <w:rsid w:val="001D064C"/>
    <w:rsid w:val="001D0944"/>
    <w:rsid w:val="001D0A7E"/>
    <w:rsid w:val="001D19BC"/>
    <w:rsid w:val="001D1C91"/>
    <w:rsid w:val="001D1FFE"/>
    <w:rsid w:val="001D391A"/>
    <w:rsid w:val="001D3F41"/>
    <w:rsid w:val="001D416E"/>
    <w:rsid w:val="001D5274"/>
    <w:rsid w:val="001D5320"/>
    <w:rsid w:val="001D5369"/>
    <w:rsid w:val="001D5502"/>
    <w:rsid w:val="001D5A2D"/>
    <w:rsid w:val="001D5B69"/>
    <w:rsid w:val="001D604C"/>
    <w:rsid w:val="001D6198"/>
    <w:rsid w:val="001D6211"/>
    <w:rsid w:val="001D79D0"/>
    <w:rsid w:val="001E0F87"/>
    <w:rsid w:val="001E103F"/>
    <w:rsid w:val="001E1218"/>
    <w:rsid w:val="001E1A31"/>
    <w:rsid w:val="001E1EC3"/>
    <w:rsid w:val="001E242F"/>
    <w:rsid w:val="001E2C53"/>
    <w:rsid w:val="001E2F7F"/>
    <w:rsid w:val="001E352D"/>
    <w:rsid w:val="001E369A"/>
    <w:rsid w:val="001E3EF2"/>
    <w:rsid w:val="001E3FB6"/>
    <w:rsid w:val="001E4665"/>
    <w:rsid w:val="001E4D05"/>
    <w:rsid w:val="001E4E0E"/>
    <w:rsid w:val="001E5BA4"/>
    <w:rsid w:val="001E6429"/>
    <w:rsid w:val="001E68C2"/>
    <w:rsid w:val="001F0DC5"/>
    <w:rsid w:val="001F142B"/>
    <w:rsid w:val="001F1D85"/>
    <w:rsid w:val="001F3741"/>
    <w:rsid w:val="001F3CF2"/>
    <w:rsid w:val="001F3DC6"/>
    <w:rsid w:val="001F3ED2"/>
    <w:rsid w:val="001F4B27"/>
    <w:rsid w:val="001F5916"/>
    <w:rsid w:val="001F5B16"/>
    <w:rsid w:val="001F6C45"/>
    <w:rsid w:val="001F70B7"/>
    <w:rsid w:val="001F7BBB"/>
    <w:rsid w:val="00200DAB"/>
    <w:rsid w:val="002011F5"/>
    <w:rsid w:val="002012A9"/>
    <w:rsid w:val="00201606"/>
    <w:rsid w:val="00201E2F"/>
    <w:rsid w:val="00201E34"/>
    <w:rsid w:val="00201EA8"/>
    <w:rsid w:val="00202046"/>
    <w:rsid w:val="00202090"/>
    <w:rsid w:val="00203A09"/>
    <w:rsid w:val="002047E9"/>
    <w:rsid w:val="002048A6"/>
    <w:rsid w:val="002074D0"/>
    <w:rsid w:val="00207C1F"/>
    <w:rsid w:val="00211B10"/>
    <w:rsid w:val="0021257A"/>
    <w:rsid w:val="0021282C"/>
    <w:rsid w:val="002128B0"/>
    <w:rsid w:val="002138D0"/>
    <w:rsid w:val="002152A6"/>
    <w:rsid w:val="002158F6"/>
    <w:rsid w:val="002158FE"/>
    <w:rsid w:val="00215C37"/>
    <w:rsid w:val="002163CB"/>
    <w:rsid w:val="002165A1"/>
    <w:rsid w:val="0021716E"/>
    <w:rsid w:val="002206CF"/>
    <w:rsid w:val="00220BAF"/>
    <w:rsid w:val="00220D3B"/>
    <w:rsid w:val="00220F87"/>
    <w:rsid w:val="002210C0"/>
    <w:rsid w:val="00221DE4"/>
    <w:rsid w:val="0022239B"/>
    <w:rsid w:val="002226B8"/>
    <w:rsid w:val="00222718"/>
    <w:rsid w:val="00223467"/>
    <w:rsid w:val="002235EA"/>
    <w:rsid w:val="00224573"/>
    <w:rsid w:val="00224CB6"/>
    <w:rsid w:val="00224FF6"/>
    <w:rsid w:val="00225010"/>
    <w:rsid w:val="00225308"/>
    <w:rsid w:val="002260A8"/>
    <w:rsid w:val="002261F1"/>
    <w:rsid w:val="00226765"/>
    <w:rsid w:val="00226C2A"/>
    <w:rsid w:val="00226EF1"/>
    <w:rsid w:val="0022752A"/>
    <w:rsid w:val="00227559"/>
    <w:rsid w:val="00227AC3"/>
    <w:rsid w:val="00230DB2"/>
    <w:rsid w:val="00230EC9"/>
    <w:rsid w:val="00231471"/>
    <w:rsid w:val="00231885"/>
    <w:rsid w:val="002320F4"/>
    <w:rsid w:val="0023274B"/>
    <w:rsid w:val="00232B1C"/>
    <w:rsid w:val="002339C6"/>
    <w:rsid w:val="002339E9"/>
    <w:rsid w:val="00233B89"/>
    <w:rsid w:val="002341B2"/>
    <w:rsid w:val="00235132"/>
    <w:rsid w:val="0023522C"/>
    <w:rsid w:val="00235577"/>
    <w:rsid w:val="00235F33"/>
    <w:rsid w:val="00236A3C"/>
    <w:rsid w:val="00237CDF"/>
    <w:rsid w:val="0024184B"/>
    <w:rsid w:val="00242348"/>
    <w:rsid w:val="002423B7"/>
    <w:rsid w:val="00242554"/>
    <w:rsid w:val="0024268A"/>
    <w:rsid w:val="002429EE"/>
    <w:rsid w:val="0024338A"/>
    <w:rsid w:val="0024378A"/>
    <w:rsid w:val="00243801"/>
    <w:rsid w:val="00244E32"/>
    <w:rsid w:val="00244E85"/>
    <w:rsid w:val="00245081"/>
    <w:rsid w:val="00245557"/>
    <w:rsid w:val="00245A30"/>
    <w:rsid w:val="00245AB1"/>
    <w:rsid w:val="00245AEA"/>
    <w:rsid w:val="00247351"/>
    <w:rsid w:val="002501E9"/>
    <w:rsid w:val="00250431"/>
    <w:rsid w:val="00251810"/>
    <w:rsid w:val="0025269B"/>
    <w:rsid w:val="00253367"/>
    <w:rsid w:val="00253425"/>
    <w:rsid w:val="00253B12"/>
    <w:rsid w:val="00254724"/>
    <w:rsid w:val="00254983"/>
    <w:rsid w:val="00254B55"/>
    <w:rsid w:val="00255619"/>
    <w:rsid w:val="00255D70"/>
    <w:rsid w:val="00255F90"/>
    <w:rsid w:val="00256320"/>
    <w:rsid w:val="002565C8"/>
    <w:rsid w:val="002567D8"/>
    <w:rsid w:val="00257504"/>
    <w:rsid w:val="00257A49"/>
    <w:rsid w:val="00260495"/>
    <w:rsid w:val="00260C2F"/>
    <w:rsid w:val="00260F66"/>
    <w:rsid w:val="00261D88"/>
    <w:rsid w:val="0026203A"/>
    <w:rsid w:val="002624D3"/>
    <w:rsid w:val="00262F18"/>
    <w:rsid w:val="002635E5"/>
    <w:rsid w:val="0026395F"/>
    <w:rsid w:val="00264277"/>
    <w:rsid w:val="00264C98"/>
    <w:rsid w:val="002657FC"/>
    <w:rsid w:val="002667EA"/>
    <w:rsid w:val="002668AA"/>
    <w:rsid w:val="00266AEE"/>
    <w:rsid w:val="00266D87"/>
    <w:rsid w:val="0027123E"/>
    <w:rsid w:val="002717A9"/>
    <w:rsid w:val="00272354"/>
    <w:rsid w:val="0027262F"/>
    <w:rsid w:val="002729F1"/>
    <w:rsid w:val="002730C8"/>
    <w:rsid w:val="0027333B"/>
    <w:rsid w:val="002739B5"/>
    <w:rsid w:val="002742A7"/>
    <w:rsid w:val="002753DA"/>
    <w:rsid w:val="00275D87"/>
    <w:rsid w:val="002761CE"/>
    <w:rsid w:val="002776F0"/>
    <w:rsid w:val="00277C77"/>
    <w:rsid w:val="00277E58"/>
    <w:rsid w:val="00277FCD"/>
    <w:rsid w:val="00280958"/>
    <w:rsid w:val="00280F34"/>
    <w:rsid w:val="00282021"/>
    <w:rsid w:val="002828A7"/>
    <w:rsid w:val="00282BA5"/>
    <w:rsid w:val="00283549"/>
    <w:rsid w:val="0028390D"/>
    <w:rsid w:val="00283AC7"/>
    <w:rsid w:val="00283C4E"/>
    <w:rsid w:val="002842E9"/>
    <w:rsid w:val="0028432D"/>
    <w:rsid w:val="00284565"/>
    <w:rsid w:val="002848C6"/>
    <w:rsid w:val="00284C02"/>
    <w:rsid w:val="00284DFD"/>
    <w:rsid w:val="00284FA9"/>
    <w:rsid w:val="00285010"/>
    <w:rsid w:val="00286D6C"/>
    <w:rsid w:val="00286F12"/>
    <w:rsid w:val="00287EED"/>
    <w:rsid w:val="00287F00"/>
    <w:rsid w:val="0029008A"/>
    <w:rsid w:val="00290551"/>
    <w:rsid w:val="0029062D"/>
    <w:rsid w:val="00290B95"/>
    <w:rsid w:val="00290C9F"/>
    <w:rsid w:val="00290D03"/>
    <w:rsid w:val="00290E38"/>
    <w:rsid w:val="0029173C"/>
    <w:rsid w:val="002917CE"/>
    <w:rsid w:val="0029195D"/>
    <w:rsid w:val="002925FA"/>
    <w:rsid w:val="00292BB0"/>
    <w:rsid w:val="002937CA"/>
    <w:rsid w:val="00293FE2"/>
    <w:rsid w:val="0029401E"/>
    <w:rsid w:val="00294348"/>
    <w:rsid w:val="0029585D"/>
    <w:rsid w:val="00295E94"/>
    <w:rsid w:val="00295FA8"/>
    <w:rsid w:val="0029604D"/>
    <w:rsid w:val="00296ABF"/>
    <w:rsid w:val="002A1718"/>
    <w:rsid w:val="002A176A"/>
    <w:rsid w:val="002A2676"/>
    <w:rsid w:val="002A3C5E"/>
    <w:rsid w:val="002A3DA1"/>
    <w:rsid w:val="002A4EBA"/>
    <w:rsid w:val="002A556C"/>
    <w:rsid w:val="002A5E19"/>
    <w:rsid w:val="002A5F36"/>
    <w:rsid w:val="002A63D8"/>
    <w:rsid w:val="002A6AE8"/>
    <w:rsid w:val="002A6D51"/>
    <w:rsid w:val="002A71BF"/>
    <w:rsid w:val="002B03E5"/>
    <w:rsid w:val="002B03F4"/>
    <w:rsid w:val="002B04CC"/>
    <w:rsid w:val="002B0D2F"/>
    <w:rsid w:val="002B1446"/>
    <w:rsid w:val="002B1E33"/>
    <w:rsid w:val="002B22E3"/>
    <w:rsid w:val="002B238D"/>
    <w:rsid w:val="002B278B"/>
    <w:rsid w:val="002B278F"/>
    <w:rsid w:val="002B5B7F"/>
    <w:rsid w:val="002B7BDD"/>
    <w:rsid w:val="002B7BF2"/>
    <w:rsid w:val="002C07E1"/>
    <w:rsid w:val="002C0FA0"/>
    <w:rsid w:val="002C19ED"/>
    <w:rsid w:val="002C22ED"/>
    <w:rsid w:val="002C277C"/>
    <w:rsid w:val="002C2AF0"/>
    <w:rsid w:val="002C36E3"/>
    <w:rsid w:val="002C3862"/>
    <w:rsid w:val="002C3913"/>
    <w:rsid w:val="002C42AD"/>
    <w:rsid w:val="002C4419"/>
    <w:rsid w:val="002C4E4C"/>
    <w:rsid w:val="002C531D"/>
    <w:rsid w:val="002C535E"/>
    <w:rsid w:val="002C55F2"/>
    <w:rsid w:val="002C578C"/>
    <w:rsid w:val="002C5B88"/>
    <w:rsid w:val="002C6272"/>
    <w:rsid w:val="002C64C2"/>
    <w:rsid w:val="002C6E42"/>
    <w:rsid w:val="002C7DC8"/>
    <w:rsid w:val="002D0069"/>
    <w:rsid w:val="002D00D3"/>
    <w:rsid w:val="002D06ED"/>
    <w:rsid w:val="002D1169"/>
    <w:rsid w:val="002D1C57"/>
    <w:rsid w:val="002D25CE"/>
    <w:rsid w:val="002D2ECE"/>
    <w:rsid w:val="002D303C"/>
    <w:rsid w:val="002D3641"/>
    <w:rsid w:val="002D3DC5"/>
    <w:rsid w:val="002D420A"/>
    <w:rsid w:val="002D46A5"/>
    <w:rsid w:val="002D506A"/>
    <w:rsid w:val="002D5132"/>
    <w:rsid w:val="002D552A"/>
    <w:rsid w:val="002D60A3"/>
    <w:rsid w:val="002D7159"/>
    <w:rsid w:val="002D7425"/>
    <w:rsid w:val="002D7BD8"/>
    <w:rsid w:val="002E0031"/>
    <w:rsid w:val="002E2494"/>
    <w:rsid w:val="002E2CA4"/>
    <w:rsid w:val="002E2DB1"/>
    <w:rsid w:val="002E30F8"/>
    <w:rsid w:val="002E36A0"/>
    <w:rsid w:val="002E476C"/>
    <w:rsid w:val="002E5711"/>
    <w:rsid w:val="002E6F94"/>
    <w:rsid w:val="002E6FD1"/>
    <w:rsid w:val="002E722B"/>
    <w:rsid w:val="002E7336"/>
    <w:rsid w:val="002E795A"/>
    <w:rsid w:val="002E7D4B"/>
    <w:rsid w:val="002F0155"/>
    <w:rsid w:val="002F1336"/>
    <w:rsid w:val="002F183D"/>
    <w:rsid w:val="002F1D51"/>
    <w:rsid w:val="002F2A49"/>
    <w:rsid w:val="002F2A93"/>
    <w:rsid w:val="002F30F6"/>
    <w:rsid w:val="002F36FB"/>
    <w:rsid w:val="002F3B66"/>
    <w:rsid w:val="002F4697"/>
    <w:rsid w:val="002F472C"/>
    <w:rsid w:val="002F4843"/>
    <w:rsid w:val="002F5084"/>
    <w:rsid w:val="002F57C9"/>
    <w:rsid w:val="002F610B"/>
    <w:rsid w:val="002F6872"/>
    <w:rsid w:val="002F687F"/>
    <w:rsid w:val="002F6DFB"/>
    <w:rsid w:val="002F6FA4"/>
    <w:rsid w:val="003001D1"/>
    <w:rsid w:val="00301B94"/>
    <w:rsid w:val="00301DE7"/>
    <w:rsid w:val="00301F2A"/>
    <w:rsid w:val="003021DA"/>
    <w:rsid w:val="00302654"/>
    <w:rsid w:val="003029B6"/>
    <w:rsid w:val="00302AD2"/>
    <w:rsid w:val="003038E3"/>
    <w:rsid w:val="00303EF7"/>
    <w:rsid w:val="00304B2D"/>
    <w:rsid w:val="00305908"/>
    <w:rsid w:val="00305B5D"/>
    <w:rsid w:val="0030621C"/>
    <w:rsid w:val="0030715E"/>
    <w:rsid w:val="00307403"/>
    <w:rsid w:val="003100D2"/>
    <w:rsid w:val="00310CF0"/>
    <w:rsid w:val="003111F9"/>
    <w:rsid w:val="003115E2"/>
    <w:rsid w:val="00312349"/>
    <w:rsid w:val="003123E8"/>
    <w:rsid w:val="00312736"/>
    <w:rsid w:val="00312DAF"/>
    <w:rsid w:val="00313A37"/>
    <w:rsid w:val="0031425B"/>
    <w:rsid w:val="0031487B"/>
    <w:rsid w:val="003149F0"/>
    <w:rsid w:val="00314FE2"/>
    <w:rsid w:val="0031527B"/>
    <w:rsid w:val="00315427"/>
    <w:rsid w:val="003163AC"/>
    <w:rsid w:val="0031696E"/>
    <w:rsid w:val="00316B24"/>
    <w:rsid w:val="00317378"/>
    <w:rsid w:val="00321AA0"/>
    <w:rsid w:val="00321DB1"/>
    <w:rsid w:val="00323EF3"/>
    <w:rsid w:val="00324FEB"/>
    <w:rsid w:val="003259FF"/>
    <w:rsid w:val="00326310"/>
    <w:rsid w:val="00326A13"/>
    <w:rsid w:val="00326FF0"/>
    <w:rsid w:val="00330965"/>
    <w:rsid w:val="00331989"/>
    <w:rsid w:val="0033202E"/>
    <w:rsid w:val="00332C93"/>
    <w:rsid w:val="00332CFB"/>
    <w:rsid w:val="00334A14"/>
    <w:rsid w:val="003361FA"/>
    <w:rsid w:val="00337020"/>
    <w:rsid w:val="00337617"/>
    <w:rsid w:val="003377E3"/>
    <w:rsid w:val="003401CC"/>
    <w:rsid w:val="00340908"/>
    <w:rsid w:val="00340D4A"/>
    <w:rsid w:val="00340FD5"/>
    <w:rsid w:val="00341053"/>
    <w:rsid w:val="00341780"/>
    <w:rsid w:val="00342272"/>
    <w:rsid w:val="003427B7"/>
    <w:rsid w:val="003427C4"/>
    <w:rsid w:val="00342B29"/>
    <w:rsid w:val="00343BFD"/>
    <w:rsid w:val="00343E6F"/>
    <w:rsid w:val="00344131"/>
    <w:rsid w:val="003443A0"/>
    <w:rsid w:val="00344E42"/>
    <w:rsid w:val="00347691"/>
    <w:rsid w:val="00347ACC"/>
    <w:rsid w:val="00347BEE"/>
    <w:rsid w:val="00351102"/>
    <w:rsid w:val="0035166C"/>
    <w:rsid w:val="00351DA8"/>
    <w:rsid w:val="003539EA"/>
    <w:rsid w:val="00353D7F"/>
    <w:rsid w:val="00353EBB"/>
    <w:rsid w:val="003541DE"/>
    <w:rsid w:val="00355037"/>
    <w:rsid w:val="00355538"/>
    <w:rsid w:val="003555B5"/>
    <w:rsid w:val="003555D4"/>
    <w:rsid w:val="0035608B"/>
    <w:rsid w:val="0035618C"/>
    <w:rsid w:val="003561B7"/>
    <w:rsid w:val="00356293"/>
    <w:rsid w:val="00356B6A"/>
    <w:rsid w:val="00357001"/>
    <w:rsid w:val="00357383"/>
    <w:rsid w:val="003576BA"/>
    <w:rsid w:val="00357934"/>
    <w:rsid w:val="00360033"/>
    <w:rsid w:val="003600F8"/>
    <w:rsid w:val="00361EAE"/>
    <w:rsid w:val="00362923"/>
    <w:rsid w:val="00362A9F"/>
    <w:rsid w:val="003642FE"/>
    <w:rsid w:val="003649EA"/>
    <w:rsid w:val="00364A66"/>
    <w:rsid w:val="00364BF4"/>
    <w:rsid w:val="00365408"/>
    <w:rsid w:val="00365C59"/>
    <w:rsid w:val="00365E58"/>
    <w:rsid w:val="00366047"/>
    <w:rsid w:val="00367318"/>
    <w:rsid w:val="00367F6E"/>
    <w:rsid w:val="003701F2"/>
    <w:rsid w:val="00370A52"/>
    <w:rsid w:val="00370CAA"/>
    <w:rsid w:val="00370EA1"/>
    <w:rsid w:val="00371B05"/>
    <w:rsid w:val="00372BD7"/>
    <w:rsid w:val="00372E8A"/>
    <w:rsid w:val="00373059"/>
    <w:rsid w:val="0037331F"/>
    <w:rsid w:val="003745C1"/>
    <w:rsid w:val="00376353"/>
    <w:rsid w:val="0037653E"/>
    <w:rsid w:val="00376605"/>
    <w:rsid w:val="003771D7"/>
    <w:rsid w:val="00377390"/>
    <w:rsid w:val="00377B89"/>
    <w:rsid w:val="00377E6E"/>
    <w:rsid w:val="003808A6"/>
    <w:rsid w:val="0038130A"/>
    <w:rsid w:val="003844CA"/>
    <w:rsid w:val="003854E3"/>
    <w:rsid w:val="00385CF6"/>
    <w:rsid w:val="00385F97"/>
    <w:rsid w:val="00386C2D"/>
    <w:rsid w:val="00386C49"/>
    <w:rsid w:val="0038722B"/>
    <w:rsid w:val="0039149F"/>
    <w:rsid w:val="0039245F"/>
    <w:rsid w:val="00392940"/>
    <w:rsid w:val="0039302D"/>
    <w:rsid w:val="003933A3"/>
    <w:rsid w:val="0039352F"/>
    <w:rsid w:val="00393E48"/>
    <w:rsid w:val="00394526"/>
    <w:rsid w:val="00394570"/>
    <w:rsid w:val="00394FD6"/>
    <w:rsid w:val="00395250"/>
    <w:rsid w:val="0039534C"/>
    <w:rsid w:val="003953A5"/>
    <w:rsid w:val="003953E1"/>
    <w:rsid w:val="00395763"/>
    <w:rsid w:val="003959FB"/>
    <w:rsid w:val="00395B73"/>
    <w:rsid w:val="0039696F"/>
    <w:rsid w:val="00396A2F"/>
    <w:rsid w:val="00397C61"/>
    <w:rsid w:val="00397FA0"/>
    <w:rsid w:val="003A0F88"/>
    <w:rsid w:val="003A1600"/>
    <w:rsid w:val="003A1766"/>
    <w:rsid w:val="003A1CB5"/>
    <w:rsid w:val="003A2B86"/>
    <w:rsid w:val="003A3234"/>
    <w:rsid w:val="003A3365"/>
    <w:rsid w:val="003A4753"/>
    <w:rsid w:val="003A4BA8"/>
    <w:rsid w:val="003A4D28"/>
    <w:rsid w:val="003A5FE0"/>
    <w:rsid w:val="003A661B"/>
    <w:rsid w:val="003A6794"/>
    <w:rsid w:val="003A6ECA"/>
    <w:rsid w:val="003A728B"/>
    <w:rsid w:val="003A7628"/>
    <w:rsid w:val="003A79AB"/>
    <w:rsid w:val="003A7A78"/>
    <w:rsid w:val="003A7C62"/>
    <w:rsid w:val="003A7EE3"/>
    <w:rsid w:val="003B07F3"/>
    <w:rsid w:val="003B0C60"/>
    <w:rsid w:val="003B0E1B"/>
    <w:rsid w:val="003B0E20"/>
    <w:rsid w:val="003B1A3F"/>
    <w:rsid w:val="003B1CC2"/>
    <w:rsid w:val="003B1E15"/>
    <w:rsid w:val="003B24CB"/>
    <w:rsid w:val="003B3225"/>
    <w:rsid w:val="003B36CD"/>
    <w:rsid w:val="003B3703"/>
    <w:rsid w:val="003B38F9"/>
    <w:rsid w:val="003B4C5E"/>
    <w:rsid w:val="003B500A"/>
    <w:rsid w:val="003B63F0"/>
    <w:rsid w:val="003B72F6"/>
    <w:rsid w:val="003B7C53"/>
    <w:rsid w:val="003C007E"/>
    <w:rsid w:val="003C0B3E"/>
    <w:rsid w:val="003C0D1F"/>
    <w:rsid w:val="003C1226"/>
    <w:rsid w:val="003C22DF"/>
    <w:rsid w:val="003C2BD8"/>
    <w:rsid w:val="003C2F13"/>
    <w:rsid w:val="003C3E3F"/>
    <w:rsid w:val="003C40E0"/>
    <w:rsid w:val="003C50FD"/>
    <w:rsid w:val="003C5C08"/>
    <w:rsid w:val="003C5E91"/>
    <w:rsid w:val="003C63CC"/>
    <w:rsid w:val="003C7275"/>
    <w:rsid w:val="003D0273"/>
    <w:rsid w:val="003D0739"/>
    <w:rsid w:val="003D102A"/>
    <w:rsid w:val="003D1286"/>
    <w:rsid w:val="003D1555"/>
    <w:rsid w:val="003D186D"/>
    <w:rsid w:val="003D21D1"/>
    <w:rsid w:val="003D2F80"/>
    <w:rsid w:val="003D3171"/>
    <w:rsid w:val="003D3403"/>
    <w:rsid w:val="003D344B"/>
    <w:rsid w:val="003D3633"/>
    <w:rsid w:val="003D3D45"/>
    <w:rsid w:val="003D44E8"/>
    <w:rsid w:val="003D46D1"/>
    <w:rsid w:val="003D5929"/>
    <w:rsid w:val="003D5F49"/>
    <w:rsid w:val="003D63CA"/>
    <w:rsid w:val="003D65AF"/>
    <w:rsid w:val="003D6925"/>
    <w:rsid w:val="003D6DF1"/>
    <w:rsid w:val="003E0180"/>
    <w:rsid w:val="003E0889"/>
    <w:rsid w:val="003E1161"/>
    <w:rsid w:val="003E200A"/>
    <w:rsid w:val="003E3E5F"/>
    <w:rsid w:val="003E45D9"/>
    <w:rsid w:val="003E4D80"/>
    <w:rsid w:val="003E532E"/>
    <w:rsid w:val="003E5819"/>
    <w:rsid w:val="003E5EEB"/>
    <w:rsid w:val="003E63AC"/>
    <w:rsid w:val="003E6644"/>
    <w:rsid w:val="003E6844"/>
    <w:rsid w:val="003E7CE8"/>
    <w:rsid w:val="003E7ECE"/>
    <w:rsid w:val="003F0606"/>
    <w:rsid w:val="003F06A7"/>
    <w:rsid w:val="003F0E80"/>
    <w:rsid w:val="003F115F"/>
    <w:rsid w:val="003F1B39"/>
    <w:rsid w:val="003F1D1C"/>
    <w:rsid w:val="003F2289"/>
    <w:rsid w:val="003F2C81"/>
    <w:rsid w:val="003F3986"/>
    <w:rsid w:val="003F3FA0"/>
    <w:rsid w:val="003F4670"/>
    <w:rsid w:val="003F46A5"/>
    <w:rsid w:val="003F4D33"/>
    <w:rsid w:val="003F5BDE"/>
    <w:rsid w:val="003F6521"/>
    <w:rsid w:val="003F6B53"/>
    <w:rsid w:val="003F6C9F"/>
    <w:rsid w:val="00400204"/>
    <w:rsid w:val="00400632"/>
    <w:rsid w:val="00400A43"/>
    <w:rsid w:val="004020BA"/>
    <w:rsid w:val="00402317"/>
    <w:rsid w:val="00402A65"/>
    <w:rsid w:val="00403E5A"/>
    <w:rsid w:val="00403F9A"/>
    <w:rsid w:val="00404069"/>
    <w:rsid w:val="00404584"/>
    <w:rsid w:val="00404ABE"/>
    <w:rsid w:val="00405610"/>
    <w:rsid w:val="004058B0"/>
    <w:rsid w:val="00405D46"/>
    <w:rsid w:val="004062E4"/>
    <w:rsid w:val="004065EC"/>
    <w:rsid w:val="0040672B"/>
    <w:rsid w:val="0041052E"/>
    <w:rsid w:val="004107DB"/>
    <w:rsid w:val="004124CB"/>
    <w:rsid w:val="00412D3D"/>
    <w:rsid w:val="00415677"/>
    <w:rsid w:val="00417854"/>
    <w:rsid w:val="00417A23"/>
    <w:rsid w:val="004206B8"/>
    <w:rsid w:val="00421069"/>
    <w:rsid w:val="0042116B"/>
    <w:rsid w:val="004216DC"/>
    <w:rsid w:val="004227C0"/>
    <w:rsid w:val="00423465"/>
    <w:rsid w:val="0042346A"/>
    <w:rsid w:val="00424023"/>
    <w:rsid w:val="00424092"/>
    <w:rsid w:val="0042409A"/>
    <w:rsid w:val="004245D4"/>
    <w:rsid w:val="00424BCE"/>
    <w:rsid w:val="00424D6F"/>
    <w:rsid w:val="00424DB7"/>
    <w:rsid w:val="0042531E"/>
    <w:rsid w:val="004257FB"/>
    <w:rsid w:val="00426CB8"/>
    <w:rsid w:val="0042700D"/>
    <w:rsid w:val="00427E7E"/>
    <w:rsid w:val="004302A9"/>
    <w:rsid w:val="00430E55"/>
    <w:rsid w:val="00430F2B"/>
    <w:rsid w:val="0043172A"/>
    <w:rsid w:val="0043355B"/>
    <w:rsid w:val="0043377B"/>
    <w:rsid w:val="00435315"/>
    <w:rsid w:val="0043561B"/>
    <w:rsid w:val="00435D59"/>
    <w:rsid w:val="0043658B"/>
    <w:rsid w:val="0043690D"/>
    <w:rsid w:val="0043734E"/>
    <w:rsid w:val="004374D3"/>
    <w:rsid w:val="00437572"/>
    <w:rsid w:val="004379F6"/>
    <w:rsid w:val="00437DBB"/>
    <w:rsid w:val="00440809"/>
    <w:rsid w:val="004408A8"/>
    <w:rsid w:val="00440DF7"/>
    <w:rsid w:val="00440F7B"/>
    <w:rsid w:val="00441932"/>
    <w:rsid w:val="00441C57"/>
    <w:rsid w:val="00441C9D"/>
    <w:rsid w:val="004426DD"/>
    <w:rsid w:val="00443656"/>
    <w:rsid w:val="004436EE"/>
    <w:rsid w:val="00443813"/>
    <w:rsid w:val="00444203"/>
    <w:rsid w:val="0044547D"/>
    <w:rsid w:val="00445EEA"/>
    <w:rsid w:val="00446271"/>
    <w:rsid w:val="004474BF"/>
    <w:rsid w:val="0045186E"/>
    <w:rsid w:val="0045288D"/>
    <w:rsid w:val="00453B26"/>
    <w:rsid w:val="00453F05"/>
    <w:rsid w:val="00453F7C"/>
    <w:rsid w:val="0045440B"/>
    <w:rsid w:val="00454BE3"/>
    <w:rsid w:val="004557ED"/>
    <w:rsid w:val="00455E69"/>
    <w:rsid w:val="00455EC6"/>
    <w:rsid w:val="004563F5"/>
    <w:rsid w:val="004571A3"/>
    <w:rsid w:val="00457C57"/>
    <w:rsid w:val="004616B1"/>
    <w:rsid w:val="004616D6"/>
    <w:rsid w:val="0046251D"/>
    <w:rsid w:val="004633D9"/>
    <w:rsid w:val="004636AF"/>
    <w:rsid w:val="004639F9"/>
    <w:rsid w:val="00463DEC"/>
    <w:rsid w:val="00464582"/>
    <w:rsid w:val="0046471F"/>
    <w:rsid w:val="0046505C"/>
    <w:rsid w:val="00465418"/>
    <w:rsid w:val="004656C5"/>
    <w:rsid w:val="00465C71"/>
    <w:rsid w:val="00466112"/>
    <w:rsid w:val="00466319"/>
    <w:rsid w:val="00466536"/>
    <w:rsid w:val="00466892"/>
    <w:rsid w:val="00467099"/>
    <w:rsid w:val="00467525"/>
    <w:rsid w:val="0046790E"/>
    <w:rsid w:val="00467DA3"/>
    <w:rsid w:val="00467E70"/>
    <w:rsid w:val="00470BB3"/>
    <w:rsid w:val="004711E6"/>
    <w:rsid w:val="00471A3B"/>
    <w:rsid w:val="00471AC9"/>
    <w:rsid w:val="00472186"/>
    <w:rsid w:val="004721B9"/>
    <w:rsid w:val="00472862"/>
    <w:rsid w:val="004746DD"/>
    <w:rsid w:val="00475AD3"/>
    <w:rsid w:val="00475C77"/>
    <w:rsid w:val="00476260"/>
    <w:rsid w:val="00476980"/>
    <w:rsid w:val="00477F69"/>
    <w:rsid w:val="004801DC"/>
    <w:rsid w:val="0048056D"/>
    <w:rsid w:val="00480811"/>
    <w:rsid w:val="00481ACC"/>
    <w:rsid w:val="00482F40"/>
    <w:rsid w:val="00483C98"/>
    <w:rsid w:val="00484465"/>
    <w:rsid w:val="00484B75"/>
    <w:rsid w:val="00485F68"/>
    <w:rsid w:val="004864C1"/>
    <w:rsid w:val="0048699F"/>
    <w:rsid w:val="00490722"/>
    <w:rsid w:val="00490D70"/>
    <w:rsid w:val="00490EF5"/>
    <w:rsid w:val="00491C30"/>
    <w:rsid w:val="00492175"/>
    <w:rsid w:val="00492CD9"/>
    <w:rsid w:val="00493765"/>
    <w:rsid w:val="004939C2"/>
    <w:rsid w:val="00495BF0"/>
    <w:rsid w:val="00496324"/>
    <w:rsid w:val="00496350"/>
    <w:rsid w:val="0049666E"/>
    <w:rsid w:val="004969F7"/>
    <w:rsid w:val="00496C8B"/>
    <w:rsid w:val="00497971"/>
    <w:rsid w:val="004A119B"/>
    <w:rsid w:val="004A139A"/>
    <w:rsid w:val="004A1585"/>
    <w:rsid w:val="004A188F"/>
    <w:rsid w:val="004A1B39"/>
    <w:rsid w:val="004A24CB"/>
    <w:rsid w:val="004A2519"/>
    <w:rsid w:val="004A2C61"/>
    <w:rsid w:val="004A3422"/>
    <w:rsid w:val="004A3DF5"/>
    <w:rsid w:val="004A41EE"/>
    <w:rsid w:val="004A42D9"/>
    <w:rsid w:val="004A451D"/>
    <w:rsid w:val="004A4C75"/>
    <w:rsid w:val="004A4EEF"/>
    <w:rsid w:val="004A5279"/>
    <w:rsid w:val="004A5BC0"/>
    <w:rsid w:val="004A6719"/>
    <w:rsid w:val="004A67ED"/>
    <w:rsid w:val="004A7AC0"/>
    <w:rsid w:val="004B06D4"/>
    <w:rsid w:val="004B0A28"/>
    <w:rsid w:val="004B1750"/>
    <w:rsid w:val="004B1A4C"/>
    <w:rsid w:val="004B1D42"/>
    <w:rsid w:val="004B245B"/>
    <w:rsid w:val="004B2C2A"/>
    <w:rsid w:val="004B30F7"/>
    <w:rsid w:val="004B395B"/>
    <w:rsid w:val="004B488B"/>
    <w:rsid w:val="004B4E29"/>
    <w:rsid w:val="004B53D0"/>
    <w:rsid w:val="004B596F"/>
    <w:rsid w:val="004B6F2D"/>
    <w:rsid w:val="004B766D"/>
    <w:rsid w:val="004B7959"/>
    <w:rsid w:val="004C1C3F"/>
    <w:rsid w:val="004C1DA3"/>
    <w:rsid w:val="004C3F4E"/>
    <w:rsid w:val="004C6843"/>
    <w:rsid w:val="004C7326"/>
    <w:rsid w:val="004C7DC0"/>
    <w:rsid w:val="004D4D8D"/>
    <w:rsid w:val="004D50D2"/>
    <w:rsid w:val="004D511F"/>
    <w:rsid w:val="004D6179"/>
    <w:rsid w:val="004D61B8"/>
    <w:rsid w:val="004D67F2"/>
    <w:rsid w:val="004D6CF4"/>
    <w:rsid w:val="004D6F25"/>
    <w:rsid w:val="004D71DC"/>
    <w:rsid w:val="004D7715"/>
    <w:rsid w:val="004D7ACD"/>
    <w:rsid w:val="004E0438"/>
    <w:rsid w:val="004E16C7"/>
    <w:rsid w:val="004E17B2"/>
    <w:rsid w:val="004E2108"/>
    <w:rsid w:val="004E21DC"/>
    <w:rsid w:val="004E2D12"/>
    <w:rsid w:val="004E3757"/>
    <w:rsid w:val="004E4B4E"/>
    <w:rsid w:val="004E4E44"/>
    <w:rsid w:val="004E52C3"/>
    <w:rsid w:val="004E5A68"/>
    <w:rsid w:val="004E61D5"/>
    <w:rsid w:val="004E61F0"/>
    <w:rsid w:val="004E6AA8"/>
    <w:rsid w:val="004E6E6C"/>
    <w:rsid w:val="004E7FE0"/>
    <w:rsid w:val="004F140E"/>
    <w:rsid w:val="004F22A5"/>
    <w:rsid w:val="004F39D0"/>
    <w:rsid w:val="004F3BD6"/>
    <w:rsid w:val="004F4108"/>
    <w:rsid w:val="004F4458"/>
    <w:rsid w:val="004F4DFD"/>
    <w:rsid w:val="004F4FE1"/>
    <w:rsid w:val="004F572E"/>
    <w:rsid w:val="004F5C62"/>
    <w:rsid w:val="004F64A7"/>
    <w:rsid w:val="004F6897"/>
    <w:rsid w:val="004F7216"/>
    <w:rsid w:val="004F74F1"/>
    <w:rsid w:val="004F78C4"/>
    <w:rsid w:val="004F7D05"/>
    <w:rsid w:val="00500ECF"/>
    <w:rsid w:val="00501321"/>
    <w:rsid w:val="005027CB"/>
    <w:rsid w:val="005029C0"/>
    <w:rsid w:val="00502DD6"/>
    <w:rsid w:val="005030F9"/>
    <w:rsid w:val="005031E7"/>
    <w:rsid w:val="0050475E"/>
    <w:rsid w:val="00506061"/>
    <w:rsid w:val="00507485"/>
    <w:rsid w:val="00507A36"/>
    <w:rsid w:val="00507C69"/>
    <w:rsid w:val="005104A8"/>
    <w:rsid w:val="00510ED7"/>
    <w:rsid w:val="005111FB"/>
    <w:rsid w:val="00511A1A"/>
    <w:rsid w:val="0051300D"/>
    <w:rsid w:val="005142B3"/>
    <w:rsid w:val="00514B28"/>
    <w:rsid w:val="005154E4"/>
    <w:rsid w:val="005157B7"/>
    <w:rsid w:val="005163DD"/>
    <w:rsid w:val="0052141F"/>
    <w:rsid w:val="00522178"/>
    <w:rsid w:val="00522A8B"/>
    <w:rsid w:val="00522DFA"/>
    <w:rsid w:val="00523607"/>
    <w:rsid w:val="0052376C"/>
    <w:rsid w:val="0052387B"/>
    <w:rsid w:val="0052396E"/>
    <w:rsid w:val="005241E3"/>
    <w:rsid w:val="005247A7"/>
    <w:rsid w:val="00524DDF"/>
    <w:rsid w:val="00525DAB"/>
    <w:rsid w:val="00527591"/>
    <w:rsid w:val="00527D6C"/>
    <w:rsid w:val="00530957"/>
    <w:rsid w:val="005312B9"/>
    <w:rsid w:val="00531E2F"/>
    <w:rsid w:val="0053263F"/>
    <w:rsid w:val="005355A0"/>
    <w:rsid w:val="00536E84"/>
    <w:rsid w:val="00537C0D"/>
    <w:rsid w:val="0054070F"/>
    <w:rsid w:val="00541238"/>
    <w:rsid w:val="0054192A"/>
    <w:rsid w:val="00541D13"/>
    <w:rsid w:val="00541E8A"/>
    <w:rsid w:val="00541FD5"/>
    <w:rsid w:val="00542862"/>
    <w:rsid w:val="00543141"/>
    <w:rsid w:val="005431CF"/>
    <w:rsid w:val="005438F6"/>
    <w:rsid w:val="005439B0"/>
    <w:rsid w:val="00543B20"/>
    <w:rsid w:val="005449A7"/>
    <w:rsid w:val="00544DDD"/>
    <w:rsid w:val="00545DD2"/>
    <w:rsid w:val="00546DBE"/>
    <w:rsid w:val="005475C5"/>
    <w:rsid w:val="00547C98"/>
    <w:rsid w:val="005500AE"/>
    <w:rsid w:val="00550B63"/>
    <w:rsid w:val="00550E91"/>
    <w:rsid w:val="00552727"/>
    <w:rsid w:val="005528A1"/>
    <w:rsid w:val="00552CA7"/>
    <w:rsid w:val="00553175"/>
    <w:rsid w:val="00553926"/>
    <w:rsid w:val="00553FEC"/>
    <w:rsid w:val="0055456A"/>
    <w:rsid w:val="005548C8"/>
    <w:rsid w:val="00555145"/>
    <w:rsid w:val="005553C5"/>
    <w:rsid w:val="0055584F"/>
    <w:rsid w:val="0055687B"/>
    <w:rsid w:val="00560184"/>
    <w:rsid w:val="00560813"/>
    <w:rsid w:val="005613F8"/>
    <w:rsid w:val="005615DD"/>
    <w:rsid w:val="00561AA6"/>
    <w:rsid w:val="00562975"/>
    <w:rsid w:val="00562AFE"/>
    <w:rsid w:val="00562BEA"/>
    <w:rsid w:val="00562CDA"/>
    <w:rsid w:val="0056317E"/>
    <w:rsid w:val="0056419F"/>
    <w:rsid w:val="005645E1"/>
    <w:rsid w:val="00564E1A"/>
    <w:rsid w:val="00565052"/>
    <w:rsid w:val="005659E2"/>
    <w:rsid w:val="00567457"/>
    <w:rsid w:val="00567FB4"/>
    <w:rsid w:val="005700D8"/>
    <w:rsid w:val="0057072D"/>
    <w:rsid w:val="00571972"/>
    <w:rsid w:val="00572414"/>
    <w:rsid w:val="0057269C"/>
    <w:rsid w:val="00573B65"/>
    <w:rsid w:val="00573F2E"/>
    <w:rsid w:val="0057455B"/>
    <w:rsid w:val="0057554B"/>
    <w:rsid w:val="0057584B"/>
    <w:rsid w:val="0057589C"/>
    <w:rsid w:val="00575960"/>
    <w:rsid w:val="00576451"/>
    <w:rsid w:val="0057697D"/>
    <w:rsid w:val="00576CB5"/>
    <w:rsid w:val="00577D81"/>
    <w:rsid w:val="00580297"/>
    <w:rsid w:val="005812A7"/>
    <w:rsid w:val="005818A2"/>
    <w:rsid w:val="00582019"/>
    <w:rsid w:val="00583140"/>
    <w:rsid w:val="0058317B"/>
    <w:rsid w:val="00583AD6"/>
    <w:rsid w:val="00583BDB"/>
    <w:rsid w:val="00583EE2"/>
    <w:rsid w:val="005844AB"/>
    <w:rsid w:val="00584CA6"/>
    <w:rsid w:val="005851A4"/>
    <w:rsid w:val="00585469"/>
    <w:rsid w:val="00585A3B"/>
    <w:rsid w:val="00585D81"/>
    <w:rsid w:val="00585E3C"/>
    <w:rsid w:val="0058641C"/>
    <w:rsid w:val="005904F5"/>
    <w:rsid w:val="00590596"/>
    <w:rsid w:val="005908D6"/>
    <w:rsid w:val="005908EB"/>
    <w:rsid w:val="00590F52"/>
    <w:rsid w:val="00591673"/>
    <w:rsid w:val="005916E3"/>
    <w:rsid w:val="00591769"/>
    <w:rsid w:val="005925F6"/>
    <w:rsid w:val="00592707"/>
    <w:rsid w:val="00592B4D"/>
    <w:rsid w:val="005932A4"/>
    <w:rsid w:val="00593973"/>
    <w:rsid w:val="00593BC6"/>
    <w:rsid w:val="0059420E"/>
    <w:rsid w:val="00594312"/>
    <w:rsid w:val="005945AB"/>
    <w:rsid w:val="0059479C"/>
    <w:rsid w:val="00594DA1"/>
    <w:rsid w:val="00595E8C"/>
    <w:rsid w:val="005961BE"/>
    <w:rsid w:val="005963AC"/>
    <w:rsid w:val="00596C51"/>
    <w:rsid w:val="005970BA"/>
    <w:rsid w:val="0059799C"/>
    <w:rsid w:val="00597CCB"/>
    <w:rsid w:val="005A064B"/>
    <w:rsid w:val="005A0E86"/>
    <w:rsid w:val="005A4140"/>
    <w:rsid w:val="005A4197"/>
    <w:rsid w:val="005A4888"/>
    <w:rsid w:val="005A496F"/>
    <w:rsid w:val="005A4E72"/>
    <w:rsid w:val="005A4F0A"/>
    <w:rsid w:val="005A55BE"/>
    <w:rsid w:val="005A5BDC"/>
    <w:rsid w:val="005A5DFA"/>
    <w:rsid w:val="005A6B15"/>
    <w:rsid w:val="005A7360"/>
    <w:rsid w:val="005A75D0"/>
    <w:rsid w:val="005A7823"/>
    <w:rsid w:val="005B0042"/>
    <w:rsid w:val="005B0510"/>
    <w:rsid w:val="005B3C22"/>
    <w:rsid w:val="005B3C38"/>
    <w:rsid w:val="005B42F8"/>
    <w:rsid w:val="005B536B"/>
    <w:rsid w:val="005B587F"/>
    <w:rsid w:val="005B61C7"/>
    <w:rsid w:val="005B63C2"/>
    <w:rsid w:val="005B6DD9"/>
    <w:rsid w:val="005B7D3E"/>
    <w:rsid w:val="005C17A1"/>
    <w:rsid w:val="005C2006"/>
    <w:rsid w:val="005C2F8D"/>
    <w:rsid w:val="005C368A"/>
    <w:rsid w:val="005C389B"/>
    <w:rsid w:val="005C3E7D"/>
    <w:rsid w:val="005C4880"/>
    <w:rsid w:val="005C4952"/>
    <w:rsid w:val="005C4C05"/>
    <w:rsid w:val="005C4D5E"/>
    <w:rsid w:val="005C4EAD"/>
    <w:rsid w:val="005C54AD"/>
    <w:rsid w:val="005C616B"/>
    <w:rsid w:val="005C6E93"/>
    <w:rsid w:val="005C6EBE"/>
    <w:rsid w:val="005C7182"/>
    <w:rsid w:val="005C7886"/>
    <w:rsid w:val="005C7F17"/>
    <w:rsid w:val="005D01FE"/>
    <w:rsid w:val="005D0D89"/>
    <w:rsid w:val="005D1226"/>
    <w:rsid w:val="005D143D"/>
    <w:rsid w:val="005D2739"/>
    <w:rsid w:val="005D31EA"/>
    <w:rsid w:val="005D6462"/>
    <w:rsid w:val="005D6A39"/>
    <w:rsid w:val="005D7A16"/>
    <w:rsid w:val="005E0B61"/>
    <w:rsid w:val="005E1177"/>
    <w:rsid w:val="005E138D"/>
    <w:rsid w:val="005E15FA"/>
    <w:rsid w:val="005E171D"/>
    <w:rsid w:val="005E20D4"/>
    <w:rsid w:val="005E316C"/>
    <w:rsid w:val="005E3241"/>
    <w:rsid w:val="005E3D97"/>
    <w:rsid w:val="005E44C5"/>
    <w:rsid w:val="005E4DDE"/>
    <w:rsid w:val="005E5557"/>
    <w:rsid w:val="005E5585"/>
    <w:rsid w:val="005E5811"/>
    <w:rsid w:val="005E5B07"/>
    <w:rsid w:val="005E5D18"/>
    <w:rsid w:val="005E6194"/>
    <w:rsid w:val="005E78BD"/>
    <w:rsid w:val="005E798F"/>
    <w:rsid w:val="005E7E9D"/>
    <w:rsid w:val="005F11FF"/>
    <w:rsid w:val="005F197D"/>
    <w:rsid w:val="005F1D73"/>
    <w:rsid w:val="005F2944"/>
    <w:rsid w:val="005F2A0D"/>
    <w:rsid w:val="005F370C"/>
    <w:rsid w:val="005F3D89"/>
    <w:rsid w:val="005F3F83"/>
    <w:rsid w:val="005F4103"/>
    <w:rsid w:val="005F446C"/>
    <w:rsid w:val="005F4968"/>
    <w:rsid w:val="005F4BE1"/>
    <w:rsid w:val="005F4D0D"/>
    <w:rsid w:val="005F4DE0"/>
    <w:rsid w:val="005F4FA4"/>
    <w:rsid w:val="005F54E7"/>
    <w:rsid w:val="005F5702"/>
    <w:rsid w:val="005F5868"/>
    <w:rsid w:val="005F5DE2"/>
    <w:rsid w:val="005F69BA"/>
    <w:rsid w:val="005F720D"/>
    <w:rsid w:val="005F77F7"/>
    <w:rsid w:val="005F7D22"/>
    <w:rsid w:val="00600E61"/>
    <w:rsid w:val="00602937"/>
    <w:rsid w:val="00602D53"/>
    <w:rsid w:val="00603C9B"/>
    <w:rsid w:val="00603D73"/>
    <w:rsid w:val="006041CD"/>
    <w:rsid w:val="00604A15"/>
    <w:rsid w:val="00604D61"/>
    <w:rsid w:val="00604F16"/>
    <w:rsid w:val="00605683"/>
    <w:rsid w:val="00605A9D"/>
    <w:rsid w:val="0060622A"/>
    <w:rsid w:val="00606425"/>
    <w:rsid w:val="00607815"/>
    <w:rsid w:val="0061004C"/>
    <w:rsid w:val="006108BF"/>
    <w:rsid w:val="00610C79"/>
    <w:rsid w:val="00610FF0"/>
    <w:rsid w:val="00612839"/>
    <w:rsid w:val="00612C10"/>
    <w:rsid w:val="00612C7C"/>
    <w:rsid w:val="00613FDE"/>
    <w:rsid w:val="0061456A"/>
    <w:rsid w:val="006147D0"/>
    <w:rsid w:val="00614B5F"/>
    <w:rsid w:val="006152FB"/>
    <w:rsid w:val="006154F3"/>
    <w:rsid w:val="00615A58"/>
    <w:rsid w:val="00615AE4"/>
    <w:rsid w:val="0061629D"/>
    <w:rsid w:val="00616D10"/>
    <w:rsid w:val="00616EA4"/>
    <w:rsid w:val="00616F8A"/>
    <w:rsid w:val="0061702B"/>
    <w:rsid w:val="00617115"/>
    <w:rsid w:val="0061729A"/>
    <w:rsid w:val="00617434"/>
    <w:rsid w:val="0062001D"/>
    <w:rsid w:val="00620280"/>
    <w:rsid w:val="00620701"/>
    <w:rsid w:val="00620DA4"/>
    <w:rsid w:val="006210A6"/>
    <w:rsid w:val="0062185C"/>
    <w:rsid w:val="00621E8D"/>
    <w:rsid w:val="00621FAB"/>
    <w:rsid w:val="00622150"/>
    <w:rsid w:val="00622753"/>
    <w:rsid w:val="00622C59"/>
    <w:rsid w:val="00623015"/>
    <w:rsid w:val="006232AC"/>
    <w:rsid w:val="00623B8E"/>
    <w:rsid w:val="006242CF"/>
    <w:rsid w:val="00624EB3"/>
    <w:rsid w:val="00625012"/>
    <w:rsid w:val="0062519F"/>
    <w:rsid w:val="006253F6"/>
    <w:rsid w:val="006258C3"/>
    <w:rsid w:val="00626C4E"/>
    <w:rsid w:val="0062760E"/>
    <w:rsid w:val="0063042D"/>
    <w:rsid w:val="0063074A"/>
    <w:rsid w:val="006316B4"/>
    <w:rsid w:val="00631F92"/>
    <w:rsid w:val="0063219D"/>
    <w:rsid w:val="006330CA"/>
    <w:rsid w:val="0063314B"/>
    <w:rsid w:val="0063359A"/>
    <w:rsid w:val="006336A9"/>
    <w:rsid w:val="00633DA9"/>
    <w:rsid w:val="00634673"/>
    <w:rsid w:val="00634F51"/>
    <w:rsid w:val="00635EA4"/>
    <w:rsid w:val="0063637B"/>
    <w:rsid w:val="0063730A"/>
    <w:rsid w:val="00637572"/>
    <w:rsid w:val="006409A8"/>
    <w:rsid w:val="00640A28"/>
    <w:rsid w:val="00641954"/>
    <w:rsid w:val="00641A29"/>
    <w:rsid w:val="00641AD8"/>
    <w:rsid w:val="00641CBA"/>
    <w:rsid w:val="0064243C"/>
    <w:rsid w:val="006433A9"/>
    <w:rsid w:val="00643808"/>
    <w:rsid w:val="00643A3D"/>
    <w:rsid w:val="00643EA3"/>
    <w:rsid w:val="00644A54"/>
    <w:rsid w:val="006454ED"/>
    <w:rsid w:val="00647A3C"/>
    <w:rsid w:val="0065019C"/>
    <w:rsid w:val="006501D2"/>
    <w:rsid w:val="0065080E"/>
    <w:rsid w:val="006509F1"/>
    <w:rsid w:val="006512E8"/>
    <w:rsid w:val="00651571"/>
    <w:rsid w:val="00651E77"/>
    <w:rsid w:val="006522C2"/>
    <w:rsid w:val="00652470"/>
    <w:rsid w:val="00652CFA"/>
    <w:rsid w:val="006535BE"/>
    <w:rsid w:val="00653CA2"/>
    <w:rsid w:val="00654120"/>
    <w:rsid w:val="006541B3"/>
    <w:rsid w:val="00654369"/>
    <w:rsid w:val="00654B1E"/>
    <w:rsid w:val="00654D6B"/>
    <w:rsid w:val="00655B53"/>
    <w:rsid w:val="00656514"/>
    <w:rsid w:val="00656B8F"/>
    <w:rsid w:val="00656E2B"/>
    <w:rsid w:val="00657B6F"/>
    <w:rsid w:val="00657EED"/>
    <w:rsid w:val="00660044"/>
    <w:rsid w:val="00660361"/>
    <w:rsid w:val="00660513"/>
    <w:rsid w:val="0066068A"/>
    <w:rsid w:val="00660D0F"/>
    <w:rsid w:val="00660D47"/>
    <w:rsid w:val="0066129B"/>
    <w:rsid w:val="006626AE"/>
    <w:rsid w:val="00663D89"/>
    <w:rsid w:val="0066409C"/>
    <w:rsid w:val="00664546"/>
    <w:rsid w:val="006646F2"/>
    <w:rsid w:val="00664824"/>
    <w:rsid w:val="00664EEC"/>
    <w:rsid w:val="00665254"/>
    <w:rsid w:val="00665929"/>
    <w:rsid w:val="00665A95"/>
    <w:rsid w:val="0066606E"/>
    <w:rsid w:val="00666A77"/>
    <w:rsid w:val="00666FEB"/>
    <w:rsid w:val="006671FB"/>
    <w:rsid w:val="006674BC"/>
    <w:rsid w:val="00667844"/>
    <w:rsid w:val="00667D17"/>
    <w:rsid w:val="00670BC7"/>
    <w:rsid w:val="006721B0"/>
    <w:rsid w:val="00673057"/>
    <w:rsid w:val="00673454"/>
    <w:rsid w:val="00673E3C"/>
    <w:rsid w:val="00674224"/>
    <w:rsid w:val="006747A6"/>
    <w:rsid w:val="00674BE4"/>
    <w:rsid w:val="00674CC0"/>
    <w:rsid w:val="006756AF"/>
    <w:rsid w:val="00675C01"/>
    <w:rsid w:val="00675ED0"/>
    <w:rsid w:val="006761AB"/>
    <w:rsid w:val="006762CC"/>
    <w:rsid w:val="006768BE"/>
    <w:rsid w:val="00677FDC"/>
    <w:rsid w:val="00680628"/>
    <w:rsid w:val="00680B33"/>
    <w:rsid w:val="00680D72"/>
    <w:rsid w:val="00681C41"/>
    <w:rsid w:val="00682113"/>
    <w:rsid w:val="00682341"/>
    <w:rsid w:val="006827E0"/>
    <w:rsid w:val="00683134"/>
    <w:rsid w:val="0068328A"/>
    <w:rsid w:val="006846C6"/>
    <w:rsid w:val="0068495D"/>
    <w:rsid w:val="00684D02"/>
    <w:rsid w:val="00684F65"/>
    <w:rsid w:val="0068505C"/>
    <w:rsid w:val="00685241"/>
    <w:rsid w:val="006868DC"/>
    <w:rsid w:val="006876A8"/>
    <w:rsid w:val="0068790B"/>
    <w:rsid w:val="00690D43"/>
    <w:rsid w:val="00692FE7"/>
    <w:rsid w:val="006930A9"/>
    <w:rsid w:val="00693AC9"/>
    <w:rsid w:val="00695CA3"/>
    <w:rsid w:val="00696847"/>
    <w:rsid w:val="00696B5D"/>
    <w:rsid w:val="006977DA"/>
    <w:rsid w:val="00697C62"/>
    <w:rsid w:val="006A00B7"/>
    <w:rsid w:val="006A089F"/>
    <w:rsid w:val="006A0A9F"/>
    <w:rsid w:val="006A0DBD"/>
    <w:rsid w:val="006A1B4C"/>
    <w:rsid w:val="006A2B8C"/>
    <w:rsid w:val="006A38E4"/>
    <w:rsid w:val="006A4BF9"/>
    <w:rsid w:val="006A53DF"/>
    <w:rsid w:val="006A5ADC"/>
    <w:rsid w:val="006A5C7E"/>
    <w:rsid w:val="006A5E28"/>
    <w:rsid w:val="006A6414"/>
    <w:rsid w:val="006A6C15"/>
    <w:rsid w:val="006A6D27"/>
    <w:rsid w:val="006B0A69"/>
    <w:rsid w:val="006B1A66"/>
    <w:rsid w:val="006B21B9"/>
    <w:rsid w:val="006B23DA"/>
    <w:rsid w:val="006B26E1"/>
    <w:rsid w:val="006B4500"/>
    <w:rsid w:val="006B5845"/>
    <w:rsid w:val="006B684E"/>
    <w:rsid w:val="006B739E"/>
    <w:rsid w:val="006C01A8"/>
    <w:rsid w:val="006C033C"/>
    <w:rsid w:val="006C0C67"/>
    <w:rsid w:val="006C110D"/>
    <w:rsid w:val="006C1CF1"/>
    <w:rsid w:val="006C292F"/>
    <w:rsid w:val="006C2F81"/>
    <w:rsid w:val="006C3359"/>
    <w:rsid w:val="006C386E"/>
    <w:rsid w:val="006C4403"/>
    <w:rsid w:val="006C45A2"/>
    <w:rsid w:val="006C4DDC"/>
    <w:rsid w:val="006C5F72"/>
    <w:rsid w:val="006C6E89"/>
    <w:rsid w:val="006C7070"/>
    <w:rsid w:val="006C7366"/>
    <w:rsid w:val="006C73B0"/>
    <w:rsid w:val="006C7DB1"/>
    <w:rsid w:val="006D01E4"/>
    <w:rsid w:val="006D0F76"/>
    <w:rsid w:val="006D10CE"/>
    <w:rsid w:val="006D177F"/>
    <w:rsid w:val="006D2CD6"/>
    <w:rsid w:val="006D32FC"/>
    <w:rsid w:val="006D3322"/>
    <w:rsid w:val="006D3B8A"/>
    <w:rsid w:val="006D3C81"/>
    <w:rsid w:val="006D3CD8"/>
    <w:rsid w:val="006D41F9"/>
    <w:rsid w:val="006D457B"/>
    <w:rsid w:val="006D46CF"/>
    <w:rsid w:val="006D5A93"/>
    <w:rsid w:val="006D5BB8"/>
    <w:rsid w:val="006D5C2D"/>
    <w:rsid w:val="006D6E7A"/>
    <w:rsid w:val="006E0113"/>
    <w:rsid w:val="006E05C1"/>
    <w:rsid w:val="006E12DB"/>
    <w:rsid w:val="006E2663"/>
    <w:rsid w:val="006E2E8A"/>
    <w:rsid w:val="006E323C"/>
    <w:rsid w:val="006E371D"/>
    <w:rsid w:val="006E4582"/>
    <w:rsid w:val="006E4954"/>
    <w:rsid w:val="006E4EE6"/>
    <w:rsid w:val="006E5149"/>
    <w:rsid w:val="006E5980"/>
    <w:rsid w:val="006E618E"/>
    <w:rsid w:val="006E6E8A"/>
    <w:rsid w:val="006E72B0"/>
    <w:rsid w:val="006E7C78"/>
    <w:rsid w:val="006F006B"/>
    <w:rsid w:val="006F08D6"/>
    <w:rsid w:val="006F0ABB"/>
    <w:rsid w:val="006F11DC"/>
    <w:rsid w:val="006F319D"/>
    <w:rsid w:val="006F3B3D"/>
    <w:rsid w:val="006F5293"/>
    <w:rsid w:val="006F5DEF"/>
    <w:rsid w:val="006F6BF9"/>
    <w:rsid w:val="006F724A"/>
    <w:rsid w:val="006F7DB2"/>
    <w:rsid w:val="006F7F8E"/>
    <w:rsid w:val="007014D0"/>
    <w:rsid w:val="00701E67"/>
    <w:rsid w:val="00702334"/>
    <w:rsid w:val="00702B94"/>
    <w:rsid w:val="007030D2"/>
    <w:rsid w:val="007033D1"/>
    <w:rsid w:val="00703422"/>
    <w:rsid w:val="00704BA2"/>
    <w:rsid w:val="00705930"/>
    <w:rsid w:val="00705AF6"/>
    <w:rsid w:val="00705B95"/>
    <w:rsid w:val="0070639B"/>
    <w:rsid w:val="007074CF"/>
    <w:rsid w:val="00707512"/>
    <w:rsid w:val="00707678"/>
    <w:rsid w:val="00707D36"/>
    <w:rsid w:val="007105D5"/>
    <w:rsid w:val="00710BC2"/>
    <w:rsid w:val="0071107C"/>
    <w:rsid w:val="00711521"/>
    <w:rsid w:val="0071287C"/>
    <w:rsid w:val="00712B3D"/>
    <w:rsid w:val="00712EDE"/>
    <w:rsid w:val="00713398"/>
    <w:rsid w:val="00714F3E"/>
    <w:rsid w:val="00715690"/>
    <w:rsid w:val="00716CD7"/>
    <w:rsid w:val="00716F85"/>
    <w:rsid w:val="007172F6"/>
    <w:rsid w:val="0071761D"/>
    <w:rsid w:val="00717943"/>
    <w:rsid w:val="00717A86"/>
    <w:rsid w:val="00717CEC"/>
    <w:rsid w:val="00717D9F"/>
    <w:rsid w:val="00717EBD"/>
    <w:rsid w:val="007206AB"/>
    <w:rsid w:val="00720752"/>
    <w:rsid w:val="007225B9"/>
    <w:rsid w:val="00722943"/>
    <w:rsid w:val="00722E07"/>
    <w:rsid w:val="00723918"/>
    <w:rsid w:val="00723979"/>
    <w:rsid w:val="0072397B"/>
    <w:rsid w:val="00723DD9"/>
    <w:rsid w:val="00724A81"/>
    <w:rsid w:val="00724D83"/>
    <w:rsid w:val="00724EFE"/>
    <w:rsid w:val="007258A1"/>
    <w:rsid w:val="00726018"/>
    <w:rsid w:val="007261BD"/>
    <w:rsid w:val="00726B65"/>
    <w:rsid w:val="00726FE8"/>
    <w:rsid w:val="00727FD2"/>
    <w:rsid w:val="00730129"/>
    <w:rsid w:val="00730364"/>
    <w:rsid w:val="00730481"/>
    <w:rsid w:val="007316F8"/>
    <w:rsid w:val="00731C3D"/>
    <w:rsid w:val="0073281B"/>
    <w:rsid w:val="007332AA"/>
    <w:rsid w:val="00734E3E"/>
    <w:rsid w:val="007351CB"/>
    <w:rsid w:val="00735226"/>
    <w:rsid w:val="00735830"/>
    <w:rsid w:val="00735C8D"/>
    <w:rsid w:val="0073677C"/>
    <w:rsid w:val="00741295"/>
    <w:rsid w:val="00742CBC"/>
    <w:rsid w:val="00743723"/>
    <w:rsid w:val="00744C4E"/>
    <w:rsid w:val="007456CE"/>
    <w:rsid w:val="007467B5"/>
    <w:rsid w:val="0075068A"/>
    <w:rsid w:val="0075089A"/>
    <w:rsid w:val="00750987"/>
    <w:rsid w:val="007510FE"/>
    <w:rsid w:val="00751F4D"/>
    <w:rsid w:val="0075268F"/>
    <w:rsid w:val="007535B4"/>
    <w:rsid w:val="00753BC2"/>
    <w:rsid w:val="00754285"/>
    <w:rsid w:val="007542BE"/>
    <w:rsid w:val="00754418"/>
    <w:rsid w:val="00754ABB"/>
    <w:rsid w:val="00755B0D"/>
    <w:rsid w:val="00756D26"/>
    <w:rsid w:val="00756ED7"/>
    <w:rsid w:val="007579E9"/>
    <w:rsid w:val="007579F4"/>
    <w:rsid w:val="00760138"/>
    <w:rsid w:val="0076013B"/>
    <w:rsid w:val="0076079D"/>
    <w:rsid w:val="00761320"/>
    <w:rsid w:val="00762D7D"/>
    <w:rsid w:val="0076338E"/>
    <w:rsid w:val="00763767"/>
    <w:rsid w:val="0076385E"/>
    <w:rsid w:val="00763C9A"/>
    <w:rsid w:val="00765BE2"/>
    <w:rsid w:val="0076630B"/>
    <w:rsid w:val="00766490"/>
    <w:rsid w:val="00766E9E"/>
    <w:rsid w:val="00767F32"/>
    <w:rsid w:val="00772521"/>
    <w:rsid w:val="00773784"/>
    <w:rsid w:val="00773801"/>
    <w:rsid w:val="007738D2"/>
    <w:rsid w:val="00773DEF"/>
    <w:rsid w:val="00773EBD"/>
    <w:rsid w:val="0077447E"/>
    <w:rsid w:val="00774EDE"/>
    <w:rsid w:val="0077508E"/>
    <w:rsid w:val="007754C7"/>
    <w:rsid w:val="00775B1E"/>
    <w:rsid w:val="00776778"/>
    <w:rsid w:val="00776B8F"/>
    <w:rsid w:val="00777436"/>
    <w:rsid w:val="00777964"/>
    <w:rsid w:val="00780148"/>
    <w:rsid w:val="00780F57"/>
    <w:rsid w:val="0078105D"/>
    <w:rsid w:val="00781B88"/>
    <w:rsid w:val="00782AC7"/>
    <w:rsid w:val="0078322D"/>
    <w:rsid w:val="0078350E"/>
    <w:rsid w:val="00783634"/>
    <w:rsid w:val="0078364D"/>
    <w:rsid w:val="0078421F"/>
    <w:rsid w:val="007842F2"/>
    <w:rsid w:val="00784673"/>
    <w:rsid w:val="00784720"/>
    <w:rsid w:val="00785658"/>
    <w:rsid w:val="00785914"/>
    <w:rsid w:val="00786750"/>
    <w:rsid w:val="007868DF"/>
    <w:rsid w:val="00786912"/>
    <w:rsid w:val="00786BE1"/>
    <w:rsid w:val="007875C6"/>
    <w:rsid w:val="007877AC"/>
    <w:rsid w:val="007878FD"/>
    <w:rsid w:val="00787B35"/>
    <w:rsid w:val="00787DE1"/>
    <w:rsid w:val="00787EC0"/>
    <w:rsid w:val="0079019C"/>
    <w:rsid w:val="00790D0B"/>
    <w:rsid w:val="0079187B"/>
    <w:rsid w:val="00792161"/>
    <w:rsid w:val="00792390"/>
    <w:rsid w:val="007925DB"/>
    <w:rsid w:val="00793C2D"/>
    <w:rsid w:val="00793C6A"/>
    <w:rsid w:val="00794A8B"/>
    <w:rsid w:val="00794ECD"/>
    <w:rsid w:val="0079513C"/>
    <w:rsid w:val="00795FAB"/>
    <w:rsid w:val="0079652C"/>
    <w:rsid w:val="00797436"/>
    <w:rsid w:val="00797580"/>
    <w:rsid w:val="007975FD"/>
    <w:rsid w:val="00797A3A"/>
    <w:rsid w:val="00797AED"/>
    <w:rsid w:val="007A0033"/>
    <w:rsid w:val="007A01CA"/>
    <w:rsid w:val="007A116E"/>
    <w:rsid w:val="007A11C6"/>
    <w:rsid w:val="007A15EC"/>
    <w:rsid w:val="007A1C40"/>
    <w:rsid w:val="007A2D2B"/>
    <w:rsid w:val="007A3001"/>
    <w:rsid w:val="007A3A66"/>
    <w:rsid w:val="007A3F4D"/>
    <w:rsid w:val="007A4399"/>
    <w:rsid w:val="007A5050"/>
    <w:rsid w:val="007A5F9F"/>
    <w:rsid w:val="007A6C45"/>
    <w:rsid w:val="007A6DE9"/>
    <w:rsid w:val="007A70BA"/>
    <w:rsid w:val="007A7452"/>
    <w:rsid w:val="007A761D"/>
    <w:rsid w:val="007A7FC5"/>
    <w:rsid w:val="007B1189"/>
    <w:rsid w:val="007B14F1"/>
    <w:rsid w:val="007B1887"/>
    <w:rsid w:val="007B199B"/>
    <w:rsid w:val="007B27F3"/>
    <w:rsid w:val="007B37C8"/>
    <w:rsid w:val="007B3B21"/>
    <w:rsid w:val="007B3DB6"/>
    <w:rsid w:val="007B3DF0"/>
    <w:rsid w:val="007B4ECA"/>
    <w:rsid w:val="007B6233"/>
    <w:rsid w:val="007B62C3"/>
    <w:rsid w:val="007B642A"/>
    <w:rsid w:val="007B70F8"/>
    <w:rsid w:val="007B7810"/>
    <w:rsid w:val="007B7DE2"/>
    <w:rsid w:val="007C042A"/>
    <w:rsid w:val="007C0B78"/>
    <w:rsid w:val="007C0F11"/>
    <w:rsid w:val="007C0FD5"/>
    <w:rsid w:val="007C140B"/>
    <w:rsid w:val="007C1AAE"/>
    <w:rsid w:val="007C2264"/>
    <w:rsid w:val="007C2DE3"/>
    <w:rsid w:val="007C340E"/>
    <w:rsid w:val="007C4164"/>
    <w:rsid w:val="007C4D05"/>
    <w:rsid w:val="007C547F"/>
    <w:rsid w:val="007C5A93"/>
    <w:rsid w:val="007C6F3D"/>
    <w:rsid w:val="007C735A"/>
    <w:rsid w:val="007C74E6"/>
    <w:rsid w:val="007C7510"/>
    <w:rsid w:val="007C7A0E"/>
    <w:rsid w:val="007C7CB9"/>
    <w:rsid w:val="007D12EE"/>
    <w:rsid w:val="007D18FC"/>
    <w:rsid w:val="007D2FC2"/>
    <w:rsid w:val="007D2FDD"/>
    <w:rsid w:val="007D31AA"/>
    <w:rsid w:val="007D40D0"/>
    <w:rsid w:val="007D42B0"/>
    <w:rsid w:val="007D569D"/>
    <w:rsid w:val="007D56EC"/>
    <w:rsid w:val="007D5AC0"/>
    <w:rsid w:val="007D74AF"/>
    <w:rsid w:val="007D76EF"/>
    <w:rsid w:val="007D7D35"/>
    <w:rsid w:val="007E05B3"/>
    <w:rsid w:val="007E0636"/>
    <w:rsid w:val="007E09DE"/>
    <w:rsid w:val="007E0D5F"/>
    <w:rsid w:val="007E0FAF"/>
    <w:rsid w:val="007E1231"/>
    <w:rsid w:val="007E1364"/>
    <w:rsid w:val="007E190F"/>
    <w:rsid w:val="007E2E35"/>
    <w:rsid w:val="007E3090"/>
    <w:rsid w:val="007E32FF"/>
    <w:rsid w:val="007E336A"/>
    <w:rsid w:val="007E3B3C"/>
    <w:rsid w:val="007E403A"/>
    <w:rsid w:val="007E5B00"/>
    <w:rsid w:val="007E642E"/>
    <w:rsid w:val="007E6C52"/>
    <w:rsid w:val="007E7D04"/>
    <w:rsid w:val="007F005C"/>
    <w:rsid w:val="007F07A9"/>
    <w:rsid w:val="007F263B"/>
    <w:rsid w:val="007F27A9"/>
    <w:rsid w:val="007F2A0B"/>
    <w:rsid w:val="007F4162"/>
    <w:rsid w:val="007F4530"/>
    <w:rsid w:val="007F45D9"/>
    <w:rsid w:val="007F4AC7"/>
    <w:rsid w:val="007F5109"/>
    <w:rsid w:val="007F5950"/>
    <w:rsid w:val="007F5F47"/>
    <w:rsid w:val="007F767A"/>
    <w:rsid w:val="007F7981"/>
    <w:rsid w:val="007F7CCB"/>
    <w:rsid w:val="007F7CF3"/>
    <w:rsid w:val="0080115B"/>
    <w:rsid w:val="0080234A"/>
    <w:rsid w:val="00803EFC"/>
    <w:rsid w:val="00805036"/>
    <w:rsid w:val="008065A0"/>
    <w:rsid w:val="00806B19"/>
    <w:rsid w:val="00807102"/>
    <w:rsid w:val="008073C2"/>
    <w:rsid w:val="00807E17"/>
    <w:rsid w:val="00810829"/>
    <w:rsid w:val="00810864"/>
    <w:rsid w:val="008109AE"/>
    <w:rsid w:val="00811135"/>
    <w:rsid w:val="008121BA"/>
    <w:rsid w:val="00812311"/>
    <w:rsid w:val="00813BCD"/>
    <w:rsid w:val="008148F0"/>
    <w:rsid w:val="00814D44"/>
    <w:rsid w:val="00814E5C"/>
    <w:rsid w:val="0081526A"/>
    <w:rsid w:val="00815368"/>
    <w:rsid w:val="008153CF"/>
    <w:rsid w:val="00815436"/>
    <w:rsid w:val="0081607C"/>
    <w:rsid w:val="00816A1C"/>
    <w:rsid w:val="00816A5E"/>
    <w:rsid w:val="00817A25"/>
    <w:rsid w:val="008221C4"/>
    <w:rsid w:val="0082241F"/>
    <w:rsid w:val="0082258E"/>
    <w:rsid w:val="00822F1D"/>
    <w:rsid w:val="00822F4E"/>
    <w:rsid w:val="00822FF6"/>
    <w:rsid w:val="00824592"/>
    <w:rsid w:val="00824955"/>
    <w:rsid w:val="00824D9B"/>
    <w:rsid w:val="00824E43"/>
    <w:rsid w:val="00825B02"/>
    <w:rsid w:val="00825B80"/>
    <w:rsid w:val="00826E80"/>
    <w:rsid w:val="00827786"/>
    <w:rsid w:val="00830358"/>
    <w:rsid w:val="008303DE"/>
    <w:rsid w:val="0083189C"/>
    <w:rsid w:val="00832876"/>
    <w:rsid w:val="008334F3"/>
    <w:rsid w:val="00833E2A"/>
    <w:rsid w:val="00834441"/>
    <w:rsid w:val="008346E5"/>
    <w:rsid w:val="00835314"/>
    <w:rsid w:val="00835DFF"/>
    <w:rsid w:val="00835E79"/>
    <w:rsid w:val="00836892"/>
    <w:rsid w:val="00836D67"/>
    <w:rsid w:val="00837665"/>
    <w:rsid w:val="00840F1E"/>
    <w:rsid w:val="00841562"/>
    <w:rsid w:val="008415EA"/>
    <w:rsid w:val="0084212A"/>
    <w:rsid w:val="0084237B"/>
    <w:rsid w:val="008424A4"/>
    <w:rsid w:val="00842BDA"/>
    <w:rsid w:val="00843002"/>
    <w:rsid w:val="0084314B"/>
    <w:rsid w:val="0084368E"/>
    <w:rsid w:val="008441E1"/>
    <w:rsid w:val="00845316"/>
    <w:rsid w:val="008459A8"/>
    <w:rsid w:val="00845D41"/>
    <w:rsid w:val="0084640B"/>
    <w:rsid w:val="00846C24"/>
    <w:rsid w:val="00850BC6"/>
    <w:rsid w:val="00850C2B"/>
    <w:rsid w:val="00850EF6"/>
    <w:rsid w:val="00852794"/>
    <w:rsid w:val="00852E5E"/>
    <w:rsid w:val="00853311"/>
    <w:rsid w:val="008536AF"/>
    <w:rsid w:val="008546CD"/>
    <w:rsid w:val="0085478C"/>
    <w:rsid w:val="00854871"/>
    <w:rsid w:val="00854A14"/>
    <w:rsid w:val="00854EFE"/>
    <w:rsid w:val="00855C1A"/>
    <w:rsid w:val="008560DA"/>
    <w:rsid w:val="008563F8"/>
    <w:rsid w:val="00857658"/>
    <w:rsid w:val="008576EB"/>
    <w:rsid w:val="00857991"/>
    <w:rsid w:val="008608A8"/>
    <w:rsid w:val="00860BAE"/>
    <w:rsid w:val="00860C27"/>
    <w:rsid w:val="00861E47"/>
    <w:rsid w:val="00863255"/>
    <w:rsid w:val="008639CF"/>
    <w:rsid w:val="00864C13"/>
    <w:rsid w:val="00864F07"/>
    <w:rsid w:val="008671D4"/>
    <w:rsid w:val="0086735F"/>
    <w:rsid w:val="00867C74"/>
    <w:rsid w:val="00867CFB"/>
    <w:rsid w:val="008705DB"/>
    <w:rsid w:val="00870899"/>
    <w:rsid w:val="008708F3"/>
    <w:rsid w:val="00870DD6"/>
    <w:rsid w:val="00872165"/>
    <w:rsid w:val="00873CAB"/>
    <w:rsid w:val="00873F55"/>
    <w:rsid w:val="00874711"/>
    <w:rsid w:val="00874AF5"/>
    <w:rsid w:val="00875245"/>
    <w:rsid w:val="00876008"/>
    <w:rsid w:val="0087642D"/>
    <w:rsid w:val="0087647B"/>
    <w:rsid w:val="0087649B"/>
    <w:rsid w:val="0087651E"/>
    <w:rsid w:val="00877F82"/>
    <w:rsid w:val="008800E5"/>
    <w:rsid w:val="008804C0"/>
    <w:rsid w:val="008817D6"/>
    <w:rsid w:val="00881B71"/>
    <w:rsid w:val="00881B89"/>
    <w:rsid w:val="008826FB"/>
    <w:rsid w:val="00882937"/>
    <w:rsid w:val="008829A1"/>
    <w:rsid w:val="008833B0"/>
    <w:rsid w:val="00883D0C"/>
    <w:rsid w:val="00883E2B"/>
    <w:rsid w:val="00883F5A"/>
    <w:rsid w:val="00884A60"/>
    <w:rsid w:val="008865F1"/>
    <w:rsid w:val="00886C8E"/>
    <w:rsid w:val="00887387"/>
    <w:rsid w:val="00887E26"/>
    <w:rsid w:val="00890706"/>
    <w:rsid w:val="00891923"/>
    <w:rsid w:val="00892FB9"/>
    <w:rsid w:val="0089318C"/>
    <w:rsid w:val="0089351A"/>
    <w:rsid w:val="00893F9D"/>
    <w:rsid w:val="008940A2"/>
    <w:rsid w:val="00895103"/>
    <w:rsid w:val="008954D1"/>
    <w:rsid w:val="008956FB"/>
    <w:rsid w:val="00895A44"/>
    <w:rsid w:val="008969D8"/>
    <w:rsid w:val="0089710C"/>
    <w:rsid w:val="008974E6"/>
    <w:rsid w:val="00897A19"/>
    <w:rsid w:val="008A1409"/>
    <w:rsid w:val="008A1555"/>
    <w:rsid w:val="008A1CA3"/>
    <w:rsid w:val="008A225E"/>
    <w:rsid w:val="008A529B"/>
    <w:rsid w:val="008A532A"/>
    <w:rsid w:val="008A5560"/>
    <w:rsid w:val="008A5B56"/>
    <w:rsid w:val="008A632A"/>
    <w:rsid w:val="008A72EE"/>
    <w:rsid w:val="008B1B65"/>
    <w:rsid w:val="008B1FA9"/>
    <w:rsid w:val="008B24FF"/>
    <w:rsid w:val="008B25C3"/>
    <w:rsid w:val="008B275F"/>
    <w:rsid w:val="008B33B3"/>
    <w:rsid w:val="008B35C0"/>
    <w:rsid w:val="008B3B1A"/>
    <w:rsid w:val="008B43FA"/>
    <w:rsid w:val="008B4663"/>
    <w:rsid w:val="008B5410"/>
    <w:rsid w:val="008B5817"/>
    <w:rsid w:val="008B584E"/>
    <w:rsid w:val="008B58C6"/>
    <w:rsid w:val="008B5CDF"/>
    <w:rsid w:val="008B6BBC"/>
    <w:rsid w:val="008B70A9"/>
    <w:rsid w:val="008C025E"/>
    <w:rsid w:val="008C0693"/>
    <w:rsid w:val="008C06A0"/>
    <w:rsid w:val="008C0CAA"/>
    <w:rsid w:val="008C1426"/>
    <w:rsid w:val="008C1722"/>
    <w:rsid w:val="008C18A5"/>
    <w:rsid w:val="008C1A1B"/>
    <w:rsid w:val="008C1DB5"/>
    <w:rsid w:val="008C2465"/>
    <w:rsid w:val="008C2BC0"/>
    <w:rsid w:val="008C2D68"/>
    <w:rsid w:val="008C2D71"/>
    <w:rsid w:val="008C3D35"/>
    <w:rsid w:val="008C4002"/>
    <w:rsid w:val="008C4246"/>
    <w:rsid w:val="008C449A"/>
    <w:rsid w:val="008C535C"/>
    <w:rsid w:val="008C5B25"/>
    <w:rsid w:val="008C60E4"/>
    <w:rsid w:val="008C6472"/>
    <w:rsid w:val="008D0814"/>
    <w:rsid w:val="008D1512"/>
    <w:rsid w:val="008D32D7"/>
    <w:rsid w:val="008D4588"/>
    <w:rsid w:val="008D47E1"/>
    <w:rsid w:val="008D4B32"/>
    <w:rsid w:val="008D4C5C"/>
    <w:rsid w:val="008D6714"/>
    <w:rsid w:val="008D6BC2"/>
    <w:rsid w:val="008D7608"/>
    <w:rsid w:val="008D79BC"/>
    <w:rsid w:val="008D7C69"/>
    <w:rsid w:val="008E0738"/>
    <w:rsid w:val="008E07A1"/>
    <w:rsid w:val="008E0A35"/>
    <w:rsid w:val="008E0D6D"/>
    <w:rsid w:val="008E15EF"/>
    <w:rsid w:val="008E17B7"/>
    <w:rsid w:val="008E1954"/>
    <w:rsid w:val="008E1E73"/>
    <w:rsid w:val="008E21C7"/>
    <w:rsid w:val="008E243A"/>
    <w:rsid w:val="008E2B7A"/>
    <w:rsid w:val="008E3295"/>
    <w:rsid w:val="008E37D0"/>
    <w:rsid w:val="008E4B58"/>
    <w:rsid w:val="008E4DBC"/>
    <w:rsid w:val="008E57E0"/>
    <w:rsid w:val="008E5F90"/>
    <w:rsid w:val="008E6000"/>
    <w:rsid w:val="008E61E0"/>
    <w:rsid w:val="008E70C9"/>
    <w:rsid w:val="008E74E8"/>
    <w:rsid w:val="008F0533"/>
    <w:rsid w:val="008F05B5"/>
    <w:rsid w:val="008F2169"/>
    <w:rsid w:val="008F2C13"/>
    <w:rsid w:val="008F41CB"/>
    <w:rsid w:val="008F4E44"/>
    <w:rsid w:val="008F584A"/>
    <w:rsid w:val="008F5A28"/>
    <w:rsid w:val="008F5E11"/>
    <w:rsid w:val="00900174"/>
    <w:rsid w:val="009003A5"/>
    <w:rsid w:val="009014C1"/>
    <w:rsid w:val="00901528"/>
    <w:rsid w:val="009015E3"/>
    <w:rsid w:val="00901685"/>
    <w:rsid w:val="00901B71"/>
    <w:rsid w:val="00901FB0"/>
    <w:rsid w:val="0090277B"/>
    <w:rsid w:val="00902A45"/>
    <w:rsid w:val="009035D5"/>
    <w:rsid w:val="00904175"/>
    <w:rsid w:val="00905CC8"/>
    <w:rsid w:val="009068E8"/>
    <w:rsid w:val="00906BA7"/>
    <w:rsid w:val="00906DA4"/>
    <w:rsid w:val="00910380"/>
    <w:rsid w:val="00910DFA"/>
    <w:rsid w:val="00910E4C"/>
    <w:rsid w:val="00911369"/>
    <w:rsid w:val="00911433"/>
    <w:rsid w:val="00911570"/>
    <w:rsid w:val="00911BDC"/>
    <w:rsid w:val="0091256E"/>
    <w:rsid w:val="0091336C"/>
    <w:rsid w:val="00913628"/>
    <w:rsid w:val="00913810"/>
    <w:rsid w:val="00913AF2"/>
    <w:rsid w:val="00913D18"/>
    <w:rsid w:val="00913E6D"/>
    <w:rsid w:val="0091494F"/>
    <w:rsid w:val="009156B2"/>
    <w:rsid w:val="00916390"/>
    <w:rsid w:val="0091645C"/>
    <w:rsid w:val="00916858"/>
    <w:rsid w:val="00916EA0"/>
    <w:rsid w:val="009173A6"/>
    <w:rsid w:val="0091769D"/>
    <w:rsid w:val="00920490"/>
    <w:rsid w:val="00920569"/>
    <w:rsid w:val="00920DDF"/>
    <w:rsid w:val="00921F04"/>
    <w:rsid w:val="0092212B"/>
    <w:rsid w:val="00922795"/>
    <w:rsid w:val="00922CB5"/>
    <w:rsid w:val="00922CC5"/>
    <w:rsid w:val="00923E16"/>
    <w:rsid w:val="009245BE"/>
    <w:rsid w:val="00925C34"/>
    <w:rsid w:val="00926CF6"/>
    <w:rsid w:val="00926D1A"/>
    <w:rsid w:val="00930A58"/>
    <w:rsid w:val="009316B4"/>
    <w:rsid w:val="0093188B"/>
    <w:rsid w:val="00932AF6"/>
    <w:rsid w:val="0093300B"/>
    <w:rsid w:val="009333A0"/>
    <w:rsid w:val="00933D70"/>
    <w:rsid w:val="0093418D"/>
    <w:rsid w:val="009345D6"/>
    <w:rsid w:val="00934E8C"/>
    <w:rsid w:val="009367D7"/>
    <w:rsid w:val="00936825"/>
    <w:rsid w:val="00936C30"/>
    <w:rsid w:val="00936E97"/>
    <w:rsid w:val="00936E99"/>
    <w:rsid w:val="009374C4"/>
    <w:rsid w:val="009378B5"/>
    <w:rsid w:val="0094066A"/>
    <w:rsid w:val="00941317"/>
    <w:rsid w:val="00941851"/>
    <w:rsid w:val="009421BA"/>
    <w:rsid w:val="009421F1"/>
    <w:rsid w:val="009423DA"/>
    <w:rsid w:val="0094293D"/>
    <w:rsid w:val="00942E76"/>
    <w:rsid w:val="00943F65"/>
    <w:rsid w:val="00944BD1"/>
    <w:rsid w:val="009463E2"/>
    <w:rsid w:val="00946AA4"/>
    <w:rsid w:val="00946C91"/>
    <w:rsid w:val="009472BA"/>
    <w:rsid w:val="00947410"/>
    <w:rsid w:val="009476A3"/>
    <w:rsid w:val="00950038"/>
    <w:rsid w:val="00950284"/>
    <w:rsid w:val="00950FBF"/>
    <w:rsid w:val="0095154A"/>
    <w:rsid w:val="009518A7"/>
    <w:rsid w:val="00951B9A"/>
    <w:rsid w:val="00951E87"/>
    <w:rsid w:val="00952131"/>
    <w:rsid w:val="009527B9"/>
    <w:rsid w:val="009537DC"/>
    <w:rsid w:val="00953B50"/>
    <w:rsid w:val="009541FF"/>
    <w:rsid w:val="009553D5"/>
    <w:rsid w:val="0095557B"/>
    <w:rsid w:val="00955EF5"/>
    <w:rsid w:val="0095668B"/>
    <w:rsid w:val="0095771D"/>
    <w:rsid w:val="00957C3A"/>
    <w:rsid w:val="009601B1"/>
    <w:rsid w:val="009603DB"/>
    <w:rsid w:val="00960538"/>
    <w:rsid w:val="009607FD"/>
    <w:rsid w:val="00961040"/>
    <w:rsid w:val="0096140E"/>
    <w:rsid w:val="00961889"/>
    <w:rsid w:val="009620C1"/>
    <w:rsid w:val="00965CED"/>
    <w:rsid w:val="00966266"/>
    <w:rsid w:val="0096640B"/>
    <w:rsid w:val="00966AA7"/>
    <w:rsid w:val="00966E12"/>
    <w:rsid w:val="009677CC"/>
    <w:rsid w:val="00967D6A"/>
    <w:rsid w:val="009701F5"/>
    <w:rsid w:val="00970467"/>
    <w:rsid w:val="00970F77"/>
    <w:rsid w:val="00970FF5"/>
    <w:rsid w:val="009714D3"/>
    <w:rsid w:val="00971869"/>
    <w:rsid w:val="00971AB8"/>
    <w:rsid w:val="009722F3"/>
    <w:rsid w:val="00973A05"/>
    <w:rsid w:val="0097565D"/>
    <w:rsid w:val="0097567F"/>
    <w:rsid w:val="00975AA2"/>
    <w:rsid w:val="00975B42"/>
    <w:rsid w:val="00975B56"/>
    <w:rsid w:val="00975CCD"/>
    <w:rsid w:val="00975E11"/>
    <w:rsid w:val="009765F4"/>
    <w:rsid w:val="00976958"/>
    <w:rsid w:val="00977172"/>
    <w:rsid w:val="009777F2"/>
    <w:rsid w:val="00977F9D"/>
    <w:rsid w:val="0098086E"/>
    <w:rsid w:val="009814EC"/>
    <w:rsid w:val="00981BEE"/>
    <w:rsid w:val="00982298"/>
    <w:rsid w:val="0098229D"/>
    <w:rsid w:val="009825BF"/>
    <w:rsid w:val="00983362"/>
    <w:rsid w:val="00983AE9"/>
    <w:rsid w:val="00984E6F"/>
    <w:rsid w:val="00985B2F"/>
    <w:rsid w:val="00986445"/>
    <w:rsid w:val="009864A5"/>
    <w:rsid w:val="00986932"/>
    <w:rsid w:val="00987F62"/>
    <w:rsid w:val="00987F7A"/>
    <w:rsid w:val="00990A6A"/>
    <w:rsid w:val="0099166C"/>
    <w:rsid w:val="00992329"/>
    <w:rsid w:val="00992CFB"/>
    <w:rsid w:val="0099397B"/>
    <w:rsid w:val="0099445D"/>
    <w:rsid w:val="00994763"/>
    <w:rsid w:val="00994812"/>
    <w:rsid w:val="009955C3"/>
    <w:rsid w:val="009963A0"/>
    <w:rsid w:val="00996467"/>
    <w:rsid w:val="00996974"/>
    <w:rsid w:val="00997256"/>
    <w:rsid w:val="009A0362"/>
    <w:rsid w:val="009A074B"/>
    <w:rsid w:val="009A0D00"/>
    <w:rsid w:val="009A1183"/>
    <w:rsid w:val="009A194E"/>
    <w:rsid w:val="009A1B5F"/>
    <w:rsid w:val="009A24D2"/>
    <w:rsid w:val="009A3D13"/>
    <w:rsid w:val="009A4442"/>
    <w:rsid w:val="009A459E"/>
    <w:rsid w:val="009A47B0"/>
    <w:rsid w:val="009A580C"/>
    <w:rsid w:val="009A63D0"/>
    <w:rsid w:val="009A63D2"/>
    <w:rsid w:val="009A6A2C"/>
    <w:rsid w:val="009A6BE8"/>
    <w:rsid w:val="009B0851"/>
    <w:rsid w:val="009B1030"/>
    <w:rsid w:val="009B1889"/>
    <w:rsid w:val="009B2118"/>
    <w:rsid w:val="009B218C"/>
    <w:rsid w:val="009B278B"/>
    <w:rsid w:val="009B32C4"/>
    <w:rsid w:val="009B33D4"/>
    <w:rsid w:val="009B39EC"/>
    <w:rsid w:val="009B5A28"/>
    <w:rsid w:val="009B604B"/>
    <w:rsid w:val="009B61AB"/>
    <w:rsid w:val="009B636D"/>
    <w:rsid w:val="009B6BE6"/>
    <w:rsid w:val="009B77BB"/>
    <w:rsid w:val="009C0D90"/>
    <w:rsid w:val="009C2727"/>
    <w:rsid w:val="009C2AEE"/>
    <w:rsid w:val="009C2BFF"/>
    <w:rsid w:val="009C35E7"/>
    <w:rsid w:val="009C4D71"/>
    <w:rsid w:val="009C4DED"/>
    <w:rsid w:val="009C582F"/>
    <w:rsid w:val="009C63B8"/>
    <w:rsid w:val="009C67F5"/>
    <w:rsid w:val="009D03A5"/>
    <w:rsid w:val="009D0B4C"/>
    <w:rsid w:val="009D0B5A"/>
    <w:rsid w:val="009D0CCD"/>
    <w:rsid w:val="009D18D1"/>
    <w:rsid w:val="009D29E9"/>
    <w:rsid w:val="009D3E3C"/>
    <w:rsid w:val="009D43F8"/>
    <w:rsid w:val="009D6996"/>
    <w:rsid w:val="009D6A85"/>
    <w:rsid w:val="009D6D6E"/>
    <w:rsid w:val="009D7674"/>
    <w:rsid w:val="009D7D57"/>
    <w:rsid w:val="009E0BB3"/>
    <w:rsid w:val="009E2295"/>
    <w:rsid w:val="009E2B88"/>
    <w:rsid w:val="009E3BD7"/>
    <w:rsid w:val="009E3C53"/>
    <w:rsid w:val="009E4C13"/>
    <w:rsid w:val="009E51A6"/>
    <w:rsid w:val="009E5C71"/>
    <w:rsid w:val="009E6724"/>
    <w:rsid w:val="009E7C9A"/>
    <w:rsid w:val="009F18A8"/>
    <w:rsid w:val="009F279F"/>
    <w:rsid w:val="009F2C83"/>
    <w:rsid w:val="009F31D6"/>
    <w:rsid w:val="009F359C"/>
    <w:rsid w:val="009F37FB"/>
    <w:rsid w:val="009F41DF"/>
    <w:rsid w:val="009F4483"/>
    <w:rsid w:val="009F5399"/>
    <w:rsid w:val="009F583B"/>
    <w:rsid w:val="009F7611"/>
    <w:rsid w:val="00A002CB"/>
    <w:rsid w:val="00A005C1"/>
    <w:rsid w:val="00A00C36"/>
    <w:rsid w:val="00A01907"/>
    <w:rsid w:val="00A01B7A"/>
    <w:rsid w:val="00A02031"/>
    <w:rsid w:val="00A02C44"/>
    <w:rsid w:val="00A02FEA"/>
    <w:rsid w:val="00A04118"/>
    <w:rsid w:val="00A046B4"/>
    <w:rsid w:val="00A04871"/>
    <w:rsid w:val="00A0531E"/>
    <w:rsid w:val="00A05B51"/>
    <w:rsid w:val="00A069E8"/>
    <w:rsid w:val="00A06FA9"/>
    <w:rsid w:val="00A07E2C"/>
    <w:rsid w:val="00A1096F"/>
    <w:rsid w:val="00A109C5"/>
    <w:rsid w:val="00A10E2B"/>
    <w:rsid w:val="00A11EB8"/>
    <w:rsid w:val="00A1301E"/>
    <w:rsid w:val="00A131DF"/>
    <w:rsid w:val="00A14051"/>
    <w:rsid w:val="00A14455"/>
    <w:rsid w:val="00A14DC5"/>
    <w:rsid w:val="00A15769"/>
    <w:rsid w:val="00A164B9"/>
    <w:rsid w:val="00A169DE"/>
    <w:rsid w:val="00A17802"/>
    <w:rsid w:val="00A179F7"/>
    <w:rsid w:val="00A17DFB"/>
    <w:rsid w:val="00A20590"/>
    <w:rsid w:val="00A21D1A"/>
    <w:rsid w:val="00A232DA"/>
    <w:rsid w:val="00A24810"/>
    <w:rsid w:val="00A2525B"/>
    <w:rsid w:val="00A30197"/>
    <w:rsid w:val="00A315F4"/>
    <w:rsid w:val="00A31CC1"/>
    <w:rsid w:val="00A3204A"/>
    <w:rsid w:val="00A3227E"/>
    <w:rsid w:val="00A325B3"/>
    <w:rsid w:val="00A3509E"/>
    <w:rsid w:val="00A3627E"/>
    <w:rsid w:val="00A36551"/>
    <w:rsid w:val="00A36B6B"/>
    <w:rsid w:val="00A36EBE"/>
    <w:rsid w:val="00A36F7D"/>
    <w:rsid w:val="00A374D5"/>
    <w:rsid w:val="00A3788E"/>
    <w:rsid w:val="00A37F34"/>
    <w:rsid w:val="00A4059B"/>
    <w:rsid w:val="00A408EF"/>
    <w:rsid w:val="00A40CB3"/>
    <w:rsid w:val="00A412AA"/>
    <w:rsid w:val="00A41A50"/>
    <w:rsid w:val="00A41F9F"/>
    <w:rsid w:val="00A423B9"/>
    <w:rsid w:val="00A426DA"/>
    <w:rsid w:val="00A42F6F"/>
    <w:rsid w:val="00A4379D"/>
    <w:rsid w:val="00A43875"/>
    <w:rsid w:val="00A43E0E"/>
    <w:rsid w:val="00A444DB"/>
    <w:rsid w:val="00A44805"/>
    <w:rsid w:val="00A44B0E"/>
    <w:rsid w:val="00A44FCF"/>
    <w:rsid w:val="00A451C7"/>
    <w:rsid w:val="00A45543"/>
    <w:rsid w:val="00A45966"/>
    <w:rsid w:val="00A45FEF"/>
    <w:rsid w:val="00A475F1"/>
    <w:rsid w:val="00A476B7"/>
    <w:rsid w:val="00A50927"/>
    <w:rsid w:val="00A5098D"/>
    <w:rsid w:val="00A50CE0"/>
    <w:rsid w:val="00A51792"/>
    <w:rsid w:val="00A52687"/>
    <w:rsid w:val="00A52830"/>
    <w:rsid w:val="00A530B9"/>
    <w:rsid w:val="00A539DF"/>
    <w:rsid w:val="00A54781"/>
    <w:rsid w:val="00A549BE"/>
    <w:rsid w:val="00A54D64"/>
    <w:rsid w:val="00A55C36"/>
    <w:rsid w:val="00A562E0"/>
    <w:rsid w:val="00A5654F"/>
    <w:rsid w:val="00A56A42"/>
    <w:rsid w:val="00A56A8E"/>
    <w:rsid w:val="00A57215"/>
    <w:rsid w:val="00A60263"/>
    <w:rsid w:val="00A606CA"/>
    <w:rsid w:val="00A6076B"/>
    <w:rsid w:val="00A60C50"/>
    <w:rsid w:val="00A613B9"/>
    <w:rsid w:val="00A61BC8"/>
    <w:rsid w:val="00A61EA2"/>
    <w:rsid w:val="00A61F4A"/>
    <w:rsid w:val="00A62B1F"/>
    <w:rsid w:val="00A6385A"/>
    <w:rsid w:val="00A64426"/>
    <w:rsid w:val="00A64472"/>
    <w:rsid w:val="00A645B7"/>
    <w:rsid w:val="00A64CB5"/>
    <w:rsid w:val="00A64E13"/>
    <w:rsid w:val="00A64E56"/>
    <w:rsid w:val="00A6588C"/>
    <w:rsid w:val="00A65EED"/>
    <w:rsid w:val="00A677EA"/>
    <w:rsid w:val="00A67B8C"/>
    <w:rsid w:val="00A67F9D"/>
    <w:rsid w:val="00A7082C"/>
    <w:rsid w:val="00A72A37"/>
    <w:rsid w:val="00A72C21"/>
    <w:rsid w:val="00A73198"/>
    <w:rsid w:val="00A73FC9"/>
    <w:rsid w:val="00A740FF"/>
    <w:rsid w:val="00A754C0"/>
    <w:rsid w:val="00A75852"/>
    <w:rsid w:val="00A759DB"/>
    <w:rsid w:val="00A762D2"/>
    <w:rsid w:val="00A76640"/>
    <w:rsid w:val="00A768ED"/>
    <w:rsid w:val="00A76E23"/>
    <w:rsid w:val="00A770B2"/>
    <w:rsid w:val="00A771A9"/>
    <w:rsid w:val="00A77D88"/>
    <w:rsid w:val="00A800B0"/>
    <w:rsid w:val="00A80834"/>
    <w:rsid w:val="00A80FDF"/>
    <w:rsid w:val="00A8172C"/>
    <w:rsid w:val="00A81EF6"/>
    <w:rsid w:val="00A82222"/>
    <w:rsid w:val="00A82CF6"/>
    <w:rsid w:val="00A8472B"/>
    <w:rsid w:val="00A85026"/>
    <w:rsid w:val="00A85541"/>
    <w:rsid w:val="00A8565D"/>
    <w:rsid w:val="00A85C6B"/>
    <w:rsid w:val="00A85DCC"/>
    <w:rsid w:val="00A86B81"/>
    <w:rsid w:val="00A87508"/>
    <w:rsid w:val="00A9048B"/>
    <w:rsid w:val="00A913A3"/>
    <w:rsid w:val="00A913C1"/>
    <w:rsid w:val="00A9179D"/>
    <w:rsid w:val="00A91C93"/>
    <w:rsid w:val="00A9327B"/>
    <w:rsid w:val="00A9535F"/>
    <w:rsid w:val="00A97390"/>
    <w:rsid w:val="00A97411"/>
    <w:rsid w:val="00A976CD"/>
    <w:rsid w:val="00A97892"/>
    <w:rsid w:val="00AA01AF"/>
    <w:rsid w:val="00AA0259"/>
    <w:rsid w:val="00AA0585"/>
    <w:rsid w:val="00AA0E7F"/>
    <w:rsid w:val="00AA1418"/>
    <w:rsid w:val="00AA1996"/>
    <w:rsid w:val="00AA21C9"/>
    <w:rsid w:val="00AA231F"/>
    <w:rsid w:val="00AA2CEC"/>
    <w:rsid w:val="00AA2EC7"/>
    <w:rsid w:val="00AA349F"/>
    <w:rsid w:val="00AA3A0E"/>
    <w:rsid w:val="00AA430B"/>
    <w:rsid w:val="00AA550A"/>
    <w:rsid w:val="00AA7D25"/>
    <w:rsid w:val="00AB0B19"/>
    <w:rsid w:val="00AB159C"/>
    <w:rsid w:val="00AB16E6"/>
    <w:rsid w:val="00AB2051"/>
    <w:rsid w:val="00AB2932"/>
    <w:rsid w:val="00AB2E9F"/>
    <w:rsid w:val="00AB356E"/>
    <w:rsid w:val="00AB3BD0"/>
    <w:rsid w:val="00AB4224"/>
    <w:rsid w:val="00AB5A9D"/>
    <w:rsid w:val="00AB66AF"/>
    <w:rsid w:val="00AB6A2C"/>
    <w:rsid w:val="00AB6B3E"/>
    <w:rsid w:val="00AC137F"/>
    <w:rsid w:val="00AC15CC"/>
    <w:rsid w:val="00AC1A73"/>
    <w:rsid w:val="00AC1F99"/>
    <w:rsid w:val="00AC24CD"/>
    <w:rsid w:val="00AC26DC"/>
    <w:rsid w:val="00AC2C54"/>
    <w:rsid w:val="00AC32CA"/>
    <w:rsid w:val="00AC405D"/>
    <w:rsid w:val="00AC40AA"/>
    <w:rsid w:val="00AC42EA"/>
    <w:rsid w:val="00AC4A15"/>
    <w:rsid w:val="00AC54C4"/>
    <w:rsid w:val="00AC59BA"/>
    <w:rsid w:val="00AC6FE1"/>
    <w:rsid w:val="00AC7213"/>
    <w:rsid w:val="00AC7810"/>
    <w:rsid w:val="00AC7962"/>
    <w:rsid w:val="00AC7A36"/>
    <w:rsid w:val="00AC7BE1"/>
    <w:rsid w:val="00AD16B8"/>
    <w:rsid w:val="00AD2FA9"/>
    <w:rsid w:val="00AD2FB6"/>
    <w:rsid w:val="00AD58EC"/>
    <w:rsid w:val="00AD77ED"/>
    <w:rsid w:val="00AD78E6"/>
    <w:rsid w:val="00AD7E26"/>
    <w:rsid w:val="00AD7E6C"/>
    <w:rsid w:val="00AE0401"/>
    <w:rsid w:val="00AE05E6"/>
    <w:rsid w:val="00AE06D9"/>
    <w:rsid w:val="00AE13F0"/>
    <w:rsid w:val="00AE153C"/>
    <w:rsid w:val="00AE1798"/>
    <w:rsid w:val="00AE1B24"/>
    <w:rsid w:val="00AE2832"/>
    <w:rsid w:val="00AE377E"/>
    <w:rsid w:val="00AE3E66"/>
    <w:rsid w:val="00AE414F"/>
    <w:rsid w:val="00AE562D"/>
    <w:rsid w:val="00AE5731"/>
    <w:rsid w:val="00AE5E4C"/>
    <w:rsid w:val="00AE62C7"/>
    <w:rsid w:val="00AE76F4"/>
    <w:rsid w:val="00AE77E3"/>
    <w:rsid w:val="00AE7A49"/>
    <w:rsid w:val="00AE7DA7"/>
    <w:rsid w:val="00AF0AC6"/>
    <w:rsid w:val="00AF176D"/>
    <w:rsid w:val="00AF1B00"/>
    <w:rsid w:val="00AF2535"/>
    <w:rsid w:val="00AF2A81"/>
    <w:rsid w:val="00AF2A96"/>
    <w:rsid w:val="00AF2FE0"/>
    <w:rsid w:val="00AF30D4"/>
    <w:rsid w:val="00AF3763"/>
    <w:rsid w:val="00AF4333"/>
    <w:rsid w:val="00AF473E"/>
    <w:rsid w:val="00AF4BDB"/>
    <w:rsid w:val="00AF5BE0"/>
    <w:rsid w:val="00AF6333"/>
    <w:rsid w:val="00AF68B4"/>
    <w:rsid w:val="00AF69BA"/>
    <w:rsid w:val="00AF702B"/>
    <w:rsid w:val="00AF73C4"/>
    <w:rsid w:val="00AF7F27"/>
    <w:rsid w:val="00B0160E"/>
    <w:rsid w:val="00B01E71"/>
    <w:rsid w:val="00B02268"/>
    <w:rsid w:val="00B032F1"/>
    <w:rsid w:val="00B038DF"/>
    <w:rsid w:val="00B039F8"/>
    <w:rsid w:val="00B047D9"/>
    <w:rsid w:val="00B04918"/>
    <w:rsid w:val="00B04DEF"/>
    <w:rsid w:val="00B06B39"/>
    <w:rsid w:val="00B07450"/>
    <w:rsid w:val="00B07E92"/>
    <w:rsid w:val="00B07F86"/>
    <w:rsid w:val="00B104D6"/>
    <w:rsid w:val="00B11ABA"/>
    <w:rsid w:val="00B11CF5"/>
    <w:rsid w:val="00B11D79"/>
    <w:rsid w:val="00B11DAF"/>
    <w:rsid w:val="00B11F1E"/>
    <w:rsid w:val="00B1210C"/>
    <w:rsid w:val="00B144D7"/>
    <w:rsid w:val="00B14D32"/>
    <w:rsid w:val="00B15034"/>
    <w:rsid w:val="00B15C02"/>
    <w:rsid w:val="00B16F6D"/>
    <w:rsid w:val="00B2188B"/>
    <w:rsid w:val="00B218DE"/>
    <w:rsid w:val="00B222CE"/>
    <w:rsid w:val="00B22964"/>
    <w:rsid w:val="00B22A88"/>
    <w:rsid w:val="00B23216"/>
    <w:rsid w:val="00B23366"/>
    <w:rsid w:val="00B2351D"/>
    <w:rsid w:val="00B235E5"/>
    <w:rsid w:val="00B235FE"/>
    <w:rsid w:val="00B24749"/>
    <w:rsid w:val="00B24FD3"/>
    <w:rsid w:val="00B26793"/>
    <w:rsid w:val="00B26F78"/>
    <w:rsid w:val="00B276D4"/>
    <w:rsid w:val="00B27819"/>
    <w:rsid w:val="00B27FB3"/>
    <w:rsid w:val="00B30098"/>
    <w:rsid w:val="00B3017B"/>
    <w:rsid w:val="00B3078B"/>
    <w:rsid w:val="00B30793"/>
    <w:rsid w:val="00B30C6B"/>
    <w:rsid w:val="00B31570"/>
    <w:rsid w:val="00B316E5"/>
    <w:rsid w:val="00B327EC"/>
    <w:rsid w:val="00B32DC1"/>
    <w:rsid w:val="00B3375D"/>
    <w:rsid w:val="00B33940"/>
    <w:rsid w:val="00B34870"/>
    <w:rsid w:val="00B35465"/>
    <w:rsid w:val="00B36702"/>
    <w:rsid w:val="00B403C2"/>
    <w:rsid w:val="00B408BC"/>
    <w:rsid w:val="00B40F4A"/>
    <w:rsid w:val="00B413E7"/>
    <w:rsid w:val="00B41CD1"/>
    <w:rsid w:val="00B41E00"/>
    <w:rsid w:val="00B41E8E"/>
    <w:rsid w:val="00B42326"/>
    <w:rsid w:val="00B4311D"/>
    <w:rsid w:val="00B43414"/>
    <w:rsid w:val="00B45436"/>
    <w:rsid w:val="00B4657F"/>
    <w:rsid w:val="00B50606"/>
    <w:rsid w:val="00B50815"/>
    <w:rsid w:val="00B508BF"/>
    <w:rsid w:val="00B50C22"/>
    <w:rsid w:val="00B51305"/>
    <w:rsid w:val="00B51FBF"/>
    <w:rsid w:val="00B52174"/>
    <w:rsid w:val="00B522E7"/>
    <w:rsid w:val="00B52671"/>
    <w:rsid w:val="00B52BA2"/>
    <w:rsid w:val="00B53699"/>
    <w:rsid w:val="00B5397C"/>
    <w:rsid w:val="00B54C7C"/>
    <w:rsid w:val="00B54D5D"/>
    <w:rsid w:val="00B553AD"/>
    <w:rsid w:val="00B55B4E"/>
    <w:rsid w:val="00B55C73"/>
    <w:rsid w:val="00B5673D"/>
    <w:rsid w:val="00B57E67"/>
    <w:rsid w:val="00B57EDC"/>
    <w:rsid w:val="00B57F0B"/>
    <w:rsid w:val="00B57FC2"/>
    <w:rsid w:val="00B603A9"/>
    <w:rsid w:val="00B6044E"/>
    <w:rsid w:val="00B60784"/>
    <w:rsid w:val="00B60A58"/>
    <w:rsid w:val="00B60CF0"/>
    <w:rsid w:val="00B60EAE"/>
    <w:rsid w:val="00B61908"/>
    <w:rsid w:val="00B625B1"/>
    <w:rsid w:val="00B62729"/>
    <w:rsid w:val="00B62848"/>
    <w:rsid w:val="00B62F61"/>
    <w:rsid w:val="00B63277"/>
    <w:rsid w:val="00B634F1"/>
    <w:rsid w:val="00B64366"/>
    <w:rsid w:val="00B64AE9"/>
    <w:rsid w:val="00B65409"/>
    <w:rsid w:val="00B659CA"/>
    <w:rsid w:val="00B65C6F"/>
    <w:rsid w:val="00B66145"/>
    <w:rsid w:val="00B671B4"/>
    <w:rsid w:val="00B673AB"/>
    <w:rsid w:val="00B67BC7"/>
    <w:rsid w:val="00B67C6A"/>
    <w:rsid w:val="00B70545"/>
    <w:rsid w:val="00B71009"/>
    <w:rsid w:val="00B71B40"/>
    <w:rsid w:val="00B7331F"/>
    <w:rsid w:val="00B73768"/>
    <w:rsid w:val="00B73C73"/>
    <w:rsid w:val="00B7417D"/>
    <w:rsid w:val="00B74F47"/>
    <w:rsid w:val="00B75CE7"/>
    <w:rsid w:val="00B76084"/>
    <w:rsid w:val="00B764CD"/>
    <w:rsid w:val="00B76FD7"/>
    <w:rsid w:val="00B80311"/>
    <w:rsid w:val="00B8190C"/>
    <w:rsid w:val="00B81A7F"/>
    <w:rsid w:val="00B82284"/>
    <w:rsid w:val="00B82484"/>
    <w:rsid w:val="00B827F5"/>
    <w:rsid w:val="00B82FD2"/>
    <w:rsid w:val="00B835F3"/>
    <w:rsid w:val="00B836FB"/>
    <w:rsid w:val="00B83F9C"/>
    <w:rsid w:val="00B84523"/>
    <w:rsid w:val="00B849DF"/>
    <w:rsid w:val="00B85670"/>
    <w:rsid w:val="00B856F7"/>
    <w:rsid w:val="00B864A0"/>
    <w:rsid w:val="00B91339"/>
    <w:rsid w:val="00B91796"/>
    <w:rsid w:val="00B9267A"/>
    <w:rsid w:val="00B92EA6"/>
    <w:rsid w:val="00B945A1"/>
    <w:rsid w:val="00B94EB4"/>
    <w:rsid w:val="00B951F0"/>
    <w:rsid w:val="00B95EAE"/>
    <w:rsid w:val="00B96099"/>
    <w:rsid w:val="00BA060A"/>
    <w:rsid w:val="00BA1835"/>
    <w:rsid w:val="00BA299D"/>
    <w:rsid w:val="00BA2D91"/>
    <w:rsid w:val="00BA4238"/>
    <w:rsid w:val="00BA4330"/>
    <w:rsid w:val="00BA4CF7"/>
    <w:rsid w:val="00BA52F9"/>
    <w:rsid w:val="00BA564C"/>
    <w:rsid w:val="00BA5C95"/>
    <w:rsid w:val="00BA62FF"/>
    <w:rsid w:val="00BA65C9"/>
    <w:rsid w:val="00BA6775"/>
    <w:rsid w:val="00BA7277"/>
    <w:rsid w:val="00BA7A35"/>
    <w:rsid w:val="00BB01C6"/>
    <w:rsid w:val="00BB08FE"/>
    <w:rsid w:val="00BB126E"/>
    <w:rsid w:val="00BB2202"/>
    <w:rsid w:val="00BB2816"/>
    <w:rsid w:val="00BB2B08"/>
    <w:rsid w:val="00BB2EA7"/>
    <w:rsid w:val="00BB3415"/>
    <w:rsid w:val="00BB3BF7"/>
    <w:rsid w:val="00BB3EAE"/>
    <w:rsid w:val="00BB4077"/>
    <w:rsid w:val="00BB45D3"/>
    <w:rsid w:val="00BB4611"/>
    <w:rsid w:val="00BB47A7"/>
    <w:rsid w:val="00BB5381"/>
    <w:rsid w:val="00BB5952"/>
    <w:rsid w:val="00BB69A9"/>
    <w:rsid w:val="00BB6EDA"/>
    <w:rsid w:val="00BB6EE3"/>
    <w:rsid w:val="00BB6F03"/>
    <w:rsid w:val="00BB706D"/>
    <w:rsid w:val="00BC0673"/>
    <w:rsid w:val="00BC1005"/>
    <w:rsid w:val="00BC123F"/>
    <w:rsid w:val="00BC1ABF"/>
    <w:rsid w:val="00BC2126"/>
    <w:rsid w:val="00BC235D"/>
    <w:rsid w:val="00BC2B3E"/>
    <w:rsid w:val="00BC3209"/>
    <w:rsid w:val="00BC3E38"/>
    <w:rsid w:val="00BC4EDC"/>
    <w:rsid w:val="00BC5711"/>
    <w:rsid w:val="00BC57D6"/>
    <w:rsid w:val="00BC64E8"/>
    <w:rsid w:val="00BC6BFC"/>
    <w:rsid w:val="00BC6FF8"/>
    <w:rsid w:val="00BC7A6E"/>
    <w:rsid w:val="00BD077E"/>
    <w:rsid w:val="00BD0C41"/>
    <w:rsid w:val="00BD1B11"/>
    <w:rsid w:val="00BD2D31"/>
    <w:rsid w:val="00BD352A"/>
    <w:rsid w:val="00BD36D1"/>
    <w:rsid w:val="00BD4499"/>
    <w:rsid w:val="00BD467B"/>
    <w:rsid w:val="00BD48B0"/>
    <w:rsid w:val="00BD494B"/>
    <w:rsid w:val="00BD4E34"/>
    <w:rsid w:val="00BD4E98"/>
    <w:rsid w:val="00BD4EE6"/>
    <w:rsid w:val="00BD69F7"/>
    <w:rsid w:val="00BD6C52"/>
    <w:rsid w:val="00BD6F35"/>
    <w:rsid w:val="00BD7BF6"/>
    <w:rsid w:val="00BE06D1"/>
    <w:rsid w:val="00BE0BEE"/>
    <w:rsid w:val="00BE1713"/>
    <w:rsid w:val="00BE47DC"/>
    <w:rsid w:val="00BE5073"/>
    <w:rsid w:val="00BE6116"/>
    <w:rsid w:val="00BE6577"/>
    <w:rsid w:val="00BE6D18"/>
    <w:rsid w:val="00BE7690"/>
    <w:rsid w:val="00BE7D2E"/>
    <w:rsid w:val="00BF0F12"/>
    <w:rsid w:val="00BF168F"/>
    <w:rsid w:val="00BF1AE6"/>
    <w:rsid w:val="00BF2184"/>
    <w:rsid w:val="00BF2A53"/>
    <w:rsid w:val="00BF2D02"/>
    <w:rsid w:val="00BF3203"/>
    <w:rsid w:val="00BF36AA"/>
    <w:rsid w:val="00BF4102"/>
    <w:rsid w:val="00BF56CE"/>
    <w:rsid w:val="00BF6938"/>
    <w:rsid w:val="00BF6A96"/>
    <w:rsid w:val="00BF6F49"/>
    <w:rsid w:val="00BF71B5"/>
    <w:rsid w:val="00BF7BF7"/>
    <w:rsid w:val="00C00067"/>
    <w:rsid w:val="00C02886"/>
    <w:rsid w:val="00C02E7B"/>
    <w:rsid w:val="00C03066"/>
    <w:rsid w:val="00C034CB"/>
    <w:rsid w:val="00C036EF"/>
    <w:rsid w:val="00C04C56"/>
    <w:rsid w:val="00C04ED2"/>
    <w:rsid w:val="00C0519D"/>
    <w:rsid w:val="00C0595E"/>
    <w:rsid w:val="00C062DD"/>
    <w:rsid w:val="00C068CC"/>
    <w:rsid w:val="00C069AE"/>
    <w:rsid w:val="00C06F73"/>
    <w:rsid w:val="00C0790D"/>
    <w:rsid w:val="00C106FC"/>
    <w:rsid w:val="00C10A17"/>
    <w:rsid w:val="00C10C70"/>
    <w:rsid w:val="00C1118B"/>
    <w:rsid w:val="00C1159A"/>
    <w:rsid w:val="00C1182C"/>
    <w:rsid w:val="00C12507"/>
    <w:rsid w:val="00C12B4B"/>
    <w:rsid w:val="00C1309D"/>
    <w:rsid w:val="00C140D8"/>
    <w:rsid w:val="00C1496E"/>
    <w:rsid w:val="00C14E26"/>
    <w:rsid w:val="00C16228"/>
    <w:rsid w:val="00C1650E"/>
    <w:rsid w:val="00C17541"/>
    <w:rsid w:val="00C176A8"/>
    <w:rsid w:val="00C17ABB"/>
    <w:rsid w:val="00C2004A"/>
    <w:rsid w:val="00C200F7"/>
    <w:rsid w:val="00C204EA"/>
    <w:rsid w:val="00C20775"/>
    <w:rsid w:val="00C208DD"/>
    <w:rsid w:val="00C21797"/>
    <w:rsid w:val="00C21F6B"/>
    <w:rsid w:val="00C23264"/>
    <w:rsid w:val="00C23925"/>
    <w:rsid w:val="00C24C2D"/>
    <w:rsid w:val="00C25B5E"/>
    <w:rsid w:val="00C26505"/>
    <w:rsid w:val="00C26AB1"/>
    <w:rsid w:val="00C26FFE"/>
    <w:rsid w:val="00C2762F"/>
    <w:rsid w:val="00C27721"/>
    <w:rsid w:val="00C31627"/>
    <w:rsid w:val="00C3440A"/>
    <w:rsid w:val="00C34962"/>
    <w:rsid w:val="00C34BFD"/>
    <w:rsid w:val="00C34D2C"/>
    <w:rsid w:val="00C34DB9"/>
    <w:rsid w:val="00C34E85"/>
    <w:rsid w:val="00C34F4B"/>
    <w:rsid w:val="00C354EE"/>
    <w:rsid w:val="00C35A50"/>
    <w:rsid w:val="00C361A4"/>
    <w:rsid w:val="00C36ECE"/>
    <w:rsid w:val="00C372E7"/>
    <w:rsid w:val="00C3732E"/>
    <w:rsid w:val="00C376BC"/>
    <w:rsid w:val="00C378DD"/>
    <w:rsid w:val="00C37B76"/>
    <w:rsid w:val="00C4075D"/>
    <w:rsid w:val="00C40C92"/>
    <w:rsid w:val="00C40F94"/>
    <w:rsid w:val="00C41946"/>
    <w:rsid w:val="00C42516"/>
    <w:rsid w:val="00C429A3"/>
    <w:rsid w:val="00C433F6"/>
    <w:rsid w:val="00C43B16"/>
    <w:rsid w:val="00C4474D"/>
    <w:rsid w:val="00C45209"/>
    <w:rsid w:val="00C454CD"/>
    <w:rsid w:val="00C45686"/>
    <w:rsid w:val="00C46752"/>
    <w:rsid w:val="00C4692A"/>
    <w:rsid w:val="00C46C78"/>
    <w:rsid w:val="00C46CD7"/>
    <w:rsid w:val="00C47209"/>
    <w:rsid w:val="00C5079C"/>
    <w:rsid w:val="00C50BB0"/>
    <w:rsid w:val="00C51B77"/>
    <w:rsid w:val="00C5248D"/>
    <w:rsid w:val="00C526E7"/>
    <w:rsid w:val="00C528F2"/>
    <w:rsid w:val="00C52DFB"/>
    <w:rsid w:val="00C52E00"/>
    <w:rsid w:val="00C52F41"/>
    <w:rsid w:val="00C533C0"/>
    <w:rsid w:val="00C5367A"/>
    <w:rsid w:val="00C53725"/>
    <w:rsid w:val="00C539AC"/>
    <w:rsid w:val="00C53CF1"/>
    <w:rsid w:val="00C54508"/>
    <w:rsid w:val="00C5451D"/>
    <w:rsid w:val="00C54A62"/>
    <w:rsid w:val="00C54A94"/>
    <w:rsid w:val="00C54E40"/>
    <w:rsid w:val="00C5599D"/>
    <w:rsid w:val="00C55A58"/>
    <w:rsid w:val="00C55AA1"/>
    <w:rsid w:val="00C55AB8"/>
    <w:rsid w:val="00C563C3"/>
    <w:rsid w:val="00C5675A"/>
    <w:rsid w:val="00C56884"/>
    <w:rsid w:val="00C57664"/>
    <w:rsid w:val="00C578BD"/>
    <w:rsid w:val="00C60A5E"/>
    <w:rsid w:val="00C611B8"/>
    <w:rsid w:val="00C615CD"/>
    <w:rsid w:val="00C6165B"/>
    <w:rsid w:val="00C622BA"/>
    <w:rsid w:val="00C62E2E"/>
    <w:rsid w:val="00C6392B"/>
    <w:rsid w:val="00C63C0D"/>
    <w:rsid w:val="00C63E38"/>
    <w:rsid w:val="00C65A64"/>
    <w:rsid w:val="00C66E38"/>
    <w:rsid w:val="00C67046"/>
    <w:rsid w:val="00C6734F"/>
    <w:rsid w:val="00C67952"/>
    <w:rsid w:val="00C70154"/>
    <w:rsid w:val="00C7083E"/>
    <w:rsid w:val="00C70DEF"/>
    <w:rsid w:val="00C711A9"/>
    <w:rsid w:val="00C711BF"/>
    <w:rsid w:val="00C71C5B"/>
    <w:rsid w:val="00C71F79"/>
    <w:rsid w:val="00C720BE"/>
    <w:rsid w:val="00C72EC8"/>
    <w:rsid w:val="00C73583"/>
    <w:rsid w:val="00C738D1"/>
    <w:rsid w:val="00C74319"/>
    <w:rsid w:val="00C744B8"/>
    <w:rsid w:val="00C74833"/>
    <w:rsid w:val="00C74AC2"/>
    <w:rsid w:val="00C759FB"/>
    <w:rsid w:val="00C75B33"/>
    <w:rsid w:val="00C761B3"/>
    <w:rsid w:val="00C76254"/>
    <w:rsid w:val="00C764D2"/>
    <w:rsid w:val="00C76A04"/>
    <w:rsid w:val="00C77296"/>
    <w:rsid w:val="00C80044"/>
    <w:rsid w:val="00C802C7"/>
    <w:rsid w:val="00C8033F"/>
    <w:rsid w:val="00C80FB6"/>
    <w:rsid w:val="00C81CA6"/>
    <w:rsid w:val="00C824B4"/>
    <w:rsid w:val="00C825B6"/>
    <w:rsid w:val="00C82BC9"/>
    <w:rsid w:val="00C82E62"/>
    <w:rsid w:val="00C83170"/>
    <w:rsid w:val="00C832FF"/>
    <w:rsid w:val="00C84295"/>
    <w:rsid w:val="00C84485"/>
    <w:rsid w:val="00C84996"/>
    <w:rsid w:val="00C85113"/>
    <w:rsid w:val="00C851BC"/>
    <w:rsid w:val="00C85900"/>
    <w:rsid w:val="00C861E7"/>
    <w:rsid w:val="00C86FD5"/>
    <w:rsid w:val="00C8727D"/>
    <w:rsid w:val="00C876B5"/>
    <w:rsid w:val="00C87D55"/>
    <w:rsid w:val="00C9035A"/>
    <w:rsid w:val="00C911A1"/>
    <w:rsid w:val="00C91797"/>
    <w:rsid w:val="00C91FEC"/>
    <w:rsid w:val="00C93352"/>
    <w:rsid w:val="00C938B8"/>
    <w:rsid w:val="00C9552F"/>
    <w:rsid w:val="00C96C10"/>
    <w:rsid w:val="00C96E00"/>
    <w:rsid w:val="00CA0AB4"/>
    <w:rsid w:val="00CA0E6F"/>
    <w:rsid w:val="00CA1254"/>
    <w:rsid w:val="00CA147F"/>
    <w:rsid w:val="00CA199A"/>
    <w:rsid w:val="00CA1B78"/>
    <w:rsid w:val="00CA207F"/>
    <w:rsid w:val="00CA2E6D"/>
    <w:rsid w:val="00CA31C7"/>
    <w:rsid w:val="00CA3986"/>
    <w:rsid w:val="00CA3AD6"/>
    <w:rsid w:val="00CA481E"/>
    <w:rsid w:val="00CA4FE2"/>
    <w:rsid w:val="00CA54DE"/>
    <w:rsid w:val="00CA68BD"/>
    <w:rsid w:val="00CA6A15"/>
    <w:rsid w:val="00CA7426"/>
    <w:rsid w:val="00CA74A6"/>
    <w:rsid w:val="00CB042A"/>
    <w:rsid w:val="00CB0473"/>
    <w:rsid w:val="00CB0CE0"/>
    <w:rsid w:val="00CB11FE"/>
    <w:rsid w:val="00CB1397"/>
    <w:rsid w:val="00CB1AC9"/>
    <w:rsid w:val="00CB327E"/>
    <w:rsid w:val="00CB4705"/>
    <w:rsid w:val="00CB4C23"/>
    <w:rsid w:val="00CB69C1"/>
    <w:rsid w:val="00CB6C34"/>
    <w:rsid w:val="00CB7578"/>
    <w:rsid w:val="00CC0390"/>
    <w:rsid w:val="00CC0EE9"/>
    <w:rsid w:val="00CC15BC"/>
    <w:rsid w:val="00CC2874"/>
    <w:rsid w:val="00CC2BB1"/>
    <w:rsid w:val="00CC30F8"/>
    <w:rsid w:val="00CC3BBD"/>
    <w:rsid w:val="00CC435B"/>
    <w:rsid w:val="00CC4639"/>
    <w:rsid w:val="00CC487E"/>
    <w:rsid w:val="00CC539A"/>
    <w:rsid w:val="00CC55DF"/>
    <w:rsid w:val="00CC572A"/>
    <w:rsid w:val="00CC66F5"/>
    <w:rsid w:val="00CC6DDA"/>
    <w:rsid w:val="00CD0034"/>
    <w:rsid w:val="00CD01A5"/>
    <w:rsid w:val="00CD0DDC"/>
    <w:rsid w:val="00CD0F3A"/>
    <w:rsid w:val="00CD12AD"/>
    <w:rsid w:val="00CD21C2"/>
    <w:rsid w:val="00CD23D3"/>
    <w:rsid w:val="00CD2B18"/>
    <w:rsid w:val="00CD2E30"/>
    <w:rsid w:val="00CD3647"/>
    <w:rsid w:val="00CD3AA3"/>
    <w:rsid w:val="00CD3E2C"/>
    <w:rsid w:val="00CD4493"/>
    <w:rsid w:val="00CD49A6"/>
    <w:rsid w:val="00CD4E85"/>
    <w:rsid w:val="00CD50E3"/>
    <w:rsid w:val="00CD5A10"/>
    <w:rsid w:val="00CD5D72"/>
    <w:rsid w:val="00CD62EE"/>
    <w:rsid w:val="00CD66A8"/>
    <w:rsid w:val="00CD6FEA"/>
    <w:rsid w:val="00CD7275"/>
    <w:rsid w:val="00CD750C"/>
    <w:rsid w:val="00CD777A"/>
    <w:rsid w:val="00CD7F60"/>
    <w:rsid w:val="00CE082A"/>
    <w:rsid w:val="00CE0889"/>
    <w:rsid w:val="00CE0BA0"/>
    <w:rsid w:val="00CE1814"/>
    <w:rsid w:val="00CE1A3D"/>
    <w:rsid w:val="00CE213F"/>
    <w:rsid w:val="00CE22F6"/>
    <w:rsid w:val="00CE2E8E"/>
    <w:rsid w:val="00CE33F9"/>
    <w:rsid w:val="00CE3B8D"/>
    <w:rsid w:val="00CE4075"/>
    <w:rsid w:val="00CE55B9"/>
    <w:rsid w:val="00CE55FF"/>
    <w:rsid w:val="00CE5937"/>
    <w:rsid w:val="00CE628F"/>
    <w:rsid w:val="00CE6363"/>
    <w:rsid w:val="00CE68B6"/>
    <w:rsid w:val="00CE7169"/>
    <w:rsid w:val="00CE7E92"/>
    <w:rsid w:val="00CF0295"/>
    <w:rsid w:val="00CF098B"/>
    <w:rsid w:val="00CF12B7"/>
    <w:rsid w:val="00CF1690"/>
    <w:rsid w:val="00CF1F85"/>
    <w:rsid w:val="00CF235A"/>
    <w:rsid w:val="00CF3005"/>
    <w:rsid w:val="00CF3285"/>
    <w:rsid w:val="00CF39F9"/>
    <w:rsid w:val="00CF47C4"/>
    <w:rsid w:val="00CF4867"/>
    <w:rsid w:val="00CF4A38"/>
    <w:rsid w:val="00CF4E0D"/>
    <w:rsid w:val="00CF535B"/>
    <w:rsid w:val="00CF5E2F"/>
    <w:rsid w:val="00CF61FE"/>
    <w:rsid w:val="00CF67E7"/>
    <w:rsid w:val="00CF6958"/>
    <w:rsid w:val="00CF6EC9"/>
    <w:rsid w:val="00CF6F7B"/>
    <w:rsid w:val="00CF707F"/>
    <w:rsid w:val="00CF739C"/>
    <w:rsid w:val="00D0031D"/>
    <w:rsid w:val="00D00E08"/>
    <w:rsid w:val="00D029E0"/>
    <w:rsid w:val="00D02D84"/>
    <w:rsid w:val="00D03339"/>
    <w:rsid w:val="00D03594"/>
    <w:rsid w:val="00D03C78"/>
    <w:rsid w:val="00D03E61"/>
    <w:rsid w:val="00D0478D"/>
    <w:rsid w:val="00D04E77"/>
    <w:rsid w:val="00D04F26"/>
    <w:rsid w:val="00D05C1E"/>
    <w:rsid w:val="00D06B8B"/>
    <w:rsid w:val="00D06E74"/>
    <w:rsid w:val="00D10A1C"/>
    <w:rsid w:val="00D10ABD"/>
    <w:rsid w:val="00D111C0"/>
    <w:rsid w:val="00D11E2E"/>
    <w:rsid w:val="00D12402"/>
    <w:rsid w:val="00D12A7E"/>
    <w:rsid w:val="00D13500"/>
    <w:rsid w:val="00D13547"/>
    <w:rsid w:val="00D13881"/>
    <w:rsid w:val="00D13CC4"/>
    <w:rsid w:val="00D13D9C"/>
    <w:rsid w:val="00D14C09"/>
    <w:rsid w:val="00D14C1E"/>
    <w:rsid w:val="00D152F7"/>
    <w:rsid w:val="00D15A68"/>
    <w:rsid w:val="00D15AFE"/>
    <w:rsid w:val="00D15C72"/>
    <w:rsid w:val="00D16942"/>
    <w:rsid w:val="00D16D65"/>
    <w:rsid w:val="00D16E7B"/>
    <w:rsid w:val="00D17ABE"/>
    <w:rsid w:val="00D17EB8"/>
    <w:rsid w:val="00D20906"/>
    <w:rsid w:val="00D2156F"/>
    <w:rsid w:val="00D21A46"/>
    <w:rsid w:val="00D21D89"/>
    <w:rsid w:val="00D221F9"/>
    <w:rsid w:val="00D22919"/>
    <w:rsid w:val="00D23034"/>
    <w:rsid w:val="00D23463"/>
    <w:rsid w:val="00D24B09"/>
    <w:rsid w:val="00D25658"/>
    <w:rsid w:val="00D25E30"/>
    <w:rsid w:val="00D26575"/>
    <w:rsid w:val="00D2689A"/>
    <w:rsid w:val="00D26968"/>
    <w:rsid w:val="00D269C8"/>
    <w:rsid w:val="00D26DC5"/>
    <w:rsid w:val="00D27F51"/>
    <w:rsid w:val="00D3112B"/>
    <w:rsid w:val="00D31F41"/>
    <w:rsid w:val="00D32E3C"/>
    <w:rsid w:val="00D33529"/>
    <w:rsid w:val="00D33C78"/>
    <w:rsid w:val="00D33DE6"/>
    <w:rsid w:val="00D33F3D"/>
    <w:rsid w:val="00D34216"/>
    <w:rsid w:val="00D3431A"/>
    <w:rsid w:val="00D3498C"/>
    <w:rsid w:val="00D351D9"/>
    <w:rsid w:val="00D352F6"/>
    <w:rsid w:val="00D35A99"/>
    <w:rsid w:val="00D35B7D"/>
    <w:rsid w:val="00D36696"/>
    <w:rsid w:val="00D374C8"/>
    <w:rsid w:val="00D378DE"/>
    <w:rsid w:val="00D37D1F"/>
    <w:rsid w:val="00D401F9"/>
    <w:rsid w:val="00D405D4"/>
    <w:rsid w:val="00D40656"/>
    <w:rsid w:val="00D415D7"/>
    <w:rsid w:val="00D4252A"/>
    <w:rsid w:val="00D42715"/>
    <w:rsid w:val="00D42D74"/>
    <w:rsid w:val="00D431D5"/>
    <w:rsid w:val="00D432B8"/>
    <w:rsid w:val="00D43659"/>
    <w:rsid w:val="00D44976"/>
    <w:rsid w:val="00D44EA6"/>
    <w:rsid w:val="00D4500A"/>
    <w:rsid w:val="00D45991"/>
    <w:rsid w:val="00D460C4"/>
    <w:rsid w:val="00D464C9"/>
    <w:rsid w:val="00D46A78"/>
    <w:rsid w:val="00D46C01"/>
    <w:rsid w:val="00D46F97"/>
    <w:rsid w:val="00D50383"/>
    <w:rsid w:val="00D50719"/>
    <w:rsid w:val="00D50891"/>
    <w:rsid w:val="00D52B73"/>
    <w:rsid w:val="00D52C8B"/>
    <w:rsid w:val="00D53450"/>
    <w:rsid w:val="00D540FB"/>
    <w:rsid w:val="00D54EFB"/>
    <w:rsid w:val="00D55207"/>
    <w:rsid w:val="00D559D0"/>
    <w:rsid w:val="00D562F4"/>
    <w:rsid w:val="00D56720"/>
    <w:rsid w:val="00D56AC8"/>
    <w:rsid w:val="00D56D28"/>
    <w:rsid w:val="00D57142"/>
    <w:rsid w:val="00D5769F"/>
    <w:rsid w:val="00D57818"/>
    <w:rsid w:val="00D57F04"/>
    <w:rsid w:val="00D57F32"/>
    <w:rsid w:val="00D619F4"/>
    <w:rsid w:val="00D620CC"/>
    <w:rsid w:val="00D62A2E"/>
    <w:rsid w:val="00D631B7"/>
    <w:rsid w:val="00D64A14"/>
    <w:rsid w:val="00D64CD0"/>
    <w:rsid w:val="00D661F0"/>
    <w:rsid w:val="00D666D0"/>
    <w:rsid w:val="00D6757F"/>
    <w:rsid w:val="00D707FC"/>
    <w:rsid w:val="00D71C79"/>
    <w:rsid w:val="00D71E3C"/>
    <w:rsid w:val="00D72516"/>
    <w:rsid w:val="00D733E9"/>
    <w:rsid w:val="00D7405D"/>
    <w:rsid w:val="00D74147"/>
    <w:rsid w:val="00D76519"/>
    <w:rsid w:val="00D77B6C"/>
    <w:rsid w:val="00D8086A"/>
    <w:rsid w:val="00D8191F"/>
    <w:rsid w:val="00D81C29"/>
    <w:rsid w:val="00D81DE2"/>
    <w:rsid w:val="00D82BE4"/>
    <w:rsid w:val="00D82FC0"/>
    <w:rsid w:val="00D837D4"/>
    <w:rsid w:val="00D83ED4"/>
    <w:rsid w:val="00D842E7"/>
    <w:rsid w:val="00D87610"/>
    <w:rsid w:val="00D9003F"/>
    <w:rsid w:val="00D90072"/>
    <w:rsid w:val="00D90713"/>
    <w:rsid w:val="00D90CE8"/>
    <w:rsid w:val="00D91376"/>
    <w:rsid w:val="00D91CDC"/>
    <w:rsid w:val="00D92B7E"/>
    <w:rsid w:val="00D92CEC"/>
    <w:rsid w:val="00D93494"/>
    <w:rsid w:val="00D935C1"/>
    <w:rsid w:val="00D93D4A"/>
    <w:rsid w:val="00D942A5"/>
    <w:rsid w:val="00D94FBE"/>
    <w:rsid w:val="00D957B8"/>
    <w:rsid w:val="00D95F0D"/>
    <w:rsid w:val="00D96774"/>
    <w:rsid w:val="00D96BE7"/>
    <w:rsid w:val="00D97A1B"/>
    <w:rsid w:val="00D97E5C"/>
    <w:rsid w:val="00DA0503"/>
    <w:rsid w:val="00DA066B"/>
    <w:rsid w:val="00DA073E"/>
    <w:rsid w:val="00DA0C85"/>
    <w:rsid w:val="00DA0F42"/>
    <w:rsid w:val="00DA251E"/>
    <w:rsid w:val="00DA287F"/>
    <w:rsid w:val="00DA38AF"/>
    <w:rsid w:val="00DA3FDF"/>
    <w:rsid w:val="00DA43A9"/>
    <w:rsid w:val="00DA4EC9"/>
    <w:rsid w:val="00DA50B2"/>
    <w:rsid w:val="00DA5869"/>
    <w:rsid w:val="00DA6222"/>
    <w:rsid w:val="00DA6427"/>
    <w:rsid w:val="00DA6F83"/>
    <w:rsid w:val="00DA7009"/>
    <w:rsid w:val="00DA72A0"/>
    <w:rsid w:val="00DA7BF3"/>
    <w:rsid w:val="00DA7C33"/>
    <w:rsid w:val="00DB0DB0"/>
    <w:rsid w:val="00DB117B"/>
    <w:rsid w:val="00DB130B"/>
    <w:rsid w:val="00DB142A"/>
    <w:rsid w:val="00DB247C"/>
    <w:rsid w:val="00DB3302"/>
    <w:rsid w:val="00DB3CD1"/>
    <w:rsid w:val="00DB3D4F"/>
    <w:rsid w:val="00DB42F1"/>
    <w:rsid w:val="00DB4BDD"/>
    <w:rsid w:val="00DB4C59"/>
    <w:rsid w:val="00DB5B21"/>
    <w:rsid w:val="00DB6BB3"/>
    <w:rsid w:val="00DB738D"/>
    <w:rsid w:val="00DB7AB5"/>
    <w:rsid w:val="00DB7BBE"/>
    <w:rsid w:val="00DC09AA"/>
    <w:rsid w:val="00DC17A8"/>
    <w:rsid w:val="00DC1998"/>
    <w:rsid w:val="00DC1C41"/>
    <w:rsid w:val="00DC3330"/>
    <w:rsid w:val="00DC3920"/>
    <w:rsid w:val="00DC3A05"/>
    <w:rsid w:val="00DC3C0B"/>
    <w:rsid w:val="00DC3EDE"/>
    <w:rsid w:val="00DC4162"/>
    <w:rsid w:val="00DC41C3"/>
    <w:rsid w:val="00DC4E29"/>
    <w:rsid w:val="00DC51F5"/>
    <w:rsid w:val="00DC59DE"/>
    <w:rsid w:val="00DC5EF5"/>
    <w:rsid w:val="00DC6F57"/>
    <w:rsid w:val="00DC7D39"/>
    <w:rsid w:val="00DD005E"/>
    <w:rsid w:val="00DD0543"/>
    <w:rsid w:val="00DD07AA"/>
    <w:rsid w:val="00DD08A6"/>
    <w:rsid w:val="00DD0DF5"/>
    <w:rsid w:val="00DD13C4"/>
    <w:rsid w:val="00DD28D3"/>
    <w:rsid w:val="00DD3082"/>
    <w:rsid w:val="00DD50EB"/>
    <w:rsid w:val="00DD5A4C"/>
    <w:rsid w:val="00DD5EBB"/>
    <w:rsid w:val="00DD7979"/>
    <w:rsid w:val="00DD7E07"/>
    <w:rsid w:val="00DE021B"/>
    <w:rsid w:val="00DE0655"/>
    <w:rsid w:val="00DE0B39"/>
    <w:rsid w:val="00DE1E83"/>
    <w:rsid w:val="00DE2124"/>
    <w:rsid w:val="00DE2683"/>
    <w:rsid w:val="00DE270A"/>
    <w:rsid w:val="00DE2FDA"/>
    <w:rsid w:val="00DE3103"/>
    <w:rsid w:val="00DE42E5"/>
    <w:rsid w:val="00DE4412"/>
    <w:rsid w:val="00DE5043"/>
    <w:rsid w:val="00DE5B3E"/>
    <w:rsid w:val="00DE5D84"/>
    <w:rsid w:val="00DF022D"/>
    <w:rsid w:val="00DF12EB"/>
    <w:rsid w:val="00DF142F"/>
    <w:rsid w:val="00DF194C"/>
    <w:rsid w:val="00DF2374"/>
    <w:rsid w:val="00DF2D91"/>
    <w:rsid w:val="00DF35B2"/>
    <w:rsid w:val="00DF416F"/>
    <w:rsid w:val="00DF4842"/>
    <w:rsid w:val="00DF490D"/>
    <w:rsid w:val="00DF4C7B"/>
    <w:rsid w:val="00DF51A5"/>
    <w:rsid w:val="00DF5E38"/>
    <w:rsid w:val="00DF6666"/>
    <w:rsid w:val="00DF77D9"/>
    <w:rsid w:val="00DF7D26"/>
    <w:rsid w:val="00E01457"/>
    <w:rsid w:val="00E01F01"/>
    <w:rsid w:val="00E02344"/>
    <w:rsid w:val="00E03EAB"/>
    <w:rsid w:val="00E0408B"/>
    <w:rsid w:val="00E0457A"/>
    <w:rsid w:val="00E04ACF"/>
    <w:rsid w:val="00E04B21"/>
    <w:rsid w:val="00E04FD3"/>
    <w:rsid w:val="00E059C1"/>
    <w:rsid w:val="00E059F6"/>
    <w:rsid w:val="00E0614F"/>
    <w:rsid w:val="00E0694C"/>
    <w:rsid w:val="00E0725D"/>
    <w:rsid w:val="00E0762F"/>
    <w:rsid w:val="00E10932"/>
    <w:rsid w:val="00E11310"/>
    <w:rsid w:val="00E136B9"/>
    <w:rsid w:val="00E13982"/>
    <w:rsid w:val="00E1413A"/>
    <w:rsid w:val="00E1431B"/>
    <w:rsid w:val="00E14322"/>
    <w:rsid w:val="00E1473D"/>
    <w:rsid w:val="00E14D67"/>
    <w:rsid w:val="00E14D76"/>
    <w:rsid w:val="00E14E8C"/>
    <w:rsid w:val="00E14E9C"/>
    <w:rsid w:val="00E15764"/>
    <w:rsid w:val="00E15C8D"/>
    <w:rsid w:val="00E1782E"/>
    <w:rsid w:val="00E20025"/>
    <w:rsid w:val="00E205C3"/>
    <w:rsid w:val="00E21232"/>
    <w:rsid w:val="00E2165E"/>
    <w:rsid w:val="00E21C4C"/>
    <w:rsid w:val="00E220D1"/>
    <w:rsid w:val="00E222E1"/>
    <w:rsid w:val="00E22A37"/>
    <w:rsid w:val="00E2307C"/>
    <w:rsid w:val="00E23656"/>
    <w:rsid w:val="00E23798"/>
    <w:rsid w:val="00E23842"/>
    <w:rsid w:val="00E238E9"/>
    <w:rsid w:val="00E240C6"/>
    <w:rsid w:val="00E24202"/>
    <w:rsid w:val="00E25AFD"/>
    <w:rsid w:val="00E26236"/>
    <w:rsid w:val="00E2668F"/>
    <w:rsid w:val="00E26DBF"/>
    <w:rsid w:val="00E26E43"/>
    <w:rsid w:val="00E276F3"/>
    <w:rsid w:val="00E3040E"/>
    <w:rsid w:val="00E308F8"/>
    <w:rsid w:val="00E31528"/>
    <w:rsid w:val="00E31795"/>
    <w:rsid w:val="00E31833"/>
    <w:rsid w:val="00E334F1"/>
    <w:rsid w:val="00E33DB7"/>
    <w:rsid w:val="00E34171"/>
    <w:rsid w:val="00E356D9"/>
    <w:rsid w:val="00E357E5"/>
    <w:rsid w:val="00E35AA9"/>
    <w:rsid w:val="00E364C7"/>
    <w:rsid w:val="00E372F2"/>
    <w:rsid w:val="00E401AE"/>
    <w:rsid w:val="00E401EE"/>
    <w:rsid w:val="00E40600"/>
    <w:rsid w:val="00E40C39"/>
    <w:rsid w:val="00E40DFC"/>
    <w:rsid w:val="00E40F97"/>
    <w:rsid w:val="00E417C5"/>
    <w:rsid w:val="00E41895"/>
    <w:rsid w:val="00E41A2B"/>
    <w:rsid w:val="00E4295B"/>
    <w:rsid w:val="00E43851"/>
    <w:rsid w:val="00E43EF7"/>
    <w:rsid w:val="00E45A78"/>
    <w:rsid w:val="00E45C29"/>
    <w:rsid w:val="00E45FC1"/>
    <w:rsid w:val="00E47480"/>
    <w:rsid w:val="00E4758F"/>
    <w:rsid w:val="00E478F0"/>
    <w:rsid w:val="00E47C4F"/>
    <w:rsid w:val="00E47E2F"/>
    <w:rsid w:val="00E47E95"/>
    <w:rsid w:val="00E51975"/>
    <w:rsid w:val="00E523EA"/>
    <w:rsid w:val="00E52CF6"/>
    <w:rsid w:val="00E5321C"/>
    <w:rsid w:val="00E547F5"/>
    <w:rsid w:val="00E54B0B"/>
    <w:rsid w:val="00E5668A"/>
    <w:rsid w:val="00E569C3"/>
    <w:rsid w:val="00E57154"/>
    <w:rsid w:val="00E5723F"/>
    <w:rsid w:val="00E5788D"/>
    <w:rsid w:val="00E60349"/>
    <w:rsid w:val="00E6108B"/>
    <w:rsid w:val="00E613E1"/>
    <w:rsid w:val="00E6308F"/>
    <w:rsid w:val="00E63DB5"/>
    <w:rsid w:val="00E645CF"/>
    <w:rsid w:val="00E64F18"/>
    <w:rsid w:val="00E67B85"/>
    <w:rsid w:val="00E70C32"/>
    <w:rsid w:val="00E70CBF"/>
    <w:rsid w:val="00E71679"/>
    <w:rsid w:val="00E71685"/>
    <w:rsid w:val="00E72FB4"/>
    <w:rsid w:val="00E7408C"/>
    <w:rsid w:val="00E756DF"/>
    <w:rsid w:val="00E75AC6"/>
    <w:rsid w:val="00E75E89"/>
    <w:rsid w:val="00E76721"/>
    <w:rsid w:val="00E76975"/>
    <w:rsid w:val="00E80913"/>
    <w:rsid w:val="00E80B43"/>
    <w:rsid w:val="00E8107A"/>
    <w:rsid w:val="00E81BC8"/>
    <w:rsid w:val="00E82333"/>
    <w:rsid w:val="00E831DD"/>
    <w:rsid w:val="00E8320E"/>
    <w:rsid w:val="00E83273"/>
    <w:rsid w:val="00E8339C"/>
    <w:rsid w:val="00E83482"/>
    <w:rsid w:val="00E83554"/>
    <w:rsid w:val="00E838B4"/>
    <w:rsid w:val="00E839E3"/>
    <w:rsid w:val="00E8477C"/>
    <w:rsid w:val="00E848E6"/>
    <w:rsid w:val="00E85868"/>
    <w:rsid w:val="00E868CA"/>
    <w:rsid w:val="00E870C2"/>
    <w:rsid w:val="00E8751F"/>
    <w:rsid w:val="00E8794E"/>
    <w:rsid w:val="00E87996"/>
    <w:rsid w:val="00E87A6F"/>
    <w:rsid w:val="00E90236"/>
    <w:rsid w:val="00E90258"/>
    <w:rsid w:val="00E90936"/>
    <w:rsid w:val="00E91091"/>
    <w:rsid w:val="00E912B1"/>
    <w:rsid w:val="00E91C9D"/>
    <w:rsid w:val="00E9207D"/>
    <w:rsid w:val="00E9377A"/>
    <w:rsid w:val="00E93973"/>
    <w:rsid w:val="00E94E3C"/>
    <w:rsid w:val="00E9544F"/>
    <w:rsid w:val="00E95EE1"/>
    <w:rsid w:val="00E96B8F"/>
    <w:rsid w:val="00E97460"/>
    <w:rsid w:val="00E975E7"/>
    <w:rsid w:val="00E975E8"/>
    <w:rsid w:val="00E97695"/>
    <w:rsid w:val="00EA01C9"/>
    <w:rsid w:val="00EA05C2"/>
    <w:rsid w:val="00EA0692"/>
    <w:rsid w:val="00EA2AC2"/>
    <w:rsid w:val="00EA309C"/>
    <w:rsid w:val="00EA30CA"/>
    <w:rsid w:val="00EA39D7"/>
    <w:rsid w:val="00EA3ED1"/>
    <w:rsid w:val="00EA4056"/>
    <w:rsid w:val="00EA435C"/>
    <w:rsid w:val="00EA4E79"/>
    <w:rsid w:val="00EA504F"/>
    <w:rsid w:val="00EA51BD"/>
    <w:rsid w:val="00EA5294"/>
    <w:rsid w:val="00EA5709"/>
    <w:rsid w:val="00EA583E"/>
    <w:rsid w:val="00EA5C19"/>
    <w:rsid w:val="00EA5F3F"/>
    <w:rsid w:val="00EA64FA"/>
    <w:rsid w:val="00EA6658"/>
    <w:rsid w:val="00EA6CDB"/>
    <w:rsid w:val="00EA74FA"/>
    <w:rsid w:val="00EB0498"/>
    <w:rsid w:val="00EB0D67"/>
    <w:rsid w:val="00EB1128"/>
    <w:rsid w:val="00EB14DB"/>
    <w:rsid w:val="00EB1EB1"/>
    <w:rsid w:val="00EB2F28"/>
    <w:rsid w:val="00EB358A"/>
    <w:rsid w:val="00EB3667"/>
    <w:rsid w:val="00EB4204"/>
    <w:rsid w:val="00EB6841"/>
    <w:rsid w:val="00EB6CE9"/>
    <w:rsid w:val="00EB71D0"/>
    <w:rsid w:val="00EB7B9A"/>
    <w:rsid w:val="00EB7E13"/>
    <w:rsid w:val="00EB7F79"/>
    <w:rsid w:val="00EC074E"/>
    <w:rsid w:val="00EC0DEE"/>
    <w:rsid w:val="00EC1603"/>
    <w:rsid w:val="00EC1713"/>
    <w:rsid w:val="00EC199F"/>
    <w:rsid w:val="00EC1AB1"/>
    <w:rsid w:val="00EC3424"/>
    <w:rsid w:val="00EC3AA1"/>
    <w:rsid w:val="00EC5921"/>
    <w:rsid w:val="00EC5F27"/>
    <w:rsid w:val="00EC6259"/>
    <w:rsid w:val="00EC6715"/>
    <w:rsid w:val="00EC67C4"/>
    <w:rsid w:val="00EC6A09"/>
    <w:rsid w:val="00EC6D95"/>
    <w:rsid w:val="00ED000B"/>
    <w:rsid w:val="00ED010A"/>
    <w:rsid w:val="00ED014C"/>
    <w:rsid w:val="00ED1DE8"/>
    <w:rsid w:val="00ED2A3F"/>
    <w:rsid w:val="00ED3536"/>
    <w:rsid w:val="00ED3B1D"/>
    <w:rsid w:val="00ED4574"/>
    <w:rsid w:val="00ED59B6"/>
    <w:rsid w:val="00ED64E0"/>
    <w:rsid w:val="00ED6613"/>
    <w:rsid w:val="00ED6749"/>
    <w:rsid w:val="00ED6920"/>
    <w:rsid w:val="00ED6A85"/>
    <w:rsid w:val="00ED6BCB"/>
    <w:rsid w:val="00ED7103"/>
    <w:rsid w:val="00ED7ABB"/>
    <w:rsid w:val="00EE1296"/>
    <w:rsid w:val="00EE1A9F"/>
    <w:rsid w:val="00EE2170"/>
    <w:rsid w:val="00EE2F03"/>
    <w:rsid w:val="00EE4BBC"/>
    <w:rsid w:val="00EE69A4"/>
    <w:rsid w:val="00EE70B2"/>
    <w:rsid w:val="00EE7EC2"/>
    <w:rsid w:val="00EF08ED"/>
    <w:rsid w:val="00EF0958"/>
    <w:rsid w:val="00EF17B6"/>
    <w:rsid w:val="00EF1CB4"/>
    <w:rsid w:val="00EF2114"/>
    <w:rsid w:val="00EF3A70"/>
    <w:rsid w:val="00EF3DB3"/>
    <w:rsid w:val="00EF4123"/>
    <w:rsid w:val="00EF449A"/>
    <w:rsid w:val="00EF4691"/>
    <w:rsid w:val="00EF4984"/>
    <w:rsid w:val="00EF4EBC"/>
    <w:rsid w:val="00EF4F86"/>
    <w:rsid w:val="00EF4F99"/>
    <w:rsid w:val="00EF56BB"/>
    <w:rsid w:val="00EF611A"/>
    <w:rsid w:val="00EF6BE2"/>
    <w:rsid w:val="00EF7061"/>
    <w:rsid w:val="00F0035F"/>
    <w:rsid w:val="00F00AB3"/>
    <w:rsid w:val="00F01303"/>
    <w:rsid w:val="00F02305"/>
    <w:rsid w:val="00F02406"/>
    <w:rsid w:val="00F030A4"/>
    <w:rsid w:val="00F0400C"/>
    <w:rsid w:val="00F0437B"/>
    <w:rsid w:val="00F04419"/>
    <w:rsid w:val="00F04B95"/>
    <w:rsid w:val="00F04E2C"/>
    <w:rsid w:val="00F04FC1"/>
    <w:rsid w:val="00F05B4E"/>
    <w:rsid w:val="00F062CD"/>
    <w:rsid w:val="00F0656F"/>
    <w:rsid w:val="00F07200"/>
    <w:rsid w:val="00F07268"/>
    <w:rsid w:val="00F079C1"/>
    <w:rsid w:val="00F07A4C"/>
    <w:rsid w:val="00F07A68"/>
    <w:rsid w:val="00F07AC4"/>
    <w:rsid w:val="00F07D4C"/>
    <w:rsid w:val="00F100F2"/>
    <w:rsid w:val="00F108CF"/>
    <w:rsid w:val="00F10AE2"/>
    <w:rsid w:val="00F118A6"/>
    <w:rsid w:val="00F120DC"/>
    <w:rsid w:val="00F127F1"/>
    <w:rsid w:val="00F12ECB"/>
    <w:rsid w:val="00F1327A"/>
    <w:rsid w:val="00F13417"/>
    <w:rsid w:val="00F13D91"/>
    <w:rsid w:val="00F13DCF"/>
    <w:rsid w:val="00F14805"/>
    <w:rsid w:val="00F14AF0"/>
    <w:rsid w:val="00F14DE8"/>
    <w:rsid w:val="00F14E7F"/>
    <w:rsid w:val="00F150F3"/>
    <w:rsid w:val="00F159E9"/>
    <w:rsid w:val="00F169B8"/>
    <w:rsid w:val="00F169C2"/>
    <w:rsid w:val="00F173DF"/>
    <w:rsid w:val="00F1746D"/>
    <w:rsid w:val="00F20100"/>
    <w:rsid w:val="00F20C06"/>
    <w:rsid w:val="00F214CA"/>
    <w:rsid w:val="00F214CF"/>
    <w:rsid w:val="00F21789"/>
    <w:rsid w:val="00F217CE"/>
    <w:rsid w:val="00F21F06"/>
    <w:rsid w:val="00F22070"/>
    <w:rsid w:val="00F22F0A"/>
    <w:rsid w:val="00F234D0"/>
    <w:rsid w:val="00F2367B"/>
    <w:rsid w:val="00F23EE1"/>
    <w:rsid w:val="00F248F0"/>
    <w:rsid w:val="00F24BAB"/>
    <w:rsid w:val="00F25778"/>
    <w:rsid w:val="00F25921"/>
    <w:rsid w:val="00F260AB"/>
    <w:rsid w:val="00F26C35"/>
    <w:rsid w:val="00F27290"/>
    <w:rsid w:val="00F2741F"/>
    <w:rsid w:val="00F278AC"/>
    <w:rsid w:val="00F27B3C"/>
    <w:rsid w:val="00F30F49"/>
    <w:rsid w:val="00F32091"/>
    <w:rsid w:val="00F32267"/>
    <w:rsid w:val="00F32301"/>
    <w:rsid w:val="00F326E2"/>
    <w:rsid w:val="00F32B30"/>
    <w:rsid w:val="00F32B53"/>
    <w:rsid w:val="00F337B7"/>
    <w:rsid w:val="00F33AB8"/>
    <w:rsid w:val="00F343FC"/>
    <w:rsid w:val="00F34F8F"/>
    <w:rsid w:val="00F352D3"/>
    <w:rsid w:val="00F35F38"/>
    <w:rsid w:val="00F372AB"/>
    <w:rsid w:val="00F37499"/>
    <w:rsid w:val="00F377B0"/>
    <w:rsid w:val="00F4070F"/>
    <w:rsid w:val="00F4096E"/>
    <w:rsid w:val="00F40BA7"/>
    <w:rsid w:val="00F4136E"/>
    <w:rsid w:val="00F417F1"/>
    <w:rsid w:val="00F4199D"/>
    <w:rsid w:val="00F423D9"/>
    <w:rsid w:val="00F423EA"/>
    <w:rsid w:val="00F42F70"/>
    <w:rsid w:val="00F43BFB"/>
    <w:rsid w:val="00F43EEE"/>
    <w:rsid w:val="00F442DC"/>
    <w:rsid w:val="00F444C8"/>
    <w:rsid w:val="00F444CC"/>
    <w:rsid w:val="00F46630"/>
    <w:rsid w:val="00F46831"/>
    <w:rsid w:val="00F4686A"/>
    <w:rsid w:val="00F46C75"/>
    <w:rsid w:val="00F46D2D"/>
    <w:rsid w:val="00F46E13"/>
    <w:rsid w:val="00F47D0A"/>
    <w:rsid w:val="00F50DB1"/>
    <w:rsid w:val="00F52728"/>
    <w:rsid w:val="00F534C9"/>
    <w:rsid w:val="00F53B67"/>
    <w:rsid w:val="00F542D8"/>
    <w:rsid w:val="00F549E8"/>
    <w:rsid w:val="00F54D2A"/>
    <w:rsid w:val="00F5536D"/>
    <w:rsid w:val="00F5592A"/>
    <w:rsid w:val="00F57B1F"/>
    <w:rsid w:val="00F607A6"/>
    <w:rsid w:val="00F60F66"/>
    <w:rsid w:val="00F60FE2"/>
    <w:rsid w:val="00F62442"/>
    <w:rsid w:val="00F62B8C"/>
    <w:rsid w:val="00F639BE"/>
    <w:rsid w:val="00F63A36"/>
    <w:rsid w:val="00F63A48"/>
    <w:rsid w:val="00F63A9D"/>
    <w:rsid w:val="00F64123"/>
    <w:rsid w:val="00F646AD"/>
    <w:rsid w:val="00F64BE6"/>
    <w:rsid w:val="00F6512F"/>
    <w:rsid w:val="00F652D3"/>
    <w:rsid w:val="00F652E3"/>
    <w:rsid w:val="00F6592E"/>
    <w:rsid w:val="00F65E77"/>
    <w:rsid w:val="00F66103"/>
    <w:rsid w:val="00F665D1"/>
    <w:rsid w:val="00F669CF"/>
    <w:rsid w:val="00F66AAA"/>
    <w:rsid w:val="00F676A9"/>
    <w:rsid w:val="00F67BAC"/>
    <w:rsid w:val="00F70EDD"/>
    <w:rsid w:val="00F719A5"/>
    <w:rsid w:val="00F7225D"/>
    <w:rsid w:val="00F73326"/>
    <w:rsid w:val="00F73628"/>
    <w:rsid w:val="00F73879"/>
    <w:rsid w:val="00F754A4"/>
    <w:rsid w:val="00F76933"/>
    <w:rsid w:val="00F76AE5"/>
    <w:rsid w:val="00F76E3E"/>
    <w:rsid w:val="00F76E6C"/>
    <w:rsid w:val="00F800F3"/>
    <w:rsid w:val="00F806C7"/>
    <w:rsid w:val="00F809A3"/>
    <w:rsid w:val="00F810AD"/>
    <w:rsid w:val="00F812F6"/>
    <w:rsid w:val="00F827D0"/>
    <w:rsid w:val="00F8371C"/>
    <w:rsid w:val="00F840BB"/>
    <w:rsid w:val="00F854ED"/>
    <w:rsid w:val="00F86A8A"/>
    <w:rsid w:val="00F87275"/>
    <w:rsid w:val="00F874BE"/>
    <w:rsid w:val="00F87B76"/>
    <w:rsid w:val="00F87FFC"/>
    <w:rsid w:val="00F902BA"/>
    <w:rsid w:val="00F92616"/>
    <w:rsid w:val="00F934D0"/>
    <w:rsid w:val="00F93D62"/>
    <w:rsid w:val="00F93E8B"/>
    <w:rsid w:val="00F94708"/>
    <w:rsid w:val="00F965B2"/>
    <w:rsid w:val="00F96F57"/>
    <w:rsid w:val="00F972F0"/>
    <w:rsid w:val="00F9768F"/>
    <w:rsid w:val="00F97A3B"/>
    <w:rsid w:val="00F97BFA"/>
    <w:rsid w:val="00F97F73"/>
    <w:rsid w:val="00FA06A2"/>
    <w:rsid w:val="00FA1D44"/>
    <w:rsid w:val="00FA2359"/>
    <w:rsid w:val="00FA2D15"/>
    <w:rsid w:val="00FA2F8F"/>
    <w:rsid w:val="00FA35F0"/>
    <w:rsid w:val="00FA3846"/>
    <w:rsid w:val="00FA3B56"/>
    <w:rsid w:val="00FA3F5E"/>
    <w:rsid w:val="00FA3F73"/>
    <w:rsid w:val="00FA402F"/>
    <w:rsid w:val="00FA4A2E"/>
    <w:rsid w:val="00FA4CBB"/>
    <w:rsid w:val="00FA508D"/>
    <w:rsid w:val="00FA5625"/>
    <w:rsid w:val="00FA5E96"/>
    <w:rsid w:val="00FA7116"/>
    <w:rsid w:val="00FA7160"/>
    <w:rsid w:val="00FA739F"/>
    <w:rsid w:val="00FA7461"/>
    <w:rsid w:val="00FA7EAD"/>
    <w:rsid w:val="00FB080B"/>
    <w:rsid w:val="00FB1665"/>
    <w:rsid w:val="00FB2346"/>
    <w:rsid w:val="00FB2441"/>
    <w:rsid w:val="00FB354D"/>
    <w:rsid w:val="00FB454E"/>
    <w:rsid w:val="00FB4A06"/>
    <w:rsid w:val="00FB4ED8"/>
    <w:rsid w:val="00FB511C"/>
    <w:rsid w:val="00FB5A04"/>
    <w:rsid w:val="00FB5EC7"/>
    <w:rsid w:val="00FB7345"/>
    <w:rsid w:val="00FB7C8D"/>
    <w:rsid w:val="00FB7E2B"/>
    <w:rsid w:val="00FC176F"/>
    <w:rsid w:val="00FC2B33"/>
    <w:rsid w:val="00FC2B71"/>
    <w:rsid w:val="00FC46E6"/>
    <w:rsid w:val="00FC62A2"/>
    <w:rsid w:val="00FC630E"/>
    <w:rsid w:val="00FC6513"/>
    <w:rsid w:val="00FC703C"/>
    <w:rsid w:val="00FD1FDE"/>
    <w:rsid w:val="00FD2343"/>
    <w:rsid w:val="00FD2FA1"/>
    <w:rsid w:val="00FD2FAE"/>
    <w:rsid w:val="00FD3045"/>
    <w:rsid w:val="00FD3813"/>
    <w:rsid w:val="00FD3D7C"/>
    <w:rsid w:val="00FD42D3"/>
    <w:rsid w:val="00FD42DB"/>
    <w:rsid w:val="00FD49F7"/>
    <w:rsid w:val="00FD5327"/>
    <w:rsid w:val="00FD5F96"/>
    <w:rsid w:val="00FD610C"/>
    <w:rsid w:val="00FD612F"/>
    <w:rsid w:val="00FD6BFB"/>
    <w:rsid w:val="00FD7028"/>
    <w:rsid w:val="00FD7070"/>
    <w:rsid w:val="00FD75AA"/>
    <w:rsid w:val="00FD7B0C"/>
    <w:rsid w:val="00FD7BFA"/>
    <w:rsid w:val="00FE0548"/>
    <w:rsid w:val="00FE0596"/>
    <w:rsid w:val="00FE1B4B"/>
    <w:rsid w:val="00FE2513"/>
    <w:rsid w:val="00FE25C5"/>
    <w:rsid w:val="00FE2BD5"/>
    <w:rsid w:val="00FE2C05"/>
    <w:rsid w:val="00FE2D71"/>
    <w:rsid w:val="00FE5382"/>
    <w:rsid w:val="00FE5722"/>
    <w:rsid w:val="00FE6728"/>
    <w:rsid w:val="00FE7F4B"/>
    <w:rsid w:val="00FF0414"/>
    <w:rsid w:val="00FF13C6"/>
    <w:rsid w:val="00FF170A"/>
    <w:rsid w:val="00FF192D"/>
    <w:rsid w:val="00FF19B6"/>
    <w:rsid w:val="00FF2044"/>
    <w:rsid w:val="00FF21FF"/>
    <w:rsid w:val="00FF2572"/>
    <w:rsid w:val="00FF362E"/>
    <w:rsid w:val="00FF3889"/>
    <w:rsid w:val="00FF3E48"/>
    <w:rsid w:val="00FF40BD"/>
    <w:rsid w:val="00FF410E"/>
    <w:rsid w:val="00FF511F"/>
    <w:rsid w:val="00FF51FB"/>
    <w:rsid w:val="00FF5C1A"/>
    <w:rsid w:val="00FF64B1"/>
    <w:rsid w:val="00FF64EB"/>
    <w:rsid w:val="00FF6939"/>
    <w:rsid w:val="00FF6DE4"/>
    <w:rsid w:val="00FF771C"/>
    <w:rsid w:val="00FF7C1E"/>
    <w:rsid w:val="00FF7E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B81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 w:type="paragraph" w:customStyle="1" w:styleId="CharCharCharChar5">
    <w:name w:val="Char Char Char Char"/>
    <w:basedOn w:val="Normal"/>
    <w:rsid w:val="00FA7461"/>
    <w:pPr>
      <w:tabs>
        <w:tab w:val="left" w:pos="709"/>
      </w:tabs>
    </w:pPr>
    <w:rPr>
      <w:rFonts w:ascii="Tahoma" w:hAnsi="Tahoma"/>
      <w:szCs w:val="24"/>
      <w:lang w:val="pl-PL"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35" w:unhideWhenUsed="0" w:qFormat="1"/>
    <w:lsdException w:name="footnote reference" w:uiPriority="0"/>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1982"/>
    <w:rPr>
      <w:sz w:val="24"/>
      <w:lang w:val="en-GB" w:eastAsia="en-US"/>
    </w:rPr>
  </w:style>
  <w:style w:type="paragraph" w:styleId="Heading1">
    <w:name w:val="heading 1"/>
    <w:basedOn w:val="Normal"/>
    <w:next w:val="Normal"/>
    <w:link w:val="Heading1Char1"/>
    <w:qFormat/>
    <w:rsid w:val="006D5C2D"/>
    <w:pPr>
      <w:keepNext/>
      <w:spacing w:before="240" w:after="60"/>
      <w:outlineLvl w:val="0"/>
    </w:pPr>
    <w:rPr>
      <w:rFonts w:ascii="Arial" w:hAnsi="Arial"/>
      <w:b/>
      <w:kern w:val="28"/>
      <w:sz w:val="28"/>
    </w:rPr>
  </w:style>
  <w:style w:type="paragraph" w:styleId="Heading2">
    <w:name w:val="heading 2"/>
    <w:basedOn w:val="Normal"/>
    <w:next w:val="Normal"/>
    <w:link w:val="Heading2Char1"/>
    <w:qFormat/>
    <w:rsid w:val="006D5C2D"/>
    <w:pPr>
      <w:keepNext/>
      <w:spacing w:before="240" w:after="60"/>
      <w:outlineLvl w:val="1"/>
    </w:pPr>
    <w:rPr>
      <w:rFonts w:ascii="Arial" w:hAnsi="Arial"/>
      <w:b/>
      <w:i/>
    </w:rPr>
  </w:style>
  <w:style w:type="paragraph" w:styleId="Heading3">
    <w:name w:val="heading 3"/>
    <w:basedOn w:val="Normal"/>
    <w:next w:val="Normal"/>
    <w:link w:val="Heading3Char"/>
    <w:qFormat/>
    <w:rsid w:val="006D5C2D"/>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6D5C2D"/>
    <w:pPr>
      <w:keepNext/>
      <w:spacing w:before="240" w:after="60"/>
      <w:outlineLvl w:val="3"/>
    </w:pPr>
    <w:rPr>
      <w:b/>
      <w:bCs/>
      <w:sz w:val="28"/>
      <w:szCs w:val="28"/>
    </w:rPr>
  </w:style>
  <w:style w:type="paragraph" w:styleId="Heading5">
    <w:name w:val="heading 5"/>
    <w:basedOn w:val="Normal"/>
    <w:next w:val="Normal"/>
    <w:link w:val="Heading5Char"/>
    <w:qFormat/>
    <w:rsid w:val="006D5C2D"/>
    <w:pPr>
      <w:spacing w:before="240" w:after="60"/>
      <w:outlineLvl w:val="4"/>
    </w:pPr>
    <w:rPr>
      <w:b/>
      <w:bCs/>
      <w:i/>
      <w:iCs/>
      <w:sz w:val="26"/>
      <w:szCs w:val="26"/>
      <w:lang w:val="en-AU" w:eastAsia="bg-BG"/>
    </w:rPr>
  </w:style>
  <w:style w:type="paragraph" w:styleId="Heading6">
    <w:name w:val="heading 6"/>
    <w:basedOn w:val="Normal"/>
    <w:next w:val="Normal"/>
    <w:link w:val="Heading6Char"/>
    <w:qFormat/>
    <w:rsid w:val="006D5C2D"/>
    <w:pPr>
      <w:spacing w:before="240" w:after="60"/>
      <w:outlineLvl w:val="5"/>
    </w:pPr>
    <w:rPr>
      <w:b/>
      <w:bCs/>
      <w:sz w:val="22"/>
      <w:szCs w:val="22"/>
      <w:lang w:val="en-AU" w:eastAsia="bg-BG"/>
    </w:rPr>
  </w:style>
  <w:style w:type="paragraph" w:styleId="Heading7">
    <w:name w:val="heading 7"/>
    <w:basedOn w:val="Normal"/>
    <w:next w:val="Normal"/>
    <w:link w:val="Heading7Char"/>
    <w:qFormat/>
    <w:rsid w:val="006D5C2D"/>
    <w:pPr>
      <w:keepNext/>
      <w:jc w:val="center"/>
      <w:outlineLvl w:val="6"/>
    </w:pPr>
    <w:rPr>
      <w:rFonts w:ascii="Arial Narrow" w:hAnsi="Arial Narrow"/>
      <w:b/>
      <w:color w:val="000000"/>
      <w:sz w:val="20"/>
      <w:lang w:val="bg-BG"/>
    </w:rPr>
  </w:style>
  <w:style w:type="paragraph" w:styleId="Heading8">
    <w:name w:val="heading 8"/>
    <w:basedOn w:val="Normal"/>
    <w:next w:val="Normal"/>
    <w:link w:val="Heading8Char"/>
    <w:qFormat/>
    <w:rsid w:val="006D5C2D"/>
    <w:pPr>
      <w:keepNext/>
      <w:jc w:val="center"/>
      <w:outlineLvl w:val="7"/>
    </w:pPr>
    <w:rPr>
      <w:b/>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6D5C2D"/>
    <w:rPr>
      <w:rFonts w:ascii="Arial" w:hAnsi="Arial"/>
      <w:b/>
      <w:kern w:val="28"/>
      <w:sz w:val="28"/>
      <w:lang w:val="en-GB" w:eastAsia="en-US" w:bidi="ar-SA"/>
    </w:rPr>
  </w:style>
  <w:style w:type="character" w:customStyle="1" w:styleId="Heading2Char1">
    <w:name w:val="Heading 2 Char1"/>
    <w:link w:val="Heading2"/>
    <w:locked/>
    <w:rsid w:val="006D5C2D"/>
    <w:rPr>
      <w:rFonts w:ascii="Arial" w:hAnsi="Arial"/>
      <w:b/>
      <w:i/>
      <w:sz w:val="24"/>
      <w:lang w:val="en-GB" w:eastAsia="en-US" w:bidi="ar-SA"/>
    </w:rPr>
  </w:style>
  <w:style w:type="character" w:customStyle="1" w:styleId="Heading4Char">
    <w:name w:val="Heading 4 Char"/>
    <w:link w:val="Heading4"/>
    <w:locked/>
    <w:rsid w:val="006D5C2D"/>
    <w:rPr>
      <w:b/>
      <w:bCs/>
      <w:sz w:val="28"/>
      <w:szCs w:val="28"/>
      <w:lang w:val="en-GB" w:eastAsia="en-US" w:bidi="ar-SA"/>
    </w:rPr>
  </w:style>
  <w:style w:type="character" w:customStyle="1" w:styleId="Heading5Char">
    <w:name w:val="Heading 5 Char"/>
    <w:link w:val="Heading5"/>
    <w:rsid w:val="006D5C2D"/>
    <w:rPr>
      <w:b/>
      <w:bCs/>
      <w:i/>
      <w:iCs/>
      <w:sz w:val="26"/>
      <w:szCs w:val="26"/>
      <w:lang w:val="en-AU" w:eastAsia="bg-BG" w:bidi="ar-SA"/>
    </w:rPr>
  </w:style>
  <w:style w:type="character" w:customStyle="1" w:styleId="Heading6Char">
    <w:name w:val="Heading 6 Char"/>
    <w:link w:val="Heading6"/>
    <w:rsid w:val="006D5C2D"/>
    <w:rPr>
      <w:b/>
      <w:bCs/>
      <w:sz w:val="22"/>
      <w:szCs w:val="22"/>
      <w:lang w:val="en-AU" w:eastAsia="bg-BG" w:bidi="ar-SA"/>
    </w:rPr>
  </w:style>
  <w:style w:type="character" w:customStyle="1" w:styleId="Heading7Char">
    <w:name w:val="Heading 7 Char"/>
    <w:link w:val="Heading7"/>
    <w:rsid w:val="006D5C2D"/>
    <w:rPr>
      <w:rFonts w:ascii="Arial Narrow" w:hAnsi="Arial Narrow"/>
      <w:b/>
      <w:color w:val="000000"/>
      <w:lang w:val="bg-BG" w:eastAsia="en-US" w:bidi="ar-SA"/>
    </w:rPr>
  </w:style>
  <w:style w:type="character" w:customStyle="1" w:styleId="Heading8Char">
    <w:name w:val="Heading 8 Char"/>
    <w:link w:val="Heading8"/>
    <w:rsid w:val="006D5C2D"/>
    <w:rPr>
      <w:b/>
      <w:sz w:val="24"/>
      <w:lang w:val="bg-BG" w:eastAsia="en-US" w:bidi="ar-SA"/>
    </w:rPr>
  </w:style>
  <w:style w:type="paragraph" w:customStyle="1" w:styleId="CharCharCharCharCharCharCharCharCharCharCharCharCharCharChar">
    <w:name w:val="Char Char Char Char Char Char Char Char Char Char Char Char Char Char Char"/>
    <w:basedOn w:val="Normal"/>
    <w:rsid w:val="00247351"/>
    <w:pPr>
      <w:tabs>
        <w:tab w:val="left" w:pos="709"/>
      </w:tabs>
    </w:pPr>
    <w:rPr>
      <w:rFonts w:ascii="Tahoma" w:hAnsi="Tahoma"/>
      <w:szCs w:val="24"/>
      <w:lang w:val="pl-PL" w:eastAsia="pl-PL"/>
    </w:rPr>
  </w:style>
  <w:style w:type="paragraph" w:styleId="Header">
    <w:name w:val="header"/>
    <w:basedOn w:val="Normal"/>
    <w:link w:val="HeaderChar"/>
    <w:uiPriority w:val="99"/>
    <w:rsid w:val="004F78C4"/>
    <w:pPr>
      <w:tabs>
        <w:tab w:val="center" w:pos="4536"/>
        <w:tab w:val="right" w:pos="9072"/>
      </w:tabs>
    </w:pPr>
    <w:rPr>
      <w:szCs w:val="24"/>
      <w:lang w:val="bg-BG" w:eastAsia="bg-BG"/>
    </w:rPr>
  </w:style>
  <w:style w:type="character" w:customStyle="1" w:styleId="HeaderChar">
    <w:name w:val="Header Char"/>
    <w:link w:val="Header"/>
    <w:locked/>
    <w:rsid w:val="004F78C4"/>
    <w:rPr>
      <w:sz w:val="24"/>
      <w:szCs w:val="24"/>
      <w:lang w:val="bg-BG" w:eastAsia="bg-BG" w:bidi="ar-SA"/>
    </w:rPr>
  </w:style>
  <w:style w:type="paragraph" w:styleId="Footer">
    <w:name w:val="footer"/>
    <w:basedOn w:val="Normal"/>
    <w:link w:val="FooterChar"/>
    <w:uiPriority w:val="99"/>
    <w:rsid w:val="004F78C4"/>
    <w:pPr>
      <w:tabs>
        <w:tab w:val="center" w:pos="4536"/>
        <w:tab w:val="right" w:pos="9072"/>
      </w:tabs>
    </w:pPr>
    <w:rPr>
      <w:szCs w:val="24"/>
      <w:lang w:val="bg-BG" w:eastAsia="bg-BG"/>
    </w:rPr>
  </w:style>
  <w:style w:type="character" w:customStyle="1" w:styleId="FooterChar">
    <w:name w:val="Footer Char"/>
    <w:link w:val="Footer"/>
    <w:uiPriority w:val="99"/>
    <w:locked/>
    <w:rsid w:val="000B4AFE"/>
    <w:rPr>
      <w:sz w:val="24"/>
      <w:szCs w:val="24"/>
      <w:lang w:val="bg-BG" w:eastAsia="bg-BG" w:bidi="ar-SA"/>
    </w:rPr>
  </w:style>
  <w:style w:type="table" w:styleId="TableGrid">
    <w:name w:val="Table Grid"/>
    <w:basedOn w:val="TableNormal"/>
    <w:rsid w:val="004F78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
    <w:name w:val="Знак Char Char Знак Char Char Знак"/>
    <w:basedOn w:val="Normal"/>
    <w:rsid w:val="004F78C4"/>
    <w:pPr>
      <w:spacing w:after="160" w:line="240" w:lineRule="exact"/>
    </w:pPr>
    <w:rPr>
      <w:rFonts w:ascii="Tahoma" w:hAnsi="Tahoma"/>
      <w:sz w:val="20"/>
      <w:lang w:val="en-US"/>
    </w:rPr>
  </w:style>
  <w:style w:type="paragraph" w:styleId="Title">
    <w:name w:val="Title"/>
    <w:basedOn w:val="Normal"/>
    <w:link w:val="TitleChar"/>
    <w:uiPriority w:val="99"/>
    <w:qFormat/>
    <w:rsid w:val="00356293"/>
    <w:pPr>
      <w:widowControl w:val="0"/>
      <w:tabs>
        <w:tab w:val="left" w:pos="-720"/>
      </w:tabs>
      <w:suppressAutoHyphens/>
      <w:jc w:val="center"/>
    </w:pPr>
    <w:rPr>
      <w:b/>
      <w:sz w:val="48"/>
      <w:lang w:val="en-US"/>
    </w:rPr>
  </w:style>
  <w:style w:type="character" w:customStyle="1" w:styleId="TitleChar">
    <w:name w:val="Title Char"/>
    <w:link w:val="Title"/>
    <w:uiPriority w:val="99"/>
    <w:locked/>
    <w:rsid w:val="00356293"/>
    <w:rPr>
      <w:b/>
      <w:sz w:val="48"/>
      <w:lang w:val="en-US" w:eastAsia="en-US" w:bidi="ar-SA"/>
    </w:rPr>
  </w:style>
  <w:style w:type="paragraph" w:styleId="BodyText">
    <w:name w:val="Body Text"/>
    <w:basedOn w:val="Normal"/>
    <w:link w:val="BodyTextChar"/>
    <w:rsid w:val="00356293"/>
    <w:pPr>
      <w:jc w:val="both"/>
    </w:pPr>
    <w:rPr>
      <w:rFonts w:ascii="Arial" w:hAnsi="Arial"/>
      <w:color w:val="000000"/>
      <w:sz w:val="20"/>
      <w:lang w:val="fr-FR"/>
    </w:rPr>
  </w:style>
  <w:style w:type="character" w:customStyle="1" w:styleId="BodyTextChar">
    <w:name w:val="Body Text Char"/>
    <w:link w:val="BodyText"/>
    <w:locked/>
    <w:rsid w:val="00356293"/>
    <w:rPr>
      <w:rFonts w:ascii="Arial" w:hAnsi="Arial"/>
      <w:color w:val="000000"/>
      <w:lang w:val="fr-FR" w:eastAsia="en-US" w:bidi="ar-SA"/>
    </w:rPr>
  </w:style>
  <w:style w:type="character" w:styleId="Hyperlink">
    <w:name w:val="Hyperlink"/>
    <w:uiPriority w:val="99"/>
    <w:rsid w:val="000B4AFE"/>
    <w:rPr>
      <w:rFonts w:cs="Times New Roman"/>
      <w:color w:val="0000FF"/>
      <w:u w:val="single"/>
    </w:rPr>
  </w:style>
  <w:style w:type="paragraph" w:styleId="NormalWeb">
    <w:name w:val="Normal (Web)"/>
    <w:basedOn w:val="Normal"/>
    <w:uiPriority w:val="99"/>
    <w:rsid w:val="000B4AFE"/>
    <w:pPr>
      <w:spacing w:before="100" w:beforeAutospacing="1" w:after="100" w:afterAutospacing="1"/>
    </w:pPr>
    <w:rPr>
      <w:color w:val="000000"/>
      <w:szCs w:val="24"/>
      <w:lang w:val="bg-BG" w:eastAsia="bg-BG"/>
    </w:rPr>
  </w:style>
  <w:style w:type="paragraph" w:customStyle="1" w:styleId="CharCharCharCharCharCharCharCharCharCharCharChar">
    <w:name w:val="Char Char Char Char Char Char Char Char Char Char Char Char"/>
    <w:basedOn w:val="Normal"/>
    <w:rsid w:val="00F07A68"/>
    <w:pPr>
      <w:tabs>
        <w:tab w:val="left" w:pos="709"/>
      </w:tabs>
    </w:pPr>
    <w:rPr>
      <w:rFonts w:ascii="Tahoma" w:hAnsi="Tahoma"/>
      <w:szCs w:val="24"/>
      <w:lang w:val="pl-PL" w:eastAsia="pl-PL"/>
    </w:rPr>
  </w:style>
  <w:style w:type="paragraph" w:styleId="BodyTextIndent2">
    <w:name w:val="Body Text Indent 2"/>
    <w:basedOn w:val="Normal"/>
    <w:link w:val="BodyTextIndent2Char"/>
    <w:rsid w:val="006D5C2D"/>
    <w:pPr>
      <w:spacing w:after="120" w:line="480" w:lineRule="auto"/>
      <w:ind w:left="283"/>
    </w:pPr>
  </w:style>
  <w:style w:type="character" w:customStyle="1" w:styleId="BodyTextIndent2Char">
    <w:name w:val="Body Text Indent 2 Char"/>
    <w:link w:val="BodyTextIndent2"/>
    <w:locked/>
    <w:rsid w:val="006D5C2D"/>
    <w:rPr>
      <w:sz w:val="24"/>
      <w:lang w:val="en-GB" w:eastAsia="en-US" w:bidi="ar-SA"/>
    </w:rPr>
  </w:style>
  <w:style w:type="paragraph" w:customStyle="1" w:styleId="Application1">
    <w:name w:val="Application1"/>
    <w:basedOn w:val="Heading1"/>
    <w:next w:val="Application2"/>
    <w:rsid w:val="006D5C2D"/>
    <w:pPr>
      <w:pageBreakBefore/>
      <w:widowControl w:val="0"/>
      <w:tabs>
        <w:tab w:val="num" w:pos="720"/>
      </w:tabs>
      <w:spacing w:before="0" w:after="480"/>
      <w:ind w:left="360" w:hanging="360"/>
    </w:pPr>
    <w:rPr>
      <w:caps/>
    </w:rPr>
  </w:style>
  <w:style w:type="paragraph" w:customStyle="1" w:styleId="Application2">
    <w:name w:val="Application2"/>
    <w:basedOn w:val="Normal"/>
    <w:autoRedefine/>
    <w:rsid w:val="006D5C2D"/>
    <w:pPr>
      <w:widowControl w:val="0"/>
      <w:suppressAutoHyphens/>
      <w:spacing w:before="120" w:after="120"/>
    </w:pPr>
    <w:rPr>
      <w:rFonts w:ascii="Arial" w:hAnsi="Arial" w:cs="Arial"/>
      <w:spacing w:val="-2"/>
      <w:sz w:val="22"/>
      <w:szCs w:val="22"/>
      <w:lang w:val="bg-BG"/>
    </w:rPr>
  </w:style>
  <w:style w:type="paragraph" w:customStyle="1" w:styleId="Application3">
    <w:name w:val="Application3"/>
    <w:basedOn w:val="Normal"/>
    <w:autoRedefine/>
    <w:rsid w:val="00615AE4"/>
    <w:pPr>
      <w:tabs>
        <w:tab w:val="left" w:pos="426"/>
      </w:tabs>
      <w:spacing w:before="100" w:beforeAutospacing="1" w:line="276" w:lineRule="auto"/>
      <w:ind w:left="360"/>
      <w:jc w:val="both"/>
    </w:pPr>
    <w:rPr>
      <w:rFonts w:ascii="Cambria" w:hAnsi="Cambria"/>
      <w:b/>
      <w:i/>
      <w:spacing w:val="-2"/>
      <w:szCs w:val="24"/>
      <w:lang w:val="bg-BG"/>
    </w:rPr>
  </w:style>
  <w:style w:type="paragraph" w:customStyle="1" w:styleId="Text1">
    <w:name w:val="Text 1"/>
    <w:rsid w:val="006D5C2D"/>
    <w:pPr>
      <w:widowControl w:val="0"/>
      <w:tabs>
        <w:tab w:val="left" w:pos="-720"/>
      </w:tabs>
      <w:suppressAutoHyphens/>
      <w:jc w:val="both"/>
    </w:pPr>
    <w:rPr>
      <w:rFonts w:ascii="Courier New" w:hAnsi="Courier New"/>
      <w:spacing w:val="-3"/>
      <w:sz w:val="24"/>
      <w:lang w:val="en-GB" w:eastAsia="en-US"/>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
    <w:rsid w:val="006D5C2D"/>
    <w:pPr>
      <w:widowControl w:val="0"/>
      <w:tabs>
        <w:tab w:val="left" w:pos="-720"/>
      </w:tabs>
      <w:suppressAutoHyphens/>
      <w:jc w:val="both"/>
    </w:pPr>
    <w:rPr>
      <w:spacing w:val="-2"/>
      <w:sz w:val="20"/>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
    <w:link w:val="FootnoteText"/>
    <w:locked/>
    <w:rsid w:val="006D5C2D"/>
    <w:rPr>
      <w:spacing w:val="-2"/>
      <w:lang w:val="en-GB" w:eastAsia="en-US" w:bidi="ar-SA"/>
    </w:rPr>
  </w:style>
  <w:style w:type="character" w:styleId="PageNumber">
    <w:name w:val="page number"/>
    <w:rsid w:val="006D5C2D"/>
    <w:rPr>
      <w:rFonts w:cs="Times New Roman"/>
    </w:rPr>
  </w:style>
  <w:style w:type="character" w:styleId="LineNumber">
    <w:name w:val="line number"/>
    <w:rsid w:val="006D5C2D"/>
    <w:rPr>
      <w:rFonts w:cs="Times New Roman"/>
    </w:rPr>
  </w:style>
  <w:style w:type="paragraph" w:customStyle="1" w:styleId="SubTitle1">
    <w:name w:val="SubTitle 1"/>
    <w:basedOn w:val="Normal"/>
    <w:next w:val="Normal"/>
    <w:rsid w:val="006D5C2D"/>
    <w:pPr>
      <w:spacing w:after="240"/>
      <w:jc w:val="center"/>
    </w:pPr>
    <w:rPr>
      <w:b/>
      <w:sz w:val="40"/>
    </w:rPr>
  </w:style>
  <w:style w:type="paragraph" w:customStyle="1" w:styleId="Application4">
    <w:name w:val="Application4"/>
    <w:basedOn w:val="Application3"/>
    <w:autoRedefine/>
    <w:rsid w:val="006D5C2D"/>
    <w:pPr>
      <w:ind w:left="0"/>
    </w:pPr>
  </w:style>
  <w:style w:type="paragraph" w:customStyle="1" w:styleId="Application5">
    <w:name w:val="Application5"/>
    <w:basedOn w:val="Application2"/>
    <w:autoRedefine/>
    <w:rsid w:val="006D5C2D"/>
    <w:pPr>
      <w:ind w:left="567" w:hanging="567"/>
    </w:pPr>
    <w:rPr>
      <w:b/>
      <w:sz w:val="24"/>
    </w:rPr>
  </w:style>
  <w:style w:type="paragraph" w:styleId="BodyTextIndent">
    <w:name w:val="Body Text Indent"/>
    <w:basedOn w:val="Normal"/>
    <w:link w:val="BodyTextIndentChar"/>
    <w:rsid w:val="006D5C2D"/>
    <w:pPr>
      <w:tabs>
        <w:tab w:val="right" w:pos="8789"/>
      </w:tabs>
      <w:suppressAutoHyphens/>
      <w:spacing w:before="100"/>
    </w:pPr>
    <w:rPr>
      <w:rFonts w:ascii="Arial" w:hAnsi="Arial"/>
      <w:spacing w:val="-2"/>
      <w:sz w:val="20"/>
      <w:lang w:val="fr-FR"/>
    </w:rPr>
  </w:style>
  <w:style w:type="character" w:customStyle="1" w:styleId="BodyTextIndentChar">
    <w:name w:val="Body Text Indent Char"/>
    <w:link w:val="BodyTextIndent"/>
    <w:locked/>
    <w:rsid w:val="006D5C2D"/>
    <w:rPr>
      <w:rFonts w:ascii="Arial" w:hAnsi="Arial"/>
      <w:spacing w:val="-2"/>
      <w:lang w:val="fr-FR" w:eastAsia="en-US" w:bidi="ar-SA"/>
    </w:rPr>
  </w:style>
  <w:style w:type="paragraph" w:styleId="BodyText3">
    <w:name w:val="Body Text 3"/>
    <w:basedOn w:val="Normal"/>
    <w:link w:val="BodyText3Char"/>
    <w:rsid w:val="006D5C2D"/>
    <w:pPr>
      <w:tabs>
        <w:tab w:val="left" w:pos="-720"/>
      </w:tabs>
      <w:suppressAutoHyphens/>
      <w:jc w:val="both"/>
    </w:pPr>
    <w:rPr>
      <w:rFonts w:ascii="Arial" w:hAnsi="Arial"/>
      <w:sz w:val="20"/>
      <w:lang w:val="fr-FR"/>
    </w:rPr>
  </w:style>
  <w:style w:type="character" w:customStyle="1" w:styleId="BodyText3Char">
    <w:name w:val="Body Text 3 Char"/>
    <w:link w:val="BodyText3"/>
    <w:locked/>
    <w:rsid w:val="006D5C2D"/>
    <w:rPr>
      <w:rFonts w:ascii="Arial" w:hAnsi="Arial"/>
      <w:lang w:val="fr-FR" w:eastAsia="en-US" w:bidi="ar-SA"/>
    </w:rPr>
  </w:style>
  <w:style w:type="character" w:styleId="FollowedHyperlink">
    <w:name w:val="FollowedHyperlink"/>
    <w:uiPriority w:val="99"/>
    <w:rsid w:val="006D5C2D"/>
    <w:rPr>
      <w:rFonts w:cs="Times New Roman"/>
      <w:color w:val="800080"/>
      <w:u w:val="single"/>
    </w:rPr>
  </w:style>
  <w:style w:type="paragraph" w:customStyle="1" w:styleId="CharCharCharCharCharCharChar1CharCharCharCharCharCharCharChar1CharCharCharCharCharCharCharCharCharCharCharCharCharCharChar">
    <w:name w:val="Char Char Char Char Char Char Char1 Char Char Char Char Char Char Char Char1 Char Char Char Char Char Char Char Char Char Char Char Char Char Char Char"/>
    <w:basedOn w:val="Normal"/>
    <w:rsid w:val="006D5C2D"/>
    <w:pPr>
      <w:tabs>
        <w:tab w:val="left" w:pos="709"/>
      </w:tabs>
    </w:pPr>
    <w:rPr>
      <w:rFonts w:ascii="Tahoma" w:hAnsi="Tahoma"/>
      <w:szCs w:val="24"/>
      <w:lang w:val="pl-PL" w:eastAsia="pl-PL"/>
    </w:rPr>
  </w:style>
  <w:style w:type="character" w:styleId="CommentReference">
    <w:name w:val="annotation reference"/>
    <w:semiHidden/>
    <w:rsid w:val="006D5C2D"/>
    <w:rPr>
      <w:rFonts w:cs="Times New Roman"/>
      <w:sz w:val="16"/>
      <w:szCs w:val="16"/>
    </w:rPr>
  </w:style>
  <w:style w:type="paragraph" w:styleId="CommentText">
    <w:name w:val="annotation text"/>
    <w:basedOn w:val="Normal"/>
    <w:link w:val="CommentTextChar"/>
    <w:semiHidden/>
    <w:rsid w:val="006D5C2D"/>
    <w:rPr>
      <w:sz w:val="20"/>
    </w:rPr>
  </w:style>
  <w:style w:type="character" w:customStyle="1" w:styleId="CommentTextChar">
    <w:name w:val="Comment Text Char"/>
    <w:link w:val="CommentText"/>
    <w:semiHidden/>
    <w:locked/>
    <w:rsid w:val="006D5C2D"/>
    <w:rPr>
      <w:lang w:val="en-GB" w:eastAsia="en-US" w:bidi="ar-SA"/>
    </w:rPr>
  </w:style>
  <w:style w:type="paragraph" w:customStyle="1" w:styleId="CharCharCharCharCharCharChar1CharCharCharCharCharCharCharChar1CharCharCharCharCharCharChar">
    <w:name w:val="Char Char Char Char Char Char Char1 Char Char Char Char Char Char Char Char1 Char Char Char Char Char Char Char"/>
    <w:basedOn w:val="Normal"/>
    <w:rsid w:val="006D5C2D"/>
    <w:pPr>
      <w:tabs>
        <w:tab w:val="left" w:pos="709"/>
      </w:tabs>
    </w:pPr>
    <w:rPr>
      <w:rFonts w:ascii="Tahoma" w:hAnsi="Tahoma"/>
      <w:szCs w:val="24"/>
      <w:lang w:val="pl-PL" w:eastAsia="pl-PL"/>
    </w:rPr>
  </w:style>
  <w:style w:type="paragraph" w:styleId="DocumentMap">
    <w:name w:val="Document Map"/>
    <w:basedOn w:val="Normal"/>
    <w:link w:val="DocumentMapChar"/>
    <w:semiHidden/>
    <w:rsid w:val="006D5C2D"/>
    <w:pPr>
      <w:shd w:val="clear" w:color="auto" w:fill="000080"/>
    </w:pPr>
    <w:rPr>
      <w:rFonts w:ascii="Tahoma" w:hAnsi="Tahoma" w:cs="Tahoma"/>
      <w:sz w:val="20"/>
    </w:rPr>
  </w:style>
  <w:style w:type="character" w:customStyle="1" w:styleId="DocumentMapChar">
    <w:name w:val="Document Map Char"/>
    <w:link w:val="DocumentMap"/>
    <w:semiHidden/>
    <w:locked/>
    <w:rsid w:val="006D5C2D"/>
    <w:rPr>
      <w:rFonts w:ascii="Tahoma" w:hAnsi="Tahoma" w:cs="Tahoma"/>
      <w:lang w:val="en-GB" w:eastAsia="en-US" w:bidi="ar-SA"/>
    </w:rPr>
  </w:style>
  <w:style w:type="paragraph" w:customStyle="1" w:styleId="CharCharCharCharCharCharChar">
    <w:name w:val="Char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
    <w:name w:val="Char Char Char1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
    <w:name w:val="Char Char Char Char Char Char Char1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
    <w:name w:val="Char"/>
    <w:basedOn w:val="Normal"/>
    <w:rsid w:val="006D5C2D"/>
    <w:pPr>
      <w:tabs>
        <w:tab w:val="left" w:pos="709"/>
      </w:tabs>
    </w:pPr>
    <w:rPr>
      <w:rFonts w:ascii="Tahoma" w:hAnsi="Tahoma"/>
      <w:szCs w:val="24"/>
      <w:lang w:val="pl-PL" w:eastAsia="pl-PL"/>
    </w:rPr>
  </w:style>
  <w:style w:type="paragraph" w:customStyle="1" w:styleId="CharCharCharCharCharCharChar3">
    <w:name w:val="Char Char Char Char Char Char Char3"/>
    <w:basedOn w:val="Normal"/>
    <w:rsid w:val="006D5C2D"/>
    <w:pPr>
      <w:tabs>
        <w:tab w:val="left" w:pos="709"/>
      </w:tabs>
    </w:pPr>
    <w:rPr>
      <w:rFonts w:ascii="Tahoma" w:hAnsi="Tahoma"/>
      <w:szCs w:val="24"/>
      <w:lang w:val="pl-PL" w:eastAsia="pl-PL"/>
    </w:rPr>
  </w:style>
  <w:style w:type="paragraph" w:styleId="Subtitle">
    <w:name w:val="Subtitle"/>
    <w:basedOn w:val="Normal"/>
    <w:link w:val="SubtitleChar"/>
    <w:qFormat/>
    <w:rsid w:val="006D5C2D"/>
    <w:pPr>
      <w:overflowPunct w:val="0"/>
      <w:autoSpaceDE w:val="0"/>
      <w:autoSpaceDN w:val="0"/>
      <w:adjustRightInd w:val="0"/>
      <w:jc w:val="center"/>
      <w:textAlignment w:val="baseline"/>
    </w:pPr>
    <w:rPr>
      <w:rFonts w:eastAsia="PMingLiU"/>
      <w:b/>
      <w:bCs/>
      <w:sz w:val="28"/>
      <w:szCs w:val="28"/>
      <w:u w:val="single"/>
      <w:lang w:val="pl-PL" w:eastAsia="pl-PL"/>
    </w:rPr>
  </w:style>
  <w:style w:type="character" w:customStyle="1" w:styleId="SubtitleChar">
    <w:name w:val="Subtitle Char"/>
    <w:link w:val="Subtitle"/>
    <w:locked/>
    <w:rsid w:val="006D5C2D"/>
    <w:rPr>
      <w:rFonts w:eastAsia="PMingLiU"/>
      <w:b/>
      <w:bCs/>
      <w:sz w:val="28"/>
      <w:szCs w:val="28"/>
      <w:u w:val="single"/>
      <w:lang w:val="pl-PL" w:eastAsia="pl-PL" w:bidi="ar-SA"/>
    </w:rPr>
  </w:style>
  <w:style w:type="paragraph" w:customStyle="1" w:styleId="2">
    <w:name w:val="Нормален (уеб)2"/>
    <w:basedOn w:val="Normal"/>
    <w:rsid w:val="006D5C2D"/>
    <w:pPr>
      <w:spacing w:before="100" w:beforeAutospacing="1" w:after="100" w:afterAutospacing="1"/>
    </w:pPr>
    <w:rPr>
      <w:szCs w:val="24"/>
      <w:lang w:val="bg-BG" w:eastAsia="bg-BG"/>
    </w:rPr>
  </w:style>
  <w:style w:type="character" w:customStyle="1" w:styleId="spelle">
    <w:name w:val="spelle"/>
    <w:rsid w:val="006D5C2D"/>
    <w:rPr>
      <w:rFonts w:cs="Times New Roman"/>
    </w:rPr>
  </w:style>
  <w:style w:type="character" w:customStyle="1" w:styleId="grame">
    <w:name w:val="grame"/>
    <w:rsid w:val="006D5C2D"/>
    <w:rPr>
      <w:rFonts w:cs="Times New Roman"/>
    </w:rPr>
  </w:style>
  <w:style w:type="paragraph" w:customStyle="1" w:styleId="Char1">
    <w:name w:val="Char1"/>
    <w:basedOn w:val="Normal"/>
    <w:rsid w:val="006D5C2D"/>
    <w:pPr>
      <w:tabs>
        <w:tab w:val="left" w:pos="709"/>
      </w:tabs>
    </w:pPr>
    <w:rPr>
      <w:rFonts w:ascii="Tahoma" w:hAnsi="Tahoma"/>
      <w:szCs w:val="24"/>
      <w:lang w:val="pl-PL" w:eastAsia="pl-PL"/>
    </w:rPr>
  </w:style>
  <w:style w:type="paragraph" w:customStyle="1" w:styleId="Annexetitle">
    <w:name w:val="Annexe_title"/>
    <w:basedOn w:val="Heading1"/>
    <w:next w:val="Normal"/>
    <w:autoRedefine/>
    <w:rsid w:val="006D5C2D"/>
    <w:pPr>
      <w:keepNext w:val="0"/>
      <w:pageBreakBefore/>
      <w:tabs>
        <w:tab w:val="left" w:pos="1701"/>
        <w:tab w:val="left" w:pos="2552"/>
      </w:tabs>
      <w:spacing w:after="240"/>
      <w:jc w:val="center"/>
      <w:outlineLvl w:val="9"/>
    </w:pPr>
    <w:rPr>
      <w:rFonts w:ascii="Times New Roman" w:hAnsi="Times New Roman"/>
      <w:caps/>
      <w:kern w:val="0"/>
      <w:szCs w:val="28"/>
      <w:lang w:val="en-US" w:eastAsia="bg-BG"/>
    </w:rPr>
  </w:style>
  <w:style w:type="paragraph" w:styleId="EndnoteText">
    <w:name w:val="endnote text"/>
    <w:basedOn w:val="Normal"/>
    <w:link w:val="EndnoteTextChar"/>
    <w:semiHidden/>
    <w:rsid w:val="006D5C2D"/>
    <w:rPr>
      <w:sz w:val="20"/>
    </w:rPr>
  </w:style>
  <w:style w:type="character" w:customStyle="1" w:styleId="EndnoteTextChar">
    <w:name w:val="Endnote Text Char"/>
    <w:link w:val="EndnoteText"/>
    <w:semiHidden/>
    <w:locked/>
    <w:rsid w:val="006D5C2D"/>
    <w:rPr>
      <w:lang w:val="en-GB" w:eastAsia="en-US" w:bidi="ar-SA"/>
    </w:rPr>
  </w:style>
  <w:style w:type="paragraph" w:customStyle="1" w:styleId="CharCharCharCharCharCharChar1CharCharCharCharCharCharCharCharCharCharCharCharCharCharCharCharCharCharCharCharCharCharCharCharCharCharCharCharCharCharCharChar">
    <w:name w:val="Char Char Char Char Char Char Char1 Char Char Char Char Char Char Char Char Char Char Char Char Char Char Char Char Char Char Char Char Char Char Char Char Char Char Char Char Char Char Char Char"/>
    <w:basedOn w:val="Normal"/>
    <w:rsid w:val="006D5C2D"/>
    <w:pPr>
      <w:tabs>
        <w:tab w:val="left" w:pos="709"/>
      </w:tabs>
      <w:spacing w:line="360" w:lineRule="auto"/>
    </w:pPr>
    <w:rPr>
      <w:rFonts w:ascii="Tahoma" w:hAnsi="Tahoma"/>
      <w:szCs w:val="24"/>
      <w:lang w:val="pl-PL" w:eastAsia="pl-PL"/>
    </w:rPr>
  </w:style>
  <w:style w:type="paragraph" w:customStyle="1" w:styleId="Text2">
    <w:name w:val="Text 2"/>
    <w:basedOn w:val="Normal"/>
    <w:rsid w:val="006D5C2D"/>
    <w:pPr>
      <w:tabs>
        <w:tab w:val="left" w:pos="2161"/>
      </w:tabs>
      <w:spacing w:after="240"/>
      <w:ind w:left="1202"/>
      <w:jc w:val="both"/>
    </w:pPr>
    <w:rPr>
      <w:lang w:eastAsia="en-GB"/>
    </w:rPr>
  </w:style>
  <w:style w:type="paragraph" w:customStyle="1" w:styleId="Normalenglish">
    <w:name w:val="Normalenglish"/>
    <w:basedOn w:val="Normal"/>
    <w:autoRedefine/>
    <w:rsid w:val="006D5C2D"/>
    <w:pPr>
      <w:tabs>
        <w:tab w:val="left" w:pos="1455"/>
      </w:tabs>
    </w:pPr>
    <w:rPr>
      <w:rFonts w:ascii="Arial" w:hAnsi="Arial" w:cs="Arial"/>
      <w:sz w:val="22"/>
      <w:szCs w:val="22"/>
      <w:lang w:val="bg-BG" w:eastAsia="pl-PL"/>
    </w:rPr>
  </w:style>
  <w:style w:type="character" w:customStyle="1" w:styleId="Keyboard">
    <w:name w:val="Keyboard"/>
    <w:rsid w:val="006D5C2D"/>
    <w:rPr>
      <w:rFonts w:ascii="Courier New" w:hAnsi="Courier New"/>
      <w:b/>
      <w:sz w:val="20"/>
    </w:rPr>
  </w:style>
  <w:style w:type="paragraph" w:customStyle="1" w:styleId="Preformatted">
    <w:name w:val="Preformatted"/>
    <w:basedOn w:val="Normal"/>
    <w:rsid w:val="006D5C2D"/>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lang w:val="fr-FR"/>
    </w:rPr>
  </w:style>
  <w:style w:type="paragraph" w:customStyle="1" w:styleId="CharCharCharChar0">
    <w:name w:val="Char Char Char Char"/>
    <w:basedOn w:val="Normal"/>
    <w:rsid w:val="006D5C2D"/>
    <w:pPr>
      <w:tabs>
        <w:tab w:val="left" w:pos="709"/>
      </w:tabs>
    </w:pPr>
    <w:rPr>
      <w:rFonts w:ascii="Tahoma" w:hAnsi="Tahoma"/>
      <w:szCs w:val="24"/>
      <w:lang w:val="pl-PL" w:eastAsia="pl-PL"/>
    </w:rPr>
  </w:style>
  <w:style w:type="paragraph" w:customStyle="1" w:styleId="CharCharChar1CharCharChar">
    <w:name w:val="Char Char Char1 Char Char Char"/>
    <w:basedOn w:val="Normal"/>
    <w:rsid w:val="006D5C2D"/>
    <w:pPr>
      <w:tabs>
        <w:tab w:val="left" w:pos="709"/>
      </w:tabs>
      <w:spacing w:line="360" w:lineRule="auto"/>
    </w:pPr>
    <w:rPr>
      <w:rFonts w:ascii="Tahoma" w:hAnsi="Tahoma"/>
      <w:szCs w:val="24"/>
      <w:lang w:val="pl-PL" w:eastAsia="pl-PL"/>
    </w:rPr>
  </w:style>
  <w:style w:type="paragraph" w:customStyle="1" w:styleId="CharCharCharChar2">
    <w:name w:val="Char Char Char Char2"/>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
    <w:name w:val="Char Char Char Char Char Char Char1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
    <w:name w:val="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
    <w:name w:val="Char Char Char Char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Char">
    <w:name w:val="Char1 Char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
    <w:name w:val="Char1 Char Char Char Char Char Char Char Char"/>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
    <w:name w:val="Char1 Char Char Char Char Char Char Char Char1 Char Char Char Char Char Char"/>
    <w:basedOn w:val="Normal"/>
    <w:rsid w:val="006D5C2D"/>
    <w:pPr>
      <w:tabs>
        <w:tab w:val="left" w:pos="709"/>
      </w:tabs>
    </w:pPr>
    <w:rPr>
      <w:rFonts w:ascii="Tahoma" w:hAnsi="Tahoma"/>
      <w:szCs w:val="24"/>
      <w:lang w:val="pl-PL" w:eastAsia="pl-PL"/>
    </w:rPr>
  </w:style>
  <w:style w:type="paragraph" w:customStyle="1" w:styleId="CharCharChar1CharCharCharCharCharChar2">
    <w:name w:val="Char Char Char1 Char Char Char Char Char Char2"/>
    <w:basedOn w:val="Normal"/>
    <w:rsid w:val="006D5C2D"/>
    <w:pPr>
      <w:tabs>
        <w:tab w:val="left" w:pos="709"/>
      </w:tabs>
      <w:spacing w:line="360" w:lineRule="auto"/>
    </w:pPr>
    <w:rPr>
      <w:rFonts w:ascii="Tahoma" w:hAnsi="Tahoma"/>
      <w:szCs w:val="24"/>
      <w:lang w:val="pl-PL" w:eastAsia="pl-PL"/>
    </w:rPr>
  </w:style>
  <w:style w:type="paragraph" w:customStyle="1" w:styleId="HTML2">
    <w:name w:val="HTML стандартен2"/>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Char2">
    <w:name w:val="Char2"/>
    <w:basedOn w:val="Normal"/>
    <w:rsid w:val="006D5C2D"/>
    <w:pPr>
      <w:tabs>
        <w:tab w:val="left" w:pos="709"/>
      </w:tabs>
    </w:pPr>
    <w:rPr>
      <w:rFonts w:ascii="Tahoma" w:hAnsi="Tahoma"/>
      <w:szCs w:val="24"/>
      <w:lang w:val="pl-PL" w:eastAsia="pl-PL"/>
    </w:rPr>
  </w:style>
  <w:style w:type="character" w:customStyle="1" w:styleId="a">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rsid w:val="006D5C2D"/>
    <w:rPr>
      <w:rFonts w:cs="Times New Roman"/>
      <w:snapToGrid w:val="0"/>
      <w:spacing w:val="-2"/>
      <w:lang w:val="en-GB" w:eastAsia="en-US" w:bidi="ar-SA"/>
    </w:rPr>
  </w:style>
  <w:style w:type="paragraph" w:customStyle="1" w:styleId="a0">
    <w:name w:val="Знак"/>
    <w:basedOn w:val="Normal"/>
    <w:rsid w:val="006D5C2D"/>
    <w:pPr>
      <w:tabs>
        <w:tab w:val="left" w:pos="709"/>
      </w:tabs>
    </w:pPr>
    <w:rPr>
      <w:rFonts w:ascii="Tahoma" w:hAnsi="Tahoma"/>
      <w:szCs w:val="24"/>
      <w:lang w:val="pl-PL" w:eastAsia="pl-PL"/>
    </w:rPr>
  </w:style>
  <w:style w:type="paragraph" w:customStyle="1" w:styleId="ListParagraph2">
    <w:name w:val="List Paragraph2"/>
    <w:basedOn w:val="Normal"/>
    <w:qFormat/>
    <w:rsid w:val="006D5C2D"/>
    <w:pPr>
      <w:ind w:left="708"/>
    </w:pPr>
  </w:style>
  <w:style w:type="paragraph" w:customStyle="1" w:styleId="CharCharChar1">
    <w:name w:val="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
    <w:name w:val="Char Char Char Char Char Char Char1 Char Char Char Char Char Char Char Char Char Char Char Char Char Char1 Char Char"/>
    <w:basedOn w:val="Normal"/>
    <w:rsid w:val="006D5C2D"/>
    <w:pPr>
      <w:tabs>
        <w:tab w:val="left" w:pos="709"/>
      </w:tabs>
    </w:pPr>
    <w:rPr>
      <w:rFonts w:ascii="Tahoma" w:hAnsi="Tahoma"/>
      <w:szCs w:val="24"/>
      <w:lang w:val="pl-PL" w:eastAsia="pl-PL"/>
    </w:rPr>
  </w:style>
  <w:style w:type="paragraph" w:customStyle="1" w:styleId="Char4">
    <w:name w:val="Char4"/>
    <w:basedOn w:val="Normal"/>
    <w:rsid w:val="006D5C2D"/>
    <w:pPr>
      <w:tabs>
        <w:tab w:val="left" w:pos="709"/>
      </w:tabs>
    </w:pPr>
    <w:rPr>
      <w:rFonts w:ascii="Tahoma" w:hAnsi="Tahoma"/>
      <w:szCs w:val="24"/>
      <w:lang w:val="pl-PL" w:eastAsia="pl-PL"/>
    </w:rPr>
  </w:style>
  <w:style w:type="paragraph" w:customStyle="1" w:styleId="CharChar">
    <w:name w:val="Char Char Знак Знак"/>
    <w:basedOn w:val="Normal"/>
    <w:rsid w:val="006D5C2D"/>
    <w:pPr>
      <w:tabs>
        <w:tab w:val="left" w:pos="709"/>
      </w:tabs>
    </w:pPr>
    <w:rPr>
      <w:rFonts w:ascii="Tahoma" w:hAnsi="Tahoma"/>
      <w:szCs w:val="24"/>
      <w:lang w:val="pl-PL" w:eastAsia="pl-PL"/>
    </w:rPr>
  </w:style>
  <w:style w:type="paragraph" w:customStyle="1" w:styleId="CharChar0">
    <w:name w:val="Знак Знак Char Char"/>
    <w:basedOn w:val="Normal"/>
    <w:rsid w:val="006D5C2D"/>
    <w:pPr>
      <w:tabs>
        <w:tab w:val="left" w:pos="709"/>
      </w:tabs>
    </w:pPr>
    <w:rPr>
      <w:rFonts w:ascii="Tahoma" w:hAnsi="Tahoma"/>
      <w:szCs w:val="24"/>
      <w:lang w:val="pl-PL" w:eastAsia="pl-PL"/>
    </w:rPr>
  </w:style>
  <w:style w:type="paragraph" w:styleId="BalloonText">
    <w:name w:val="Balloon Text"/>
    <w:basedOn w:val="Normal"/>
    <w:link w:val="BalloonTextChar"/>
    <w:semiHidden/>
    <w:rsid w:val="006D5C2D"/>
    <w:rPr>
      <w:rFonts w:ascii="Tahoma" w:hAnsi="Tahoma" w:cs="Tahoma"/>
      <w:sz w:val="16"/>
      <w:szCs w:val="16"/>
    </w:rPr>
  </w:style>
  <w:style w:type="character" w:customStyle="1" w:styleId="BalloonTextChar">
    <w:name w:val="Balloon Text Char"/>
    <w:link w:val="BalloonText"/>
    <w:semiHidden/>
    <w:locked/>
    <w:rsid w:val="006D5C2D"/>
    <w:rPr>
      <w:rFonts w:ascii="Tahoma" w:hAnsi="Tahoma" w:cs="Tahoma"/>
      <w:sz w:val="16"/>
      <w:szCs w:val="16"/>
      <w:lang w:val="en-GB" w:eastAsia="en-US" w:bidi="ar-SA"/>
    </w:rPr>
  </w:style>
  <w:style w:type="paragraph" w:customStyle="1" w:styleId="CharCharCharCharCharCharChar1CharCharCharCharCharCharCharChar1CharCharCharCharCharCharCharCharCharCharCharCharCharCharCharCharCharChar">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styleId="BodyText2">
    <w:name w:val="Body Text 2"/>
    <w:basedOn w:val="Normal"/>
    <w:link w:val="BodyText2Char"/>
    <w:rsid w:val="006D5C2D"/>
    <w:pPr>
      <w:spacing w:after="120" w:line="480" w:lineRule="auto"/>
    </w:pPr>
  </w:style>
  <w:style w:type="character" w:customStyle="1" w:styleId="BodyText2Char">
    <w:name w:val="Body Text 2 Char"/>
    <w:link w:val="BodyText2"/>
    <w:locked/>
    <w:rsid w:val="006D5C2D"/>
    <w:rPr>
      <w:sz w:val="24"/>
      <w:lang w:val="en-GB" w:eastAsia="en-US" w:bidi="ar-SA"/>
    </w:rPr>
  </w:style>
  <w:style w:type="character" w:customStyle="1" w:styleId="20">
    <w:name w:val="Основен текст 2 Знак"/>
    <w:rsid w:val="006D5C2D"/>
    <w:rPr>
      <w:rFonts w:cs="Times New Roman"/>
      <w:snapToGrid w:val="0"/>
      <w:sz w:val="24"/>
      <w:lang w:val="en-GB" w:eastAsia="en-US"/>
    </w:rPr>
  </w:style>
  <w:style w:type="character" w:customStyle="1" w:styleId="a1">
    <w:name w:val="Горен колонтитул Знак"/>
    <w:uiPriority w:val="99"/>
    <w:rsid w:val="006D5C2D"/>
    <w:rPr>
      <w:rFonts w:ascii="Courier New" w:hAnsi="Courier New" w:cs="Times New Roman"/>
      <w:snapToGrid w:val="0"/>
      <w:sz w:val="24"/>
      <w:lang w:val="en-GB" w:eastAsia="en-US"/>
    </w:rPr>
  </w:style>
  <w:style w:type="character" w:customStyle="1" w:styleId="21">
    <w:name w:val="Основен текст с отстъп 2 Знак"/>
    <w:rsid w:val="006D5C2D"/>
    <w:rPr>
      <w:rFonts w:cs="Times New Roman"/>
    </w:rPr>
  </w:style>
  <w:style w:type="paragraph" w:styleId="BodyTextIndent3">
    <w:name w:val="Body Text Indent 3"/>
    <w:basedOn w:val="Normal"/>
    <w:link w:val="BodyTextIndent3Char"/>
    <w:rsid w:val="006D5C2D"/>
    <w:pPr>
      <w:spacing w:after="120"/>
      <w:ind w:left="283"/>
    </w:pPr>
    <w:rPr>
      <w:sz w:val="16"/>
      <w:szCs w:val="16"/>
      <w:lang w:val="bg-BG" w:eastAsia="bg-BG"/>
    </w:rPr>
  </w:style>
  <w:style w:type="character" w:customStyle="1" w:styleId="BodyTextIndent3Char">
    <w:name w:val="Body Text Indent 3 Char"/>
    <w:link w:val="BodyTextIndent3"/>
    <w:locked/>
    <w:rsid w:val="006D5C2D"/>
    <w:rPr>
      <w:sz w:val="16"/>
      <w:szCs w:val="16"/>
      <w:lang w:val="bg-BG" w:eastAsia="bg-BG" w:bidi="ar-SA"/>
    </w:rPr>
  </w:style>
  <w:style w:type="character" w:customStyle="1" w:styleId="3">
    <w:name w:val="Основен текст с отстъп 3 Знак"/>
    <w:rsid w:val="006D5C2D"/>
    <w:rPr>
      <w:rFonts w:cs="Times New Roman"/>
      <w:sz w:val="16"/>
      <w:szCs w:val="16"/>
    </w:rPr>
  </w:style>
  <w:style w:type="paragraph" w:styleId="PlainText">
    <w:name w:val="Plain Text"/>
    <w:basedOn w:val="Normal"/>
    <w:link w:val="PlainTextChar"/>
    <w:rsid w:val="006D5C2D"/>
    <w:rPr>
      <w:rFonts w:ascii="Courier New" w:hAnsi="Courier New"/>
      <w:sz w:val="20"/>
      <w:lang w:val="en-US"/>
    </w:rPr>
  </w:style>
  <w:style w:type="character" w:customStyle="1" w:styleId="PlainTextChar">
    <w:name w:val="Plain Text Char"/>
    <w:link w:val="PlainText"/>
    <w:locked/>
    <w:rsid w:val="006D5C2D"/>
    <w:rPr>
      <w:rFonts w:ascii="Courier New" w:hAnsi="Courier New"/>
      <w:lang w:val="en-US" w:eastAsia="en-US" w:bidi="ar-SA"/>
    </w:rPr>
  </w:style>
  <w:style w:type="character" w:customStyle="1" w:styleId="a2">
    <w:name w:val="Обикновен текст Знак"/>
    <w:rsid w:val="006D5C2D"/>
    <w:rPr>
      <w:rFonts w:ascii="Courier New" w:hAnsi="Courier New" w:cs="Times New Roman"/>
      <w:lang w:val="en-US" w:eastAsia="en-US"/>
    </w:rPr>
  </w:style>
  <w:style w:type="paragraph" w:customStyle="1" w:styleId="titre4">
    <w:name w:val="titre4"/>
    <w:basedOn w:val="Normal"/>
    <w:rsid w:val="006D5C2D"/>
    <w:pPr>
      <w:numPr>
        <w:numId w:val="1"/>
      </w:numPr>
      <w:tabs>
        <w:tab w:val="decimal" w:pos="357"/>
      </w:tabs>
      <w:snapToGrid w:val="0"/>
      <w:ind w:left="357" w:hanging="357"/>
    </w:pPr>
    <w:rPr>
      <w:rFonts w:ascii="Arial" w:hAnsi="Arial"/>
      <w:b/>
    </w:rPr>
  </w:style>
  <w:style w:type="paragraph" w:customStyle="1" w:styleId="text">
    <w:name w:val="text"/>
    <w:rsid w:val="006D5C2D"/>
    <w:pPr>
      <w:widowControl w:val="0"/>
      <w:spacing w:before="240" w:line="240" w:lineRule="exact"/>
      <w:jc w:val="both"/>
    </w:pPr>
    <w:rPr>
      <w:rFonts w:ascii="Arial" w:hAnsi="Arial"/>
      <w:sz w:val="24"/>
      <w:lang w:val="cs-CZ"/>
    </w:rPr>
  </w:style>
  <w:style w:type="paragraph" w:styleId="CommentSubject">
    <w:name w:val="annotation subject"/>
    <w:basedOn w:val="CommentText"/>
    <w:next w:val="CommentText"/>
    <w:link w:val="CommentSubjectChar"/>
    <w:semiHidden/>
    <w:rsid w:val="006D5C2D"/>
    <w:rPr>
      <w:b/>
      <w:bCs/>
    </w:rPr>
  </w:style>
  <w:style w:type="character" w:customStyle="1" w:styleId="CommentSubjectChar">
    <w:name w:val="Comment Subject Char"/>
    <w:link w:val="CommentSubject"/>
    <w:semiHidden/>
    <w:locked/>
    <w:rsid w:val="006D5C2D"/>
    <w:rPr>
      <w:b/>
      <w:bCs/>
      <w:lang w:val="en-GB" w:eastAsia="en-US" w:bidi="ar-SA"/>
    </w:rPr>
  </w:style>
  <w:style w:type="paragraph" w:customStyle="1" w:styleId="firstline">
    <w:name w:val="firstline"/>
    <w:basedOn w:val="Normal"/>
    <w:rsid w:val="006D5C2D"/>
    <w:pPr>
      <w:spacing w:line="240" w:lineRule="atLeast"/>
      <w:ind w:firstLine="840"/>
      <w:jc w:val="both"/>
    </w:pPr>
    <w:rPr>
      <w:color w:val="000000"/>
      <w:sz w:val="22"/>
      <w:szCs w:val="22"/>
      <w:lang w:val="en-US"/>
    </w:rPr>
  </w:style>
  <w:style w:type="paragraph" w:customStyle="1" w:styleId="CharCharCharCharCharCharChar1CharCharCharCharCharCharCharChar1CharCharCharCharCharCharCharCharCharCharCharCharCharCharChar1">
    <w:name w:val="Char Char Char Char Char Char Char1 Char Char Char Char Char Char Char Char1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1">
    <w:name w:val="Char Char Char Char Char Char Char1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1">
    <w:name w:val="Char Char Char1 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1">
    <w:name w:val="Char Char Char Char Char Char Char1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2">
    <w:name w:val="Char Char Char Char Char Char Char2"/>
    <w:basedOn w:val="Normal"/>
    <w:rsid w:val="006D5C2D"/>
    <w:pPr>
      <w:tabs>
        <w:tab w:val="left" w:pos="709"/>
      </w:tabs>
    </w:pPr>
    <w:rPr>
      <w:rFonts w:ascii="Tahoma" w:hAnsi="Tahoma"/>
      <w:szCs w:val="24"/>
      <w:lang w:val="pl-PL" w:eastAsia="pl-PL"/>
    </w:rPr>
  </w:style>
  <w:style w:type="paragraph" w:customStyle="1" w:styleId="Char11">
    <w:name w:val="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CharCharCharCharCharCharCharCharCharCharCharCharCharCharCharCharCharChar1">
    <w:name w:val="Char Char Char Char Char Char Char1 Char Char Char Char Char Char Char Char Char Char Char Char Char Char Char Char Char Char Char Char Char Char Char Char Char Char Char Char Char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1CharCharChar1">
    <w:name w:val="Char Char Char1 Char Char Char1"/>
    <w:basedOn w:val="Normal"/>
    <w:rsid w:val="006D5C2D"/>
    <w:pPr>
      <w:tabs>
        <w:tab w:val="left" w:pos="709"/>
      </w:tabs>
      <w:spacing w:line="360" w:lineRule="auto"/>
    </w:pPr>
    <w:rPr>
      <w:rFonts w:ascii="Tahoma" w:hAnsi="Tahoma"/>
      <w:szCs w:val="24"/>
      <w:lang w:val="pl-PL" w:eastAsia="pl-PL"/>
    </w:rPr>
  </w:style>
  <w:style w:type="paragraph" w:customStyle="1" w:styleId="CharCharCharChar1">
    <w:name w:val="Char Char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
    <w:name w:val="Char Char Char Char Char Char 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Char1">
    <w:name w:val="Char1 Char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
    <w:name w:val="Char1 Char Char Char Char Char Char Char Char1"/>
    <w:basedOn w:val="Normal"/>
    <w:rsid w:val="006D5C2D"/>
    <w:pPr>
      <w:tabs>
        <w:tab w:val="left" w:pos="709"/>
      </w:tabs>
    </w:pPr>
    <w:rPr>
      <w:rFonts w:ascii="Tahoma" w:hAnsi="Tahoma"/>
      <w:szCs w:val="24"/>
      <w:lang w:val="pl-PL" w:eastAsia="pl-PL"/>
    </w:rPr>
  </w:style>
  <w:style w:type="paragraph" w:customStyle="1" w:styleId="Char1CharCharCharCharCharCharCharChar1CharCharCharCharCharChar1">
    <w:name w:val="Char1 Char Char Char Char Char Char Char Char1 Char Char Char Char Char Char1"/>
    <w:basedOn w:val="Normal"/>
    <w:rsid w:val="006D5C2D"/>
    <w:pPr>
      <w:tabs>
        <w:tab w:val="left" w:pos="709"/>
      </w:tabs>
    </w:pPr>
    <w:rPr>
      <w:rFonts w:ascii="Tahoma" w:hAnsi="Tahoma"/>
      <w:szCs w:val="24"/>
      <w:lang w:val="pl-PL" w:eastAsia="pl-PL"/>
    </w:rPr>
  </w:style>
  <w:style w:type="paragraph" w:customStyle="1" w:styleId="CharCharChar1CharCharCharCharCharChar21">
    <w:name w:val="Char Char Char1 Char Char Char Char Char Char21"/>
    <w:basedOn w:val="Normal"/>
    <w:rsid w:val="006D5C2D"/>
    <w:pPr>
      <w:tabs>
        <w:tab w:val="left" w:pos="709"/>
      </w:tabs>
      <w:spacing w:line="360" w:lineRule="auto"/>
    </w:pPr>
    <w:rPr>
      <w:rFonts w:ascii="Tahoma" w:hAnsi="Tahoma"/>
      <w:szCs w:val="24"/>
      <w:lang w:val="pl-PL" w:eastAsia="pl-PL"/>
    </w:rPr>
  </w:style>
  <w:style w:type="paragraph" w:customStyle="1" w:styleId="Char21">
    <w:name w:val="Char21"/>
    <w:basedOn w:val="Normal"/>
    <w:rsid w:val="006D5C2D"/>
    <w:pPr>
      <w:tabs>
        <w:tab w:val="left" w:pos="709"/>
      </w:tabs>
    </w:pPr>
    <w:rPr>
      <w:rFonts w:ascii="Tahoma" w:hAnsi="Tahoma"/>
      <w:szCs w:val="24"/>
      <w:lang w:val="pl-PL" w:eastAsia="pl-PL"/>
    </w:rPr>
  </w:style>
  <w:style w:type="paragraph" w:customStyle="1" w:styleId="1">
    <w:name w:val="Знак1"/>
    <w:basedOn w:val="Normal"/>
    <w:rsid w:val="006D5C2D"/>
    <w:pPr>
      <w:tabs>
        <w:tab w:val="left" w:pos="709"/>
      </w:tabs>
    </w:pPr>
    <w:rPr>
      <w:rFonts w:ascii="Tahoma" w:hAnsi="Tahoma"/>
      <w:szCs w:val="24"/>
      <w:lang w:val="pl-PL" w:eastAsia="pl-PL"/>
    </w:rPr>
  </w:style>
  <w:style w:type="paragraph" w:customStyle="1" w:styleId="CharCharChar11">
    <w:name w:val="Char Char Char1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CharCharCharCharCharChar1CharChar1">
    <w:name w:val="Char Char Char Char Char Char Char1 Char Char Char Char Char Char Char Char Char Char Char Char Char Char1 Char Char1"/>
    <w:basedOn w:val="Normal"/>
    <w:rsid w:val="006D5C2D"/>
    <w:pPr>
      <w:tabs>
        <w:tab w:val="left" w:pos="709"/>
      </w:tabs>
    </w:pPr>
    <w:rPr>
      <w:rFonts w:ascii="Tahoma" w:hAnsi="Tahoma"/>
      <w:szCs w:val="24"/>
      <w:lang w:val="pl-PL" w:eastAsia="pl-PL"/>
    </w:rPr>
  </w:style>
  <w:style w:type="paragraph" w:customStyle="1" w:styleId="Char3">
    <w:name w:val="Char3"/>
    <w:basedOn w:val="Normal"/>
    <w:rsid w:val="006D5C2D"/>
    <w:pPr>
      <w:tabs>
        <w:tab w:val="left" w:pos="709"/>
      </w:tabs>
    </w:pPr>
    <w:rPr>
      <w:rFonts w:ascii="Tahoma" w:hAnsi="Tahoma"/>
      <w:szCs w:val="24"/>
      <w:lang w:val="pl-PL" w:eastAsia="pl-PL"/>
    </w:rPr>
  </w:style>
  <w:style w:type="paragraph" w:customStyle="1" w:styleId="CharChar1">
    <w:name w:val="Char Char Знак Знак1"/>
    <w:basedOn w:val="Normal"/>
    <w:rsid w:val="006D5C2D"/>
    <w:pPr>
      <w:tabs>
        <w:tab w:val="left" w:pos="709"/>
      </w:tabs>
    </w:pPr>
    <w:rPr>
      <w:rFonts w:ascii="Tahoma" w:hAnsi="Tahoma"/>
      <w:szCs w:val="24"/>
      <w:lang w:val="pl-PL" w:eastAsia="pl-PL"/>
    </w:rPr>
  </w:style>
  <w:style w:type="paragraph" w:customStyle="1" w:styleId="CharChar10">
    <w:name w:val="Знак Знак Char Char1"/>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1">
    <w:name w:val="Char Char Char Char Char Char Char1 Char Char Char Char Char Char Char Char1 Char Char Char Char Char Char 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
    <w:name w:val="Char Char Char Char Char Char Char Char Char Char Char Char1"/>
    <w:basedOn w:val="Normal"/>
    <w:rsid w:val="006D5C2D"/>
    <w:pPr>
      <w:tabs>
        <w:tab w:val="left" w:pos="709"/>
      </w:tabs>
    </w:pPr>
    <w:rPr>
      <w:rFonts w:ascii="Tahoma" w:hAnsi="Tahoma"/>
      <w:szCs w:val="24"/>
      <w:lang w:val="pl-PL" w:eastAsia="pl-PL"/>
    </w:rPr>
  </w:style>
  <w:style w:type="paragraph" w:customStyle="1" w:styleId="a3">
    <w:name w:val="Знак Знак Знак"/>
    <w:basedOn w:val="Normal"/>
    <w:rsid w:val="006D5C2D"/>
    <w:pPr>
      <w:tabs>
        <w:tab w:val="left" w:pos="709"/>
      </w:tabs>
    </w:pPr>
    <w:rPr>
      <w:rFonts w:ascii="Tahoma" w:hAnsi="Tahoma"/>
      <w:szCs w:val="24"/>
      <w:lang w:val="pl-PL" w:eastAsia="pl-PL"/>
    </w:rPr>
  </w:style>
  <w:style w:type="character" w:customStyle="1" w:styleId="CharChar6">
    <w:name w:val="Char Char6"/>
    <w:rsid w:val="006D5C2D"/>
    <w:rPr>
      <w:sz w:val="16"/>
      <w:szCs w:val="16"/>
      <w:lang w:val="en-AU"/>
    </w:rPr>
  </w:style>
  <w:style w:type="character" w:customStyle="1" w:styleId="FontStyle50">
    <w:name w:val="Font Style50"/>
    <w:rsid w:val="006D5C2D"/>
    <w:rPr>
      <w:rFonts w:ascii="Times New Roman" w:hAnsi="Times New Roman" w:cs="Times New Roman"/>
      <w:sz w:val="22"/>
      <w:szCs w:val="22"/>
    </w:rPr>
  </w:style>
  <w:style w:type="character" w:customStyle="1" w:styleId="CharChar13">
    <w:name w:val="Char Char13"/>
    <w:rsid w:val="006D5C2D"/>
    <w:rPr>
      <w:rFonts w:ascii="Tahoma" w:hAnsi="Tahoma"/>
      <w:b/>
      <w:spacing w:val="20"/>
      <w:sz w:val="22"/>
    </w:rPr>
  </w:style>
  <w:style w:type="paragraph" w:styleId="HTMLPreformatted">
    <w:name w:val="HTML Preformatted"/>
    <w:basedOn w:val="Normal"/>
    <w:rsid w:val="006D5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bg-BG" w:eastAsia="bg-BG"/>
    </w:rPr>
  </w:style>
  <w:style w:type="paragraph" w:customStyle="1" w:styleId="2CharCharCharChar">
    <w:name w:val="2 Char Char Char Char"/>
    <w:basedOn w:val="Normal"/>
    <w:rsid w:val="006D5C2D"/>
    <w:pPr>
      <w:tabs>
        <w:tab w:val="left" w:pos="709"/>
      </w:tabs>
    </w:pPr>
    <w:rPr>
      <w:rFonts w:ascii="Tahoma" w:hAnsi="Tahoma"/>
      <w:szCs w:val="24"/>
      <w:lang w:val="pl-PL" w:eastAsia="pl-PL"/>
    </w:rPr>
  </w:style>
  <w:style w:type="paragraph" w:customStyle="1" w:styleId="Char1CharCharChar1CharCharCharCharCharCharCharChar">
    <w:name w:val="Char1 Char Char Char1 Char Char Char Char Char Char Char Char Знак Знак Знак Знак"/>
    <w:basedOn w:val="Normal"/>
    <w:rsid w:val="006D5C2D"/>
    <w:pPr>
      <w:tabs>
        <w:tab w:val="left" w:pos="709"/>
      </w:tabs>
    </w:pPr>
    <w:rPr>
      <w:rFonts w:ascii="Tahoma" w:hAnsi="Tahoma"/>
      <w:szCs w:val="24"/>
      <w:lang w:val="pl-PL" w:eastAsia="pl-PL"/>
    </w:rPr>
  </w:style>
  <w:style w:type="character" w:styleId="Emphasis">
    <w:name w:val="Emphasis"/>
    <w:qFormat/>
    <w:rsid w:val="006D5C2D"/>
    <w:rPr>
      <w:b/>
      <w:bCs/>
      <w:i w:val="0"/>
      <w:iCs w:val="0"/>
    </w:rPr>
  </w:style>
  <w:style w:type="character" w:customStyle="1" w:styleId="CharChar8">
    <w:name w:val="Char Char8"/>
    <w:rsid w:val="006D5C2D"/>
    <w:rPr>
      <w:rFonts w:ascii="Tahoma" w:hAnsi="Tahoma"/>
      <w:spacing w:val="20"/>
      <w:sz w:val="22"/>
    </w:rPr>
  </w:style>
  <w:style w:type="character" w:customStyle="1" w:styleId="CharChar7">
    <w:name w:val="Char Char7"/>
    <w:rsid w:val="006D5C2D"/>
    <w:rPr>
      <w:lang w:val="en-AU"/>
    </w:rPr>
  </w:style>
  <w:style w:type="character" w:customStyle="1" w:styleId="small1">
    <w:name w:val="small1"/>
    <w:rsid w:val="006D5C2D"/>
    <w:rPr>
      <w:rFonts w:ascii="Verdana" w:hAnsi="Verdana" w:hint="default"/>
      <w:sz w:val="17"/>
      <w:szCs w:val="17"/>
    </w:rPr>
  </w:style>
  <w:style w:type="character" w:styleId="Strong">
    <w:name w:val="Strong"/>
    <w:qFormat/>
    <w:rsid w:val="006D5C2D"/>
    <w:rPr>
      <w:b/>
      <w:bCs/>
    </w:rPr>
  </w:style>
  <w:style w:type="paragraph" w:customStyle="1" w:styleId="Title3">
    <w:name w:val="Title 3"/>
    <w:basedOn w:val="Heading3"/>
    <w:rsid w:val="006D5C2D"/>
    <w:pPr>
      <w:numPr>
        <w:numId w:val="2"/>
      </w:numPr>
      <w:spacing w:after="0"/>
      <w:jc w:val="both"/>
    </w:pPr>
    <w:rPr>
      <w:rFonts w:ascii="Times New Roman" w:hAnsi="Times New Roman" w:cs="Times New Roman"/>
      <w:bCs w:val="0"/>
      <w:sz w:val="28"/>
      <w:szCs w:val="24"/>
      <w:lang w:val="bg-BG"/>
    </w:rPr>
  </w:style>
  <w:style w:type="paragraph" w:customStyle="1" w:styleId="A4">
    <w:name w:val="A"/>
    <w:basedOn w:val="Normal"/>
    <w:rsid w:val="006D5C2D"/>
    <w:pPr>
      <w:numPr>
        <w:ilvl w:val="12"/>
      </w:numPr>
      <w:spacing w:after="120"/>
      <w:ind w:left="567"/>
      <w:jc w:val="both"/>
    </w:pPr>
    <w:rPr>
      <w:rFonts w:ascii="Arial" w:hAnsi="Arial"/>
      <w:sz w:val="22"/>
      <w:szCs w:val="24"/>
      <w:lang w:val="bg-BG" w:eastAsia="bg-BG"/>
    </w:rPr>
  </w:style>
  <w:style w:type="paragraph" w:customStyle="1" w:styleId="oddl-nadpis">
    <w:name w:val="oddíl-nadpis"/>
    <w:basedOn w:val="Normal"/>
    <w:rsid w:val="006D5C2D"/>
    <w:pPr>
      <w:keepNext/>
      <w:widowControl w:val="0"/>
      <w:tabs>
        <w:tab w:val="left" w:pos="567"/>
      </w:tabs>
      <w:spacing w:before="240" w:line="240" w:lineRule="exact"/>
    </w:pPr>
    <w:rPr>
      <w:rFonts w:ascii="Arial" w:hAnsi="Arial"/>
      <w:b/>
      <w:lang w:val="cs-CZ"/>
    </w:rPr>
  </w:style>
  <w:style w:type="character" w:customStyle="1" w:styleId="CharChar3">
    <w:name w:val="Char Char3"/>
    <w:rsid w:val="006D5C2D"/>
    <w:rPr>
      <w:rFonts w:ascii="Courier New" w:hAnsi="Courier New"/>
      <w:lang w:val="en-US" w:eastAsia="en-US"/>
    </w:rPr>
  </w:style>
  <w:style w:type="paragraph" w:customStyle="1" w:styleId="2CharCharCharCharCharCharChar">
    <w:name w:val="2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
    <w:name w:val="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normaltableau">
    <w:name w:val="normal_tableau"/>
    <w:basedOn w:val="Normal"/>
    <w:rsid w:val="006D5C2D"/>
    <w:pPr>
      <w:spacing w:before="120" w:after="120"/>
      <w:jc w:val="both"/>
    </w:pPr>
    <w:rPr>
      <w:rFonts w:ascii="Optima" w:hAnsi="Optima"/>
      <w:sz w:val="22"/>
      <w:lang w:eastAsia="en-GB"/>
    </w:rPr>
  </w:style>
  <w:style w:type="paragraph" w:customStyle="1" w:styleId="CharCharCharCharCharCharCharCharCharChar">
    <w:name w:val="Char Char Char Char Char Char Char Char Char Char"/>
    <w:basedOn w:val="Normal"/>
    <w:rsid w:val="006D5C2D"/>
    <w:pPr>
      <w:tabs>
        <w:tab w:val="left" w:pos="709"/>
      </w:tabs>
    </w:pPr>
    <w:rPr>
      <w:rFonts w:ascii="Tahoma" w:hAnsi="Tahoma"/>
      <w:szCs w:val="24"/>
      <w:lang w:val="pl-PL" w:eastAsia="pl-PL"/>
    </w:rPr>
  </w:style>
  <w:style w:type="paragraph" w:customStyle="1" w:styleId="10">
    <w:name w:val="1"/>
    <w:basedOn w:val="Normal"/>
    <w:rsid w:val="006D5C2D"/>
    <w:pPr>
      <w:tabs>
        <w:tab w:val="left" w:pos="709"/>
      </w:tabs>
    </w:pPr>
    <w:rPr>
      <w:rFonts w:ascii="Tahoma" w:hAnsi="Tahoma"/>
      <w:szCs w:val="24"/>
      <w:lang w:val="pl-PL" w:eastAsia="pl-PL"/>
    </w:rPr>
  </w:style>
  <w:style w:type="paragraph" w:customStyle="1" w:styleId="1CharCharChar1">
    <w:name w:val="1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
    <w:name w:val="Char Char Char Char Char Char Char Char Char Char Char Char1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2">
    <w:name w:val="Char Char"/>
    <w:basedOn w:val="Normal"/>
    <w:rsid w:val="006D5C2D"/>
    <w:pPr>
      <w:tabs>
        <w:tab w:val="left" w:pos="709"/>
      </w:tabs>
    </w:pPr>
    <w:rPr>
      <w:rFonts w:ascii="Tahoma" w:hAnsi="Tahoma"/>
      <w:szCs w:val="24"/>
      <w:lang w:val="pl-PL" w:eastAsia="pl-PL"/>
    </w:rPr>
  </w:style>
  <w:style w:type="paragraph" w:customStyle="1" w:styleId="CharCharCharCharCharCharCharCharChar">
    <w:name w:val="Char Char Char Char Char Char Char Char Char"/>
    <w:basedOn w:val="Normal"/>
    <w:rsid w:val="006D5C2D"/>
    <w:pPr>
      <w:tabs>
        <w:tab w:val="left" w:pos="709"/>
      </w:tabs>
    </w:pPr>
    <w:rPr>
      <w:rFonts w:ascii="Tahoma" w:hAnsi="Tahoma"/>
      <w:szCs w:val="24"/>
      <w:lang w:val="pl-PL" w:eastAsia="pl-PL"/>
    </w:rPr>
  </w:style>
  <w:style w:type="paragraph" w:customStyle="1" w:styleId="1CharCharChar1CharCharCharCharCharChar">
    <w:name w:val="1 Char Char Char1 Char Char Char Char Char Char"/>
    <w:basedOn w:val="Normal"/>
    <w:rsid w:val="006D5C2D"/>
    <w:pPr>
      <w:tabs>
        <w:tab w:val="left" w:pos="709"/>
      </w:tabs>
    </w:pPr>
    <w:rPr>
      <w:rFonts w:ascii="Tahoma" w:hAnsi="Tahoma"/>
      <w:szCs w:val="24"/>
      <w:lang w:val="pl-PL" w:eastAsia="pl-PL"/>
    </w:rPr>
  </w:style>
  <w:style w:type="paragraph" w:customStyle="1" w:styleId="2Char">
    <w:name w:val="2 Char"/>
    <w:basedOn w:val="Normal"/>
    <w:rsid w:val="006D5C2D"/>
    <w:pPr>
      <w:tabs>
        <w:tab w:val="left" w:pos="709"/>
      </w:tabs>
    </w:pPr>
    <w:rPr>
      <w:rFonts w:ascii="Tahoma" w:hAnsi="Tahoma"/>
      <w:szCs w:val="24"/>
      <w:lang w:val="pl-PL" w:eastAsia="pl-PL"/>
    </w:rPr>
  </w:style>
  <w:style w:type="paragraph" w:customStyle="1" w:styleId="CharCharCharCharCharCharCharCharCharCharCharChar1Char">
    <w:name w:val="Char Char Char Char Char Char Char Char Char Char Char Char1 Char"/>
    <w:basedOn w:val="Normal"/>
    <w:rsid w:val="006D5C2D"/>
    <w:pPr>
      <w:tabs>
        <w:tab w:val="left" w:pos="709"/>
      </w:tabs>
    </w:pPr>
    <w:rPr>
      <w:rFonts w:ascii="Tahoma" w:hAnsi="Tahoma"/>
      <w:szCs w:val="24"/>
      <w:lang w:val="pl-PL" w:eastAsia="pl-PL"/>
    </w:rPr>
  </w:style>
  <w:style w:type="paragraph" w:customStyle="1" w:styleId="Char1CharCharChar1CharCharCharCharCharCharCharChar0">
    <w:name w:val="Char1 Char Char Char1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CharCharCharCharChar1CharCharCharCharCharCharChar1">
    <w:name w:val="Char Char Char Char Char Char Char Char Char Char Char Char1 Char Char Char Char Char Char Char1"/>
    <w:basedOn w:val="Normal"/>
    <w:rsid w:val="006D5C2D"/>
    <w:pPr>
      <w:tabs>
        <w:tab w:val="left" w:pos="709"/>
      </w:tabs>
    </w:pPr>
    <w:rPr>
      <w:rFonts w:ascii="Tahoma" w:hAnsi="Tahoma"/>
      <w:szCs w:val="24"/>
      <w:lang w:val="pl-PL" w:eastAsia="pl-PL"/>
    </w:rPr>
  </w:style>
  <w:style w:type="paragraph" w:customStyle="1" w:styleId="CharCharCharCharCharCharCharCharCharCharCharChar2CharCharChar1Char">
    <w:name w:val="Char Char Char Char Char Char Char Char Char Char Char Char2 Char Char Char1 Char"/>
    <w:basedOn w:val="Normal"/>
    <w:rsid w:val="006D5C2D"/>
    <w:pPr>
      <w:tabs>
        <w:tab w:val="left" w:pos="709"/>
      </w:tabs>
    </w:pPr>
    <w:rPr>
      <w:rFonts w:ascii="Tahoma" w:hAnsi="Tahoma"/>
      <w:szCs w:val="24"/>
      <w:lang w:val="pl-PL" w:eastAsia="pl-PL"/>
    </w:rPr>
  </w:style>
  <w:style w:type="paragraph" w:customStyle="1" w:styleId="CharCharCharCharCharCharCharCharCharCharCharCharCharCharCharCharCharCharCharCharCharCharCharChar1Char1">
    <w:name w:val="Char Char Char Char Char Char Char Char Char Char Char Char Char Char Char Char Char Char Char Char Char Char Char Char1 Char1"/>
    <w:basedOn w:val="Normal"/>
    <w:rsid w:val="006D5C2D"/>
    <w:pPr>
      <w:tabs>
        <w:tab w:val="left" w:pos="709"/>
      </w:tabs>
    </w:pPr>
    <w:rPr>
      <w:rFonts w:ascii="Tahoma" w:hAnsi="Tahoma"/>
      <w:szCs w:val="24"/>
      <w:lang w:val="pl-PL" w:eastAsia="pl-PL"/>
    </w:rPr>
  </w:style>
  <w:style w:type="paragraph" w:customStyle="1" w:styleId="Style">
    <w:name w:val="Style"/>
    <w:rsid w:val="006D5C2D"/>
    <w:pPr>
      <w:widowControl w:val="0"/>
      <w:autoSpaceDE w:val="0"/>
      <w:autoSpaceDN w:val="0"/>
      <w:adjustRightInd w:val="0"/>
      <w:ind w:left="140" w:right="140" w:firstLine="840"/>
      <w:jc w:val="both"/>
    </w:pPr>
    <w:rPr>
      <w:sz w:val="24"/>
      <w:szCs w:val="24"/>
    </w:rPr>
  </w:style>
  <w:style w:type="paragraph" w:customStyle="1" w:styleId="CharCharCharCharCharCharCharCharCharCharCharChar0">
    <w:name w:val="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Char1CharCharCharCharCharCharCharChar1CharCharCharCharCharCharCharCharCharCharCharCharCharCharCharCharCharChar0">
    <w:name w:val="Char Char Char Char Char Char Char1 Char Char Char Char Char Char Char Char1 Char Char Char Char Char Char Char Char Char Char Char Char Char Char Char Char Char Char"/>
    <w:basedOn w:val="Normal"/>
    <w:rsid w:val="006D5C2D"/>
    <w:pPr>
      <w:tabs>
        <w:tab w:val="left" w:pos="709"/>
      </w:tabs>
    </w:pPr>
    <w:rPr>
      <w:rFonts w:ascii="Tahoma" w:hAnsi="Tahoma"/>
      <w:szCs w:val="24"/>
      <w:lang w:val="pl-PL" w:eastAsia="pl-PL"/>
    </w:rPr>
  </w:style>
  <w:style w:type="paragraph" w:customStyle="1" w:styleId="CharCharCharCharCharChar1Char">
    <w:name w:val="Char Char Char Char Char Char1 Char"/>
    <w:basedOn w:val="Normal"/>
    <w:rsid w:val="006D5C2D"/>
    <w:pPr>
      <w:tabs>
        <w:tab w:val="left" w:pos="709"/>
      </w:tabs>
    </w:pPr>
    <w:rPr>
      <w:rFonts w:ascii="Tahoma" w:hAnsi="Tahoma"/>
      <w:szCs w:val="24"/>
      <w:lang w:val="pl-PL" w:eastAsia="pl-PL"/>
    </w:rPr>
  </w:style>
  <w:style w:type="paragraph" w:customStyle="1" w:styleId="Char0">
    <w:name w:val="Char"/>
    <w:basedOn w:val="Normal"/>
    <w:rsid w:val="006D5C2D"/>
    <w:pPr>
      <w:tabs>
        <w:tab w:val="left" w:pos="709"/>
      </w:tabs>
      <w:spacing w:before="120" w:after="120"/>
      <w:ind w:left="360"/>
      <w:jc w:val="center"/>
    </w:pPr>
    <w:rPr>
      <w:rFonts w:ascii="Tahoma" w:hAnsi="Tahoma"/>
      <w:b/>
      <w:bCs/>
      <w:szCs w:val="28"/>
      <w:lang w:val="pl-PL" w:eastAsia="pl-PL"/>
    </w:rPr>
  </w:style>
  <w:style w:type="paragraph" w:customStyle="1" w:styleId="Style6">
    <w:name w:val="Style6"/>
    <w:basedOn w:val="Normal"/>
    <w:rsid w:val="006D5C2D"/>
    <w:pPr>
      <w:widowControl w:val="0"/>
      <w:autoSpaceDE w:val="0"/>
      <w:autoSpaceDN w:val="0"/>
      <w:adjustRightInd w:val="0"/>
      <w:spacing w:line="263" w:lineRule="exact"/>
      <w:jc w:val="both"/>
    </w:pPr>
    <w:rPr>
      <w:szCs w:val="24"/>
      <w:lang w:val="bg-BG" w:eastAsia="bg-BG"/>
    </w:rPr>
  </w:style>
  <w:style w:type="character" w:customStyle="1" w:styleId="FontStyle24">
    <w:name w:val="Font Style24"/>
    <w:rsid w:val="006D5C2D"/>
    <w:rPr>
      <w:rFonts w:ascii="Times New Roman" w:hAnsi="Times New Roman" w:cs="Times New Roman"/>
      <w:sz w:val="22"/>
      <w:szCs w:val="22"/>
    </w:rPr>
  </w:style>
  <w:style w:type="paragraph" w:customStyle="1" w:styleId="Style18">
    <w:name w:val="Style18"/>
    <w:basedOn w:val="Normal"/>
    <w:rsid w:val="006D5C2D"/>
    <w:pPr>
      <w:spacing w:before="120" w:after="120" w:line="280" w:lineRule="atLeast"/>
      <w:ind w:left="360"/>
      <w:jc w:val="center"/>
    </w:pPr>
    <w:rPr>
      <w:bCs/>
      <w:sz w:val="28"/>
      <w:szCs w:val="32"/>
      <w:lang w:val="bg-BG"/>
    </w:rPr>
  </w:style>
  <w:style w:type="paragraph" w:customStyle="1" w:styleId="BodyText21">
    <w:name w:val="Body Text 21"/>
    <w:basedOn w:val="Normal"/>
    <w:rsid w:val="006D5C2D"/>
    <w:pPr>
      <w:widowControl w:val="0"/>
      <w:overflowPunct w:val="0"/>
      <w:autoSpaceDE w:val="0"/>
      <w:autoSpaceDN w:val="0"/>
      <w:adjustRightInd w:val="0"/>
      <w:jc w:val="center"/>
      <w:textAlignment w:val="baseline"/>
    </w:pPr>
    <w:rPr>
      <w:b/>
      <w:lang w:val="en-US"/>
    </w:rPr>
  </w:style>
  <w:style w:type="paragraph" w:customStyle="1" w:styleId="Default">
    <w:name w:val="Default"/>
    <w:rsid w:val="006D5C2D"/>
    <w:pPr>
      <w:autoSpaceDE w:val="0"/>
      <w:autoSpaceDN w:val="0"/>
      <w:adjustRightInd w:val="0"/>
    </w:pPr>
    <w:rPr>
      <w:color w:val="000000"/>
      <w:sz w:val="24"/>
      <w:szCs w:val="24"/>
    </w:rPr>
  </w:style>
  <w:style w:type="paragraph" w:customStyle="1" w:styleId="FR2">
    <w:name w:val="FR2"/>
    <w:rsid w:val="006D5C2D"/>
    <w:pPr>
      <w:widowControl w:val="0"/>
      <w:jc w:val="right"/>
    </w:pPr>
    <w:rPr>
      <w:rFonts w:ascii="Arial" w:hAnsi="Arial"/>
      <w:snapToGrid w:val="0"/>
      <w:sz w:val="24"/>
      <w:lang w:eastAsia="en-US"/>
    </w:rPr>
  </w:style>
  <w:style w:type="paragraph" w:customStyle="1" w:styleId="Style8">
    <w:name w:val="Style8"/>
    <w:basedOn w:val="Normal"/>
    <w:rsid w:val="006D5C2D"/>
    <w:pPr>
      <w:spacing w:before="120" w:after="120"/>
      <w:ind w:right="20"/>
      <w:jc w:val="both"/>
    </w:pPr>
    <w:rPr>
      <w:rFonts w:eastAsia="Arial Unicode MS"/>
      <w:szCs w:val="24"/>
      <w:lang w:val="ru-RU"/>
    </w:rPr>
  </w:style>
  <w:style w:type="paragraph" w:customStyle="1" w:styleId="Style2">
    <w:name w:val="Style2"/>
    <w:basedOn w:val="Normal"/>
    <w:rsid w:val="006D5C2D"/>
    <w:pPr>
      <w:widowControl w:val="0"/>
      <w:autoSpaceDE w:val="0"/>
      <w:autoSpaceDN w:val="0"/>
      <w:adjustRightInd w:val="0"/>
      <w:spacing w:line="265" w:lineRule="exact"/>
      <w:ind w:firstLine="713"/>
      <w:jc w:val="both"/>
    </w:pPr>
    <w:rPr>
      <w:szCs w:val="24"/>
      <w:lang w:val="bg-BG" w:eastAsia="bg-BG"/>
    </w:rPr>
  </w:style>
  <w:style w:type="paragraph" w:customStyle="1" w:styleId="Style4">
    <w:name w:val="Style4"/>
    <w:basedOn w:val="Normal"/>
    <w:rsid w:val="006D5C2D"/>
    <w:pPr>
      <w:widowControl w:val="0"/>
      <w:autoSpaceDE w:val="0"/>
      <w:autoSpaceDN w:val="0"/>
      <w:adjustRightInd w:val="0"/>
      <w:spacing w:line="277" w:lineRule="exact"/>
      <w:ind w:hanging="140"/>
    </w:pPr>
    <w:rPr>
      <w:szCs w:val="24"/>
      <w:lang w:val="bg-BG" w:eastAsia="bg-BG"/>
    </w:rPr>
  </w:style>
  <w:style w:type="paragraph" w:customStyle="1" w:styleId="Style12">
    <w:name w:val="Style12"/>
    <w:basedOn w:val="Normal"/>
    <w:rsid w:val="006D5C2D"/>
    <w:pPr>
      <w:widowControl w:val="0"/>
      <w:autoSpaceDE w:val="0"/>
      <w:autoSpaceDN w:val="0"/>
      <w:adjustRightInd w:val="0"/>
      <w:spacing w:line="247" w:lineRule="exact"/>
      <w:ind w:firstLine="720"/>
      <w:jc w:val="both"/>
    </w:pPr>
    <w:rPr>
      <w:szCs w:val="24"/>
      <w:lang w:val="bg-BG" w:eastAsia="bg-BG"/>
    </w:rPr>
  </w:style>
  <w:style w:type="paragraph" w:customStyle="1" w:styleId="Style5">
    <w:name w:val="Style5"/>
    <w:basedOn w:val="Normal"/>
    <w:rsid w:val="006D5C2D"/>
    <w:pPr>
      <w:widowControl w:val="0"/>
      <w:autoSpaceDE w:val="0"/>
      <w:autoSpaceDN w:val="0"/>
      <w:adjustRightInd w:val="0"/>
      <w:spacing w:line="263" w:lineRule="exact"/>
      <w:ind w:firstLine="626"/>
      <w:jc w:val="both"/>
    </w:pPr>
    <w:rPr>
      <w:szCs w:val="24"/>
      <w:lang w:val="bg-BG" w:eastAsia="bg-BG"/>
    </w:rPr>
  </w:style>
  <w:style w:type="paragraph" w:customStyle="1" w:styleId="Style1">
    <w:name w:val="Style1"/>
    <w:basedOn w:val="Normal"/>
    <w:rsid w:val="006D5C2D"/>
    <w:pPr>
      <w:widowControl w:val="0"/>
      <w:autoSpaceDE w:val="0"/>
      <w:autoSpaceDN w:val="0"/>
      <w:adjustRightInd w:val="0"/>
    </w:pPr>
    <w:rPr>
      <w:szCs w:val="24"/>
      <w:lang w:val="bg-BG" w:eastAsia="bg-BG"/>
    </w:rPr>
  </w:style>
  <w:style w:type="paragraph" w:customStyle="1" w:styleId="Style3">
    <w:name w:val="Style3"/>
    <w:basedOn w:val="Normal"/>
    <w:rsid w:val="006D5C2D"/>
    <w:pPr>
      <w:widowControl w:val="0"/>
      <w:autoSpaceDE w:val="0"/>
      <w:autoSpaceDN w:val="0"/>
      <w:adjustRightInd w:val="0"/>
      <w:spacing w:line="209" w:lineRule="exact"/>
      <w:jc w:val="both"/>
    </w:pPr>
    <w:rPr>
      <w:szCs w:val="24"/>
      <w:lang w:val="bg-BG" w:eastAsia="bg-BG"/>
    </w:rPr>
  </w:style>
  <w:style w:type="paragraph" w:customStyle="1" w:styleId="Style7">
    <w:name w:val="Style7"/>
    <w:basedOn w:val="Normal"/>
    <w:rsid w:val="006D5C2D"/>
    <w:pPr>
      <w:widowControl w:val="0"/>
      <w:autoSpaceDE w:val="0"/>
      <w:autoSpaceDN w:val="0"/>
      <w:adjustRightInd w:val="0"/>
      <w:spacing w:line="295" w:lineRule="exact"/>
      <w:ind w:hanging="349"/>
      <w:jc w:val="both"/>
    </w:pPr>
    <w:rPr>
      <w:szCs w:val="24"/>
      <w:lang w:val="bg-BG" w:eastAsia="bg-BG"/>
    </w:rPr>
  </w:style>
  <w:style w:type="character" w:customStyle="1" w:styleId="FontStyle16">
    <w:name w:val="Font Style16"/>
    <w:rsid w:val="006D5C2D"/>
    <w:rPr>
      <w:rFonts w:ascii="Times New Roman" w:hAnsi="Times New Roman" w:cs="Times New Roman"/>
      <w:b/>
      <w:bCs/>
      <w:spacing w:val="10"/>
      <w:sz w:val="24"/>
      <w:szCs w:val="24"/>
    </w:rPr>
  </w:style>
  <w:style w:type="character" w:customStyle="1" w:styleId="FontStyle17">
    <w:name w:val="Font Style17"/>
    <w:rsid w:val="006D5C2D"/>
    <w:rPr>
      <w:rFonts w:ascii="Times New Roman" w:hAnsi="Times New Roman" w:cs="Times New Roman"/>
      <w:i/>
      <w:iCs/>
      <w:sz w:val="16"/>
      <w:szCs w:val="16"/>
    </w:rPr>
  </w:style>
  <w:style w:type="paragraph" w:customStyle="1" w:styleId="Style10">
    <w:name w:val="Style10"/>
    <w:basedOn w:val="Normal"/>
    <w:rsid w:val="006D5C2D"/>
    <w:pPr>
      <w:widowControl w:val="0"/>
      <w:autoSpaceDE w:val="0"/>
      <w:autoSpaceDN w:val="0"/>
      <w:adjustRightInd w:val="0"/>
    </w:pPr>
    <w:rPr>
      <w:szCs w:val="24"/>
      <w:lang w:val="bg-BG" w:eastAsia="bg-BG"/>
    </w:rPr>
  </w:style>
  <w:style w:type="paragraph" w:customStyle="1" w:styleId="Style11">
    <w:name w:val="Style11"/>
    <w:basedOn w:val="Normal"/>
    <w:rsid w:val="006D5C2D"/>
    <w:pPr>
      <w:widowControl w:val="0"/>
      <w:autoSpaceDE w:val="0"/>
      <w:autoSpaceDN w:val="0"/>
      <w:adjustRightInd w:val="0"/>
    </w:pPr>
    <w:rPr>
      <w:szCs w:val="24"/>
      <w:lang w:val="bg-BG" w:eastAsia="bg-BG"/>
    </w:rPr>
  </w:style>
  <w:style w:type="character" w:customStyle="1" w:styleId="FontStyle18">
    <w:name w:val="Font Style18"/>
    <w:rsid w:val="006D5C2D"/>
    <w:rPr>
      <w:rFonts w:ascii="Times New Roman" w:hAnsi="Times New Roman" w:cs="Times New Roman"/>
      <w:b/>
      <w:bCs/>
      <w:spacing w:val="10"/>
      <w:sz w:val="24"/>
      <w:szCs w:val="24"/>
    </w:rPr>
  </w:style>
  <w:style w:type="character" w:customStyle="1" w:styleId="FontStyle19">
    <w:name w:val="Font Style19"/>
    <w:rsid w:val="006D5C2D"/>
    <w:rPr>
      <w:rFonts w:ascii="Times New Roman" w:hAnsi="Times New Roman" w:cs="Times New Roman"/>
      <w:i/>
      <w:iCs/>
      <w:spacing w:val="10"/>
      <w:sz w:val="20"/>
      <w:szCs w:val="20"/>
    </w:rPr>
  </w:style>
  <w:style w:type="character" w:customStyle="1" w:styleId="FontStyle20">
    <w:name w:val="Font Style20"/>
    <w:rsid w:val="006D5C2D"/>
    <w:rPr>
      <w:rFonts w:ascii="Times New Roman" w:hAnsi="Times New Roman" w:cs="Times New Roman"/>
      <w:sz w:val="20"/>
      <w:szCs w:val="20"/>
    </w:rPr>
  </w:style>
  <w:style w:type="paragraph" w:customStyle="1" w:styleId="NoSpacing2">
    <w:name w:val="No Spacing2"/>
    <w:link w:val="NoSpacingChar"/>
    <w:qFormat/>
    <w:rsid w:val="006D5C2D"/>
    <w:rPr>
      <w:rFonts w:ascii="Courier New" w:eastAsia="Calibri" w:hAnsi="Courier New"/>
      <w:szCs w:val="22"/>
      <w:lang w:eastAsia="en-US"/>
    </w:rPr>
  </w:style>
  <w:style w:type="character" w:customStyle="1" w:styleId="NoSpacingChar">
    <w:name w:val="No Spacing Char"/>
    <w:link w:val="NoSpacing2"/>
    <w:rsid w:val="006D5C2D"/>
    <w:rPr>
      <w:rFonts w:ascii="Courier New" w:eastAsia="Calibri" w:hAnsi="Courier New"/>
      <w:szCs w:val="22"/>
      <w:lang w:val="bg-BG" w:eastAsia="en-US" w:bidi="ar-SA"/>
    </w:rPr>
  </w:style>
  <w:style w:type="character" w:customStyle="1" w:styleId="FontStyle122">
    <w:name w:val="Font Style122"/>
    <w:rsid w:val="006D5C2D"/>
    <w:rPr>
      <w:rFonts w:ascii="Times New Roman" w:hAnsi="Times New Roman" w:cs="Times New Roman"/>
      <w:sz w:val="20"/>
      <w:szCs w:val="20"/>
    </w:rPr>
  </w:style>
  <w:style w:type="character" w:customStyle="1" w:styleId="FontStyle124">
    <w:name w:val="Font Style124"/>
    <w:rsid w:val="006D5C2D"/>
    <w:rPr>
      <w:rFonts w:ascii="Times New Roman" w:hAnsi="Times New Roman" w:cs="Times New Roman"/>
      <w:i/>
      <w:iCs/>
      <w:sz w:val="20"/>
      <w:szCs w:val="20"/>
    </w:rPr>
  </w:style>
  <w:style w:type="paragraph" w:customStyle="1" w:styleId="Style87">
    <w:name w:val="Style87"/>
    <w:basedOn w:val="Normal"/>
    <w:rsid w:val="006D5C2D"/>
    <w:pPr>
      <w:widowControl w:val="0"/>
      <w:autoSpaceDE w:val="0"/>
      <w:autoSpaceDN w:val="0"/>
      <w:adjustRightInd w:val="0"/>
      <w:spacing w:line="277" w:lineRule="exact"/>
      <w:jc w:val="both"/>
    </w:pPr>
    <w:rPr>
      <w:szCs w:val="24"/>
      <w:lang w:val="bg-BG" w:eastAsia="bg-BG"/>
    </w:rPr>
  </w:style>
  <w:style w:type="character" w:styleId="FootnoteReference">
    <w:name w:val="footnote reference"/>
    <w:aliases w:val="Footnote symbol"/>
    <w:rsid w:val="00824E43"/>
    <w:rPr>
      <w:rFonts w:ascii="Times New Roman" w:hAnsi="Times New Roman" w:cs="Times New Roman"/>
      <w:sz w:val="27"/>
      <w:vertAlign w:val="superscript"/>
      <w:lang w:val="en-US" w:eastAsia="x-none"/>
    </w:rPr>
  </w:style>
  <w:style w:type="paragraph" w:styleId="Index1">
    <w:name w:val="index 1"/>
    <w:basedOn w:val="Normal"/>
    <w:next w:val="Normal"/>
    <w:autoRedefine/>
    <w:semiHidden/>
    <w:rsid w:val="00824E43"/>
    <w:pPr>
      <w:widowControl w:val="0"/>
      <w:tabs>
        <w:tab w:val="right" w:leader="dot" w:pos="9360"/>
      </w:tabs>
      <w:suppressAutoHyphens/>
      <w:ind w:left="1440" w:right="720" w:hanging="1440"/>
    </w:pPr>
    <w:rPr>
      <w:rFonts w:ascii="Courier New" w:hAnsi="Courier New"/>
      <w:lang w:val="en-US"/>
    </w:rPr>
  </w:style>
  <w:style w:type="paragraph" w:customStyle="1" w:styleId="22">
    <w:name w:val="Изнесен текст2"/>
    <w:basedOn w:val="Normal"/>
    <w:semiHidden/>
    <w:rsid w:val="00824E43"/>
    <w:rPr>
      <w:rFonts w:ascii="Tahoma" w:hAnsi="Tahoma" w:cs="Tahoma"/>
      <w:sz w:val="16"/>
      <w:szCs w:val="16"/>
    </w:rPr>
  </w:style>
  <w:style w:type="paragraph" w:customStyle="1" w:styleId="23">
    <w:name w:val="Предмет на коментар2"/>
    <w:basedOn w:val="CommentText"/>
    <w:next w:val="CommentText"/>
    <w:semiHidden/>
    <w:rsid w:val="00824E43"/>
    <w:rPr>
      <w:b/>
      <w:bCs/>
    </w:rPr>
  </w:style>
  <w:style w:type="paragraph" w:customStyle="1" w:styleId="CharCharCharCharCharCharChar1CharCharCharCharCharCharCharCharChar1">
    <w:name w:val="Char Char Char Char Char Char Char1 Char Char Char Char Char Char Char Char Char1"/>
    <w:basedOn w:val="Normal"/>
    <w:semiHidden/>
    <w:rsid w:val="00824E43"/>
    <w:pPr>
      <w:tabs>
        <w:tab w:val="left" w:pos="709"/>
      </w:tabs>
    </w:pPr>
    <w:rPr>
      <w:rFonts w:ascii="Tahoma" w:hAnsi="Tahoma"/>
      <w:szCs w:val="24"/>
      <w:lang w:val="pl-PL" w:eastAsia="pl-PL"/>
    </w:rPr>
  </w:style>
  <w:style w:type="paragraph" w:customStyle="1" w:styleId="OPACtext">
    <w:name w:val="OPAC text"/>
    <w:basedOn w:val="Normal"/>
    <w:semiHidden/>
    <w:rsid w:val="00824E43"/>
    <w:pPr>
      <w:spacing w:before="120" w:after="120"/>
      <w:ind w:firstLine="709"/>
      <w:jc w:val="both"/>
    </w:pPr>
    <w:rPr>
      <w:rFonts w:eastAsia="MS Mincho"/>
      <w:szCs w:val="16"/>
      <w:lang w:val="bg-BG"/>
    </w:rPr>
  </w:style>
  <w:style w:type="paragraph" w:customStyle="1" w:styleId="CharCharCharCharCharCharCharCharCharCharCharCharCharChar">
    <w:name w:val="Char Char Char Char Char Char Char Char Char Char Char Char Char Char"/>
    <w:basedOn w:val="Normal"/>
    <w:rsid w:val="00BD494B"/>
    <w:pPr>
      <w:tabs>
        <w:tab w:val="left" w:pos="709"/>
      </w:tabs>
    </w:pPr>
    <w:rPr>
      <w:rFonts w:ascii="Tahoma" w:hAnsi="Tahoma" w:cs="Tahoma"/>
      <w:szCs w:val="24"/>
      <w:lang w:val="pl-PL" w:eastAsia="pl-PL"/>
    </w:rPr>
  </w:style>
  <w:style w:type="paragraph" w:customStyle="1" w:styleId="CharCharCharCharCharCharCharChar">
    <w:name w:val="Char Char Char Char Char Char Char Char"/>
    <w:basedOn w:val="Normal"/>
    <w:rsid w:val="00F43EEE"/>
    <w:pPr>
      <w:tabs>
        <w:tab w:val="left" w:pos="709"/>
      </w:tabs>
    </w:pPr>
    <w:rPr>
      <w:rFonts w:ascii="Tahoma" w:hAnsi="Tahoma" w:cs="Tahoma"/>
      <w:szCs w:val="24"/>
      <w:lang w:val="pl-PL" w:eastAsia="pl-PL"/>
    </w:rPr>
  </w:style>
  <w:style w:type="paragraph" w:customStyle="1" w:styleId="CharCharCharCharCharCharCharCharChar0">
    <w:name w:val="Знак Знак Char Char Char Char Char Char Char Char Char"/>
    <w:basedOn w:val="Normal"/>
    <w:rsid w:val="005553C5"/>
    <w:pPr>
      <w:tabs>
        <w:tab w:val="left" w:pos="709"/>
      </w:tabs>
    </w:pPr>
    <w:rPr>
      <w:rFonts w:ascii="Tahoma" w:hAnsi="Tahoma"/>
      <w:szCs w:val="24"/>
      <w:lang w:val="pl-PL" w:eastAsia="pl-PL"/>
    </w:rPr>
  </w:style>
  <w:style w:type="character" w:customStyle="1" w:styleId="FontStyle182">
    <w:name w:val="Font Style182"/>
    <w:rsid w:val="005553C5"/>
    <w:rPr>
      <w:rFonts w:ascii="Times New Roman" w:hAnsi="Times New Roman" w:cs="Times New Roman"/>
      <w:sz w:val="22"/>
      <w:szCs w:val="22"/>
    </w:rPr>
  </w:style>
  <w:style w:type="paragraph" w:customStyle="1" w:styleId="CharCharChar2CharCharCharCharCharCharCharCharCharCharCharCharCharCharCharCharCharCharCharCharChar">
    <w:name w:val="Char Char Char2 Char Char Char Char Char Char Char Char Char Char Char Char Char Char Char Char Char Char Char Char Char"/>
    <w:basedOn w:val="Normal"/>
    <w:rsid w:val="00194A9E"/>
    <w:pPr>
      <w:tabs>
        <w:tab w:val="left" w:pos="709"/>
      </w:tabs>
    </w:pPr>
    <w:rPr>
      <w:rFonts w:ascii="Tahoma" w:hAnsi="Tahoma"/>
      <w:szCs w:val="24"/>
      <w:lang w:val="pl-PL" w:eastAsia="pl-PL"/>
    </w:rPr>
  </w:style>
  <w:style w:type="paragraph" w:customStyle="1" w:styleId="CharCharCharCharChar">
    <w:name w:val="Char Char Char Char Char"/>
    <w:basedOn w:val="Normal"/>
    <w:rsid w:val="00986445"/>
    <w:pPr>
      <w:tabs>
        <w:tab w:val="left" w:pos="709"/>
      </w:tabs>
    </w:pPr>
    <w:rPr>
      <w:rFonts w:ascii="Tahoma" w:hAnsi="Tahoma" w:cs="Tahoma"/>
      <w:szCs w:val="24"/>
      <w:lang w:val="pl-PL" w:eastAsia="pl-PL"/>
    </w:rPr>
  </w:style>
  <w:style w:type="paragraph" w:customStyle="1" w:styleId="CharCharCharCharCharCharCharCharChar1">
    <w:name w:val="Char Char Char Char Char Char Char Char Char"/>
    <w:basedOn w:val="Normal"/>
    <w:rsid w:val="005449A7"/>
    <w:pPr>
      <w:tabs>
        <w:tab w:val="left" w:pos="709"/>
      </w:tabs>
    </w:pPr>
    <w:rPr>
      <w:rFonts w:ascii="Tahoma" w:hAnsi="Tahoma" w:cs="Tahoma"/>
      <w:szCs w:val="24"/>
      <w:lang w:val="pl-PL" w:eastAsia="pl-PL"/>
    </w:rPr>
  </w:style>
  <w:style w:type="paragraph" w:customStyle="1" w:styleId="Char5">
    <w:name w:val="Знак Знак Char"/>
    <w:basedOn w:val="Normal"/>
    <w:rsid w:val="00186EAC"/>
    <w:pPr>
      <w:tabs>
        <w:tab w:val="left" w:pos="709"/>
      </w:tabs>
    </w:pPr>
    <w:rPr>
      <w:rFonts w:ascii="Tahoma" w:hAnsi="Tahoma"/>
      <w:szCs w:val="24"/>
      <w:lang w:val="pl-PL" w:eastAsia="pl-PL"/>
    </w:rPr>
  </w:style>
  <w:style w:type="character" w:customStyle="1" w:styleId="FontStyle32">
    <w:name w:val="Font Style32"/>
    <w:rsid w:val="00186EAC"/>
    <w:rPr>
      <w:rFonts w:ascii="Arial" w:hAnsi="Arial" w:cs="Arial"/>
      <w:sz w:val="18"/>
      <w:szCs w:val="18"/>
    </w:rPr>
  </w:style>
  <w:style w:type="paragraph" w:customStyle="1" w:styleId="CharCharChar2CharCharCharCharCharCharCharCharCharCharCharCharCharCharCharCharCharCharCharCharCharChar">
    <w:name w:val="Char Char Char2 Char Char Char Char Char Char Char Char Char Char Char Char Char Char Char Char Char Char Char Char Char Char"/>
    <w:basedOn w:val="Normal"/>
    <w:rsid w:val="00CF707F"/>
    <w:pPr>
      <w:tabs>
        <w:tab w:val="left" w:pos="709"/>
      </w:tabs>
    </w:pPr>
    <w:rPr>
      <w:rFonts w:ascii="Tahoma" w:hAnsi="Tahoma"/>
      <w:szCs w:val="24"/>
      <w:lang w:val="pl-PL" w:eastAsia="pl-PL"/>
    </w:rPr>
  </w:style>
  <w:style w:type="paragraph" w:customStyle="1" w:styleId="CharChar11">
    <w:name w:val="Char Char1 Знак Знак"/>
    <w:basedOn w:val="Normal"/>
    <w:rsid w:val="00F24BAB"/>
    <w:pPr>
      <w:tabs>
        <w:tab w:val="left" w:pos="709"/>
      </w:tabs>
    </w:pPr>
    <w:rPr>
      <w:rFonts w:ascii="Tahoma" w:hAnsi="Tahoma"/>
      <w:szCs w:val="24"/>
      <w:lang w:val="pl-PL" w:eastAsia="pl-PL"/>
    </w:rPr>
  </w:style>
  <w:style w:type="paragraph" w:customStyle="1" w:styleId="Char1CharCharChar1CharCharCharCharCharChar">
    <w:name w:val="Char1 Char Char Char1 Char Char Char Char Char Char"/>
    <w:basedOn w:val="Normal"/>
    <w:rsid w:val="009316B4"/>
    <w:pPr>
      <w:tabs>
        <w:tab w:val="left" w:pos="709"/>
      </w:tabs>
    </w:pPr>
    <w:rPr>
      <w:rFonts w:ascii="Tahoma" w:hAnsi="Tahoma"/>
      <w:szCs w:val="24"/>
      <w:lang w:val="pl-PL" w:eastAsia="pl-PL"/>
    </w:rPr>
  </w:style>
  <w:style w:type="paragraph" w:customStyle="1" w:styleId="Char1CharCharCharCharCharChar1CharCharCharCharCharCharCharCharCharCharChar1Char">
    <w:name w:val="Char1 Char Char Char Char Char Char Знак Знак1 Char Char Знак Знак Char Char Char Char Char Char Char Char Char1 Char"/>
    <w:basedOn w:val="Normal"/>
    <w:rsid w:val="007868DF"/>
    <w:pPr>
      <w:tabs>
        <w:tab w:val="left" w:pos="709"/>
      </w:tabs>
    </w:pPr>
    <w:rPr>
      <w:rFonts w:ascii="Tahoma" w:hAnsi="Tahoma"/>
      <w:szCs w:val="24"/>
      <w:lang w:val="pl-PL" w:eastAsia="pl-PL"/>
    </w:rPr>
  </w:style>
  <w:style w:type="character" w:customStyle="1" w:styleId="FontStyle23">
    <w:name w:val="Font Style23"/>
    <w:rsid w:val="003D1286"/>
    <w:rPr>
      <w:rFonts w:ascii="Times New Roman" w:hAnsi="Times New Roman" w:cs="Times New Roman"/>
      <w:b/>
      <w:bCs/>
      <w:i/>
      <w:iCs/>
      <w:sz w:val="24"/>
      <w:szCs w:val="24"/>
    </w:rPr>
  </w:style>
  <w:style w:type="paragraph" w:customStyle="1" w:styleId="CharCharChar2CharCharCharCharCharCharCharCharCharChar">
    <w:name w:val="Char Char Char2 Char Char Char Char Char Char Char Char Char Char"/>
    <w:basedOn w:val="Normal"/>
    <w:rsid w:val="00344131"/>
    <w:pPr>
      <w:tabs>
        <w:tab w:val="left" w:pos="709"/>
      </w:tabs>
    </w:pPr>
    <w:rPr>
      <w:rFonts w:ascii="Tahoma" w:hAnsi="Tahoma"/>
      <w:szCs w:val="24"/>
      <w:lang w:val="pl-PL" w:eastAsia="pl-PL"/>
    </w:rPr>
  </w:style>
  <w:style w:type="paragraph" w:customStyle="1" w:styleId="Char1CharCharCharCharCharCharCharCharCharCharCharCharCharCharCharCharCharCharChar">
    <w:name w:val="Char1 Char Char Char Char Char Char Знак Знак Char Char Char Char Знак Знак Char Char Знак Знак Char Char Char Char Char Char Char"/>
    <w:basedOn w:val="Normal"/>
    <w:rsid w:val="002624D3"/>
    <w:pPr>
      <w:tabs>
        <w:tab w:val="left" w:pos="709"/>
      </w:tabs>
    </w:pPr>
    <w:rPr>
      <w:rFonts w:ascii="Tahoma" w:hAnsi="Tahoma"/>
      <w:szCs w:val="24"/>
      <w:lang w:val="pl-PL" w:eastAsia="pl-PL"/>
    </w:rPr>
  </w:style>
  <w:style w:type="paragraph" w:customStyle="1" w:styleId="CharCharCharCharCharCharChar0">
    <w:name w:val="Char Char Char Char Char Char Char"/>
    <w:basedOn w:val="Normal"/>
    <w:rsid w:val="009E3BD7"/>
    <w:pPr>
      <w:tabs>
        <w:tab w:val="left" w:pos="709"/>
      </w:tabs>
      <w:spacing w:line="360" w:lineRule="auto"/>
    </w:pPr>
    <w:rPr>
      <w:rFonts w:ascii="Tahoma" w:hAnsi="Tahoma"/>
      <w:szCs w:val="24"/>
      <w:lang w:val="pl-PL" w:eastAsia="pl-PL"/>
    </w:rPr>
  </w:style>
  <w:style w:type="paragraph" w:customStyle="1" w:styleId="CharCharCharCharCharCharCharCharCharCharCharCharCharCharCharCharCharCharChar0">
    <w:name w:val="Char Char Char Char Char Char Char Char Char Char Char Char Char Char Char Char Char Char Char"/>
    <w:basedOn w:val="Normal"/>
    <w:rsid w:val="008E17B7"/>
    <w:pPr>
      <w:tabs>
        <w:tab w:val="left" w:pos="709"/>
      </w:tabs>
    </w:pPr>
    <w:rPr>
      <w:rFonts w:ascii="Tahoma" w:hAnsi="Tahoma"/>
      <w:szCs w:val="24"/>
      <w:lang w:val="pl-PL" w:eastAsia="pl-PL"/>
    </w:rPr>
  </w:style>
  <w:style w:type="paragraph" w:customStyle="1" w:styleId="11">
    <w:name w:val="Знак Знак1"/>
    <w:basedOn w:val="Normal"/>
    <w:rsid w:val="00775B1E"/>
    <w:pPr>
      <w:tabs>
        <w:tab w:val="left" w:pos="709"/>
      </w:tabs>
    </w:pPr>
    <w:rPr>
      <w:rFonts w:ascii="Tahoma" w:hAnsi="Tahoma"/>
      <w:szCs w:val="24"/>
      <w:lang w:val="pl-PL" w:eastAsia="pl-PL"/>
    </w:rPr>
  </w:style>
  <w:style w:type="character" w:customStyle="1" w:styleId="newdocreference">
    <w:name w:val="newdocreference"/>
    <w:basedOn w:val="DefaultParagraphFont"/>
    <w:rsid w:val="008A632A"/>
  </w:style>
  <w:style w:type="character" w:customStyle="1" w:styleId="FontStyle63">
    <w:name w:val="Font Style63"/>
    <w:rsid w:val="00192E50"/>
    <w:rPr>
      <w:rFonts w:ascii="Verdana" w:hAnsi="Verdana"/>
      <w:sz w:val="20"/>
    </w:rPr>
  </w:style>
  <w:style w:type="paragraph" w:customStyle="1" w:styleId="5Text">
    <w:name w:val="5 Text"/>
    <w:basedOn w:val="Normal"/>
    <w:link w:val="5TextChar"/>
    <w:rsid w:val="00CF39F9"/>
    <w:pPr>
      <w:spacing w:line="360" w:lineRule="auto"/>
      <w:ind w:firstLine="680"/>
      <w:jc w:val="both"/>
    </w:pPr>
    <w:rPr>
      <w:rFonts w:eastAsia="Calibri"/>
      <w:szCs w:val="24"/>
      <w:lang w:val="bg-BG"/>
      <w14:shadow w14:blurRad="50800" w14:dist="38100" w14:dir="2700000" w14:sx="100000" w14:sy="100000" w14:kx="0" w14:ky="0" w14:algn="tl">
        <w14:srgbClr w14:val="000000">
          <w14:alpha w14:val="60000"/>
        </w14:srgbClr>
      </w14:shadow>
    </w:rPr>
  </w:style>
  <w:style w:type="character" w:customStyle="1" w:styleId="5TextChar">
    <w:name w:val="5 Text Char"/>
    <w:link w:val="5Text"/>
    <w:locked/>
    <w:rsid w:val="00CF39F9"/>
    <w:rPr>
      <w:rFonts w:eastAsia="Calibri"/>
      <w:sz w:val="24"/>
      <w:szCs w:val="24"/>
      <w:lang w:val="bg-BG" w:eastAsia="en-US" w:bidi="ar-SA"/>
      <w14:shadow w14:blurRad="50800" w14:dist="38100" w14:dir="2700000" w14:sx="100000" w14:sy="100000" w14:kx="0" w14:ky="0" w14:algn="tl">
        <w14:srgbClr w14:val="000000">
          <w14:alpha w14:val="60000"/>
        </w14:srgbClr>
      </w14:shadow>
    </w:rPr>
  </w:style>
  <w:style w:type="paragraph" w:customStyle="1" w:styleId="newStyle1">
    <w:name w:val="new Style1"/>
    <w:basedOn w:val="Normal"/>
    <w:link w:val="newStyle1Char1"/>
    <w:rsid w:val="00CF39F9"/>
    <w:pPr>
      <w:widowControl w:val="0"/>
      <w:tabs>
        <w:tab w:val="right" w:pos="8789"/>
      </w:tabs>
      <w:suppressAutoHyphens/>
      <w:spacing w:before="120" w:line="280" w:lineRule="atLeast"/>
      <w:ind w:left="360" w:firstLine="709"/>
      <w:jc w:val="both"/>
    </w:pPr>
    <w:rPr>
      <w:rFonts w:ascii="Arial" w:eastAsia="Calibri" w:hAnsi="Arial"/>
      <w:snapToGrid w:val="0"/>
      <w:spacing w:val="-2"/>
      <w:sz w:val="20"/>
      <w:lang w:val="bg-BG" w:eastAsia="bg-BG"/>
    </w:rPr>
  </w:style>
  <w:style w:type="character" w:customStyle="1" w:styleId="newStyle1Char1">
    <w:name w:val="new Style1 Char1"/>
    <w:link w:val="newStyle1"/>
    <w:locked/>
    <w:rsid w:val="00CF39F9"/>
    <w:rPr>
      <w:rFonts w:ascii="Arial" w:eastAsia="Calibri" w:hAnsi="Arial"/>
      <w:snapToGrid w:val="0"/>
      <w:spacing w:val="-2"/>
      <w:lang w:val="bg-BG" w:eastAsia="bg-BG" w:bidi="ar-SA"/>
    </w:rPr>
  </w:style>
  <w:style w:type="character" w:customStyle="1" w:styleId="BodyChar">
    <w:name w:val="Body Char"/>
    <w:link w:val="Body"/>
    <w:locked/>
    <w:rsid w:val="00CF39F9"/>
    <w:rPr>
      <w:rFonts w:ascii="Arial Narrow" w:hAnsi="Arial Narrow"/>
      <w:sz w:val="24"/>
      <w:szCs w:val="24"/>
      <w:lang w:bidi="ar-SA"/>
    </w:rPr>
  </w:style>
  <w:style w:type="paragraph" w:customStyle="1" w:styleId="Body">
    <w:name w:val="Body"/>
    <w:basedOn w:val="Normal"/>
    <w:link w:val="BodyChar"/>
    <w:rsid w:val="00CF39F9"/>
    <w:pPr>
      <w:spacing w:before="120" w:after="120"/>
      <w:ind w:firstLine="709"/>
      <w:jc w:val="both"/>
    </w:pPr>
    <w:rPr>
      <w:rFonts w:ascii="Arial Narrow" w:hAnsi="Arial Narrow"/>
      <w:szCs w:val="24"/>
      <w:lang w:val="x-none" w:eastAsia="x-none"/>
    </w:rPr>
  </w:style>
  <w:style w:type="paragraph" w:customStyle="1" w:styleId="Normal1">
    <w:name w:val="Normal 1"/>
    <w:basedOn w:val="Normal"/>
    <w:link w:val="Normal1Char"/>
    <w:qFormat/>
    <w:rsid w:val="00CF39F9"/>
    <w:pPr>
      <w:ind w:firstLine="720"/>
      <w:jc w:val="both"/>
    </w:pPr>
    <w:rPr>
      <w:rFonts w:ascii="Arial" w:eastAsia="Calibri" w:hAnsi="Arial"/>
      <w:sz w:val="22"/>
      <w:szCs w:val="22"/>
      <w:lang w:val="x-none"/>
    </w:rPr>
  </w:style>
  <w:style w:type="character" w:customStyle="1" w:styleId="Normal1Char">
    <w:name w:val="Normal 1 Char"/>
    <w:link w:val="Normal1"/>
    <w:rsid w:val="00CF39F9"/>
    <w:rPr>
      <w:rFonts w:ascii="Arial" w:eastAsia="Calibri" w:hAnsi="Arial"/>
      <w:sz w:val="22"/>
      <w:szCs w:val="22"/>
      <w:lang w:val="x-none" w:eastAsia="en-US" w:bidi="ar-SA"/>
    </w:rPr>
  </w:style>
  <w:style w:type="paragraph" w:customStyle="1" w:styleId="default0">
    <w:name w:val="default"/>
    <w:basedOn w:val="Normal"/>
    <w:rsid w:val="00CF39F9"/>
    <w:pPr>
      <w:spacing w:before="100" w:beforeAutospacing="1" w:after="100" w:afterAutospacing="1"/>
    </w:pPr>
    <w:rPr>
      <w:szCs w:val="24"/>
      <w:lang w:val="bg-BG" w:eastAsia="bg-BG"/>
    </w:rPr>
  </w:style>
  <w:style w:type="character" w:customStyle="1" w:styleId="apple-converted-space">
    <w:name w:val="apple-converted-space"/>
    <w:basedOn w:val="DefaultParagraphFont"/>
    <w:rsid w:val="00CF39F9"/>
  </w:style>
  <w:style w:type="character" w:customStyle="1" w:styleId="FontStyle11">
    <w:name w:val="Font Style11"/>
    <w:rsid w:val="00BB4611"/>
    <w:rPr>
      <w:rFonts w:ascii="Times New Roman" w:hAnsi="Times New Roman" w:cs="Times New Roman"/>
      <w:sz w:val="30"/>
      <w:szCs w:val="30"/>
    </w:rPr>
  </w:style>
  <w:style w:type="paragraph" w:customStyle="1" w:styleId="12">
    <w:name w:val="Нормален (уеб)1"/>
    <w:basedOn w:val="Normal"/>
    <w:rsid w:val="006E323C"/>
    <w:pPr>
      <w:spacing w:before="100" w:beforeAutospacing="1" w:after="100" w:afterAutospacing="1"/>
    </w:pPr>
    <w:rPr>
      <w:szCs w:val="24"/>
      <w:lang w:val="bg-BG" w:eastAsia="bg-BG"/>
    </w:rPr>
  </w:style>
  <w:style w:type="paragraph" w:customStyle="1" w:styleId="HTML1">
    <w:name w:val="HTML стандартен1"/>
    <w:basedOn w:val="Normal"/>
    <w:rsid w:val="006E32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4"/>
      <w:lang w:val="bg-BG" w:eastAsia="bg-BG"/>
    </w:rPr>
  </w:style>
  <w:style w:type="paragraph" w:customStyle="1" w:styleId="ListParagraph1">
    <w:name w:val="List Paragraph1"/>
    <w:basedOn w:val="Normal"/>
    <w:rsid w:val="006E323C"/>
    <w:pPr>
      <w:ind w:left="708"/>
    </w:pPr>
    <w:rPr>
      <w:szCs w:val="24"/>
    </w:rPr>
  </w:style>
  <w:style w:type="paragraph" w:customStyle="1" w:styleId="a5">
    <w:name w:val="Знак Знак Знак"/>
    <w:basedOn w:val="Normal"/>
    <w:rsid w:val="006E323C"/>
    <w:pPr>
      <w:tabs>
        <w:tab w:val="left" w:pos="709"/>
      </w:tabs>
    </w:pPr>
    <w:rPr>
      <w:rFonts w:ascii="Tahoma" w:hAnsi="Tahoma" w:cs="Tahoma"/>
      <w:szCs w:val="24"/>
      <w:lang w:val="pl-PL" w:eastAsia="pl-PL"/>
    </w:rPr>
  </w:style>
  <w:style w:type="character" w:customStyle="1" w:styleId="CharChar60">
    <w:name w:val="Char Char6"/>
    <w:rsid w:val="006E323C"/>
    <w:rPr>
      <w:sz w:val="16"/>
      <w:lang w:val="en-AU" w:eastAsia="x-none"/>
    </w:rPr>
  </w:style>
  <w:style w:type="character" w:customStyle="1" w:styleId="CharChar130">
    <w:name w:val="Char Char13"/>
    <w:rsid w:val="006E323C"/>
    <w:rPr>
      <w:rFonts w:ascii="Tahoma" w:hAnsi="Tahoma"/>
      <w:b/>
      <w:spacing w:val="20"/>
      <w:sz w:val="22"/>
    </w:rPr>
  </w:style>
  <w:style w:type="paragraph" w:customStyle="1" w:styleId="Char1CharCharChar1CharCharCharCharCharCharCharChar1">
    <w:name w:val="Char1 Char Char Char1 Char Char Char Char Char Char Char Char Знак Знак Знак Знак"/>
    <w:basedOn w:val="Normal"/>
    <w:rsid w:val="006E323C"/>
    <w:pPr>
      <w:tabs>
        <w:tab w:val="left" w:pos="709"/>
      </w:tabs>
    </w:pPr>
    <w:rPr>
      <w:rFonts w:ascii="Tahoma" w:hAnsi="Tahoma" w:cs="Tahoma"/>
      <w:szCs w:val="24"/>
      <w:lang w:val="pl-PL" w:eastAsia="pl-PL"/>
    </w:rPr>
  </w:style>
  <w:style w:type="character" w:customStyle="1" w:styleId="CharChar80">
    <w:name w:val="Char Char8"/>
    <w:rsid w:val="006E323C"/>
    <w:rPr>
      <w:rFonts w:ascii="Tahoma" w:hAnsi="Tahoma"/>
      <w:spacing w:val="20"/>
      <w:sz w:val="22"/>
    </w:rPr>
  </w:style>
  <w:style w:type="character" w:customStyle="1" w:styleId="CharChar70">
    <w:name w:val="Char Char7"/>
    <w:rsid w:val="006E323C"/>
    <w:rPr>
      <w:lang w:val="en-AU" w:eastAsia="x-none"/>
    </w:rPr>
  </w:style>
  <w:style w:type="character" w:customStyle="1" w:styleId="CharChar30">
    <w:name w:val="Char Char3"/>
    <w:rsid w:val="006E323C"/>
    <w:rPr>
      <w:rFonts w:ascii="Courier New" w:hAnsi="Courier New"/>
      <w:lang w:val="en-US" w:eastAsia="en-US"/>
    </w:rPr>
  </w:style>
  <w:style w:type="paragraph" w:customStyle="1" w:styleId="CharCharCharCharCharCharCharCharCharChar0">
    <w:name w:val="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0">
    <w:name w:val="Char Char Char Char Char Char Char Char Char Char Char Char1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0">
    <w:name w:val="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4">
    <w:name w:val="Char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0">
    <w:name w:val="Char Char Char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1CharCharCharCharCharCharChar10">
    <w:name w:val="Char Char Char Char Char Char Char Char Char Char Char Char1 Char Char Char Char Char Char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CharCharChar1Char0">
    <w:name w:val="Char Char Char Char Char Char Char Char Char Char Char Char2 Char Char Char1 Char"/>
    <w:basedOn w:val="Normal"/>
    <w:rsid w:val="006E323C"/>
    <w:pPr>
      <w:tabs>
        <w:tab w:val="left" w:pos="709"/>
      </w:tabs>
    </w:pPr>
    <w:rPr>
      <w:rFonts w:ascii="Tahoma" w:hAnsi="Tahoma" w:cs="Tahoma"/>
      <w:szCs w:val="24"/>
      <w:lang w:val="pl-PL" w:eastAsia="pl-PL"/>
    </w:rPr>
  </w:style>
  <w:style w:type="paragraph" w:customStyle="1" w:styleId="CharCharCharCharCharCharCharCharCharCharCharCharCharCharCharCharCharCharCharCharCharCharCharChar1Char10">
    <w:name w:val="Char Char Char Char Char Char Char Char Char Char Char Char Char Char Char Char Char Char Char Char Char Char Char Char1 Char1"/>
    <w:basedOn w:val="Normal"/>
    <w:rsid w:val="006E323C"/>
    <w:pPr>
      <w:tabs>
        <w:tab w:val="left" w:pos="709"/>
      </w:tabs>
    </w:pPr>
    <w:rPr>
      <w:rFonts w:ascii="Tahoma" w:hAnsi="Tahoma" w:cs="Tahoma"/>
      <w:szCs w:val="24"/>
      <w:lang w:val="pl-PL" w:eastAsia="pl-PL"/>
    </w:rPr>
  </w:style>
  <w:style w:type="paragraph" w:customStyle="1" w:styleId="CharCharCharCharCharCharCharCharCharCharCharChar2">
    <w:name w:val="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Char1CharCharCharCharCharCharCharChar1CharCharCharCharCharCharCharCharCharCharCharCharCharCharCharCharCharChar2">
    <w:name w:val="Char Char Char Char Char Char Char1 Char Char Char Char Char Char Char Char1 Char Char Char Char Char Char Char Char Char Char Char Char Char Char Char Char Char Char2"/>
    <w:basedOn w:val="Normal"/>
    <w:rsid w:val="006E323C"/>
    <w:pPr>
      <w:tabs>
        <w:tab w:val="left" w:pos="709"/>
      </w:tabs>
    </w:pPr>
    <w:rPr>
      <w:rFonts w:ascii="Tahoma" w:hAnsi="Tahoma" w:cs="Tahoma"/>
      <w:szCs w:val="24"/>
      <w:lang w:val="pl-PL" w:eastAsia="pl-PL"/>
    </w:rPr>
  </w:style>
  <w:style w:type="paragraph" w:customStyle="1" w:styleId="CharCharCharCharCharChar1Char0">
    <w:name w:val="Char Char Char Char Char Char1 Char"/>
    <w:basedOn w:val="Normal"/>
    <w:rsid w:val="006E323C"/>
    <w:pPr>
      <w:tabs>
        <w:tab w:val="left" w:pos="709"/>
      </w:tabs>
    </w:pPr>
    <w:rPr>
      <w:rFonts w:ascii="Tahoma" w:hAnsi="Tahoma" w:cs="Tahoma"/>
      <w:szCs w:val="24"/>
      <w:lang w:val="pl-PL" w:eastAsia="pl-PL"/>
    </w:rPr>
  </w:style>
  <w:style w:type="paragraph" w:customStyle="1" w:styleId="Char50">
    <w:name w:val="Char5"/>
    <w:basedOn w:val="Normal"/>
    <w:rsid w:val="006E323C"/>
    <w:pPr>
      <w:tabs>
        <w:tab w:val="left" w:pos="709"/>
      </w:tabs>
      <w:spacing w:before="120" w:after="120"/>
      <w:ind w:left="360"/>
      <w:jc w:val="center"/>
    </w:pPr>
    <w:rPr>
      <w:rFonts w:ascii="Tahoma" w:hAnsi="Tahoma" w:cs="Tahoma"/>
      <w:b/>
      <w:bCs/>
      <w:szCs w:val="24"/>
      <w:lang w:val="pl-PL" w:eastAsia="pl-PL"/>
    </w:rPr>
  </w:style>
  <w:style w:type="paragraph" w:customStyle="1" w:styleId="NoSpacing1">
    <w:name w:val="No Spacing1"/>
    <w:rsid w:val="006E323C"/>
    <w:rPr>
      <w:rFonts w:ascii="Courier New" w:hAnsi="Courier New"/>
      <w:sz w:val="22"/>
      <w:lang w:eastAsia="en-US"/>
    </w:rPr>
  </w:style>
  <w:style w:type="paragraph" w:customStyle="1" w:styleId="13">
    <w:name w:val="Изнесен текст1"/>
    <w:basedOn w:val="Normal"/>
    <w:semiHidden/>
    <w:rsid w:val="006E323C"/>
    <w:rPr>
      <w:rFonts w:ascii="Tahoma" w:hAnsi="Tahoma" w:cs="Tahoma"/>
      <w:sz w:val="16"/>
      <w:szCs w:val="16"/>
    </w:rPr>
  </w:style>
  <w:style w:type="paragraph" w:customStyle="1" w:styleId="14">
    <w:name w:val="Предмет на коментар1"/>
    <w:basedOn w:val="CommentText"/>
    <w:next w:val="CommentText"/>
    <w:semiHidden/>
    <w:rsid w:val="006E323C"/>
    <w:rPr>
      <w:b/>
      <w:bCs/>
    </w:rPr>
  </w:style>
  <w:style w:type="paragraph" w:customStyle="1" w:styleId="CharCharCharCharCharCharCharCharChar2">
    <w:name w:val="Знак Знак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0">
    <w:name w:val="Char Char Char2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CharChar10">
    <w:name w:val="Char Char Char Char Char Char Char Char Char1"/>
    <w:basedOn w:val="Normal"/>
    <w:rsid w:val="006E323C"/>
    <w:pPr>
      <w:tabs>
        <w:tab w:val="left" w:pos="709"/>
      </w:tabs>
    </w:pPr>
    <w:rPr>
      <w:rFonts w:ascii="Tahoma" w:hAnsi="Tahoma" w:cs="Tahoma"/>
      <w:szCs w:val="24"/>
      <w:lang w:val="pl-PL" w:eastAsia="pl-PL"/>
    </w:rPr>
  </w:style>
  <w:style w:type="paragraph" w:customStyle="1" w:styleId="Char6">
    <w:name w:val="Знак Знак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CharCharCharCharCharCharCharCharCharCharCharChar0">
    <w:name w:val="Char Char Char2 Char Char Char Char Char Char Char Char Char Char Char Char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Char12">
    <w:name w:val="Char Char1 Знак Знак"/>
    <w:basedOn w:val="Normal"/>
    <w:rsid w:val="006E323C"/>
    <w:pPr>
      <w:tabs>
        <w:tab w:val="left" w:pos="709"/>
      </w:tabs>
    </w:pPr>
    <w:rPr>
      <w:rFonts w:ascii="Tahoma" w:hAnsi="Tahoma" w:cs="Tahoma"/>
      <w:szCs w:val="24"/>
      <w:lang w:val="pl-PL" w:eastAsia="pl-PL"/>
    </w:rPr>
  </w:style>
  <w:style w:type="paragraph" w:customStyle="1" w:styleId="Char1CharCharChar1CharCharCharCharCharChar0">
    <w:name w:val="Char1 Char Char Char1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1CharCharCharCharCharCharCharCharCharCharChar1Char0">
    <w:name w:val="Char1 Char Char Char Char Char Char Знак Знак1 Char Char Знак Знак Char Char Char Char Char Char Char Char Char1 Char"/>
    <w:basedOn w:val="Normal"/>
    <w:rsid w:val="006E323C"/>
    <w:pPr>
      <w:tabs>
        <w:tab w:val="left" w:pos="709"/>
      </w:tabs>
    </w:pPr>
    <w:rPr>
      <w:rFonts w:ascii="Tahoma" w:hAnsi="Tahoma" w:cs="Tahoma"/>
      <w:szCs w:val="24"/>
      <w:lang w:val="pl-PL" w:eastAsia="pl-PL"/>
    </w:rPr>
  </w:style>
  <w:style w:type="paragraph" w:customStyle="1" w:styleId="CharCharChar2CharCharCharCharCharCharCharCharCharChar0">
    <w:name w:val="Char Char Char2 Char Char Char Char Char Char Char Char Char Char"/>
    <w:basedOn w:val="Normal"/>
    <w:rsid w:val="006E323C"/>
    <w:pPr>
      <w:tabs>
        <w:tab w:val="left" w:pos="709"/>
      </w:tabs>
    </w:pPr>
    <w:rPr>
      <w:rFonts w:ascii="Tahoma" w:hAnsi="Tahoma" w:cs="Tahoma"/>
      <w:szCs w:val="24"/>
      <w:lang w:val="pl-PL" w:eastAsia="pl-PL"/>
    </w:rPr>
  </w:style>
  <w:style w:type="paragraph" w:customStyle="1" w:styleId="Char1CharCharCharCharCharCharCharCharCharCharCharCharCharCharCharCharCharCharChar0">
    <w:name w:val="Char1 Char Char Char Char Char Char Знак Знак Char Char Char Char Знак Знак Char Char Знак Знак Char Char Char Char Char Char Char"/>
    <w:basedOn w:val="Normal"/>
    <w:rsid w:val="006E323C"/>
    <w:pPr>
      <w:tabs>
        <w:tab w:val="left" w:pos="709"/>
      </w:tabs>
    </w:pPr>
    <w:rPr>
      <w:rFonts w:ascii="Tahoma" w:hAnsi="Tahoma" w:cs="Tahoma"/>
      <w:szCs w:val="24"/>
      <w:lang w:val="pl-PL" w:eastAsia="pl-PL"/>
    </w:rPr>
  </w:style>
  <w:style w:type="paragraph" w:customStyle="1" w:styleId="CharCharCharCharCharCharChar4">
    <w:name w:val="Char Char Char Char Char Char Char4"/>
    <w:basedOn w:val="Normal"/>
    <w:rsid w:val="006E323C"/>
    <w:pPr>
      <w:tabs>
        <w:tab w:val="left" w:pos="709"/>
      </w:tabs>
      <w:spacing w:line="360" w:lineRule="auto"/>
    </w:pPr>
    <w:rPr>
      <w:rFonts w:ascii="Tahoma" w:hAnsi="Tahoma" w:cs="Tahoma"/>
      <w:szCs w:val="24"/>
      <w:lang w:val="pl-PL" w:eastAsia="pl-PL"/>
    </w:rPr>
  </w:style>
  <w:style w:type="paragraph" w:styleId="Caption">
    <w:name w:val="caption"/>
    <w:basedOn w:val="Normal"/>
    <w:next w:val="Normal"/>
    <w:qFormat/>
    <w:rsid w:val="006E323C"/>
    <w:rPr>
      <w:b/>
      <w:bCs/>
      <w:sz w:val="20"/>
      <w:lang w:val="bg-BG" w:eastAsia="bg-BG"/>
    </w:rPr>
  </w:style>
  <w:style w:type="paragraph" w:customStyle="1" w:styleId="CharCharCharCharCharCharCharCharCharCharCharCharChar">
    <w:name w:val="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a6">
    <w:name w:val="Знак Знак"/>
    <w:basedOn w:val="Normal"/>
    <w:rsid w:val="006E323C"/>
    <w:pPr>
      <w:tabs>
        <w:tab w:val="left" w:pos="709"/>
      </w:tabs>
    </w:pPr>
    <w:rPr>
      <w:rFonts w:ascii="Tahoma" w:hAnsi="Tahoma"/>
      <w:szCs w:val="24"/>
      <w:lang w:val="pl-PL" w:eastAsia="pl-PL"/>
    </w:r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6E323C"/>
    <w:pPr>
      <w:tabs>
        <w:tab w:val="left" w:pos="709"/>
      </w:tabs>
    </w:pPr>
    <w:rPr>
      <w:rFonts w:ascii="Tahoma" w:hAnsi="Tahoma"/>
      <w:szCs w:val="24"/>
      <w:lang w:val="pl-PL" w:eastAsia="pl-PL"/>
    </w:rPr>
  </w:style>
  <w:style w:type="paragraph" w:customStyle="1" w:styleId="Char10">
    <w:name w:val="Char1"/>
    <w:basedOn w:val="Normal"/>
    <w:rsid w:val="006E323C"/>
    <w:pPr>
      <w:tabs>
        <w:tab w:val="left" w:pos="709"/>
      </w:tabs>
    </w:pPr>
    <w:rPr>
      <w:rFonts w:ascii="Tahoma" w:hAnsi="Tahoma"/>
      <w:szCs w:val="24"/>
      <w:lang w:val="pl-PL" w:eastAsia="pl-PL"/>
    </w:rPr>
  </w:style>
  <w:style w:type="paragraph" w:customStyle="1" w:styleId="CharCharChar2CharCharCharChar">
    <w:name w:val="Char Char Char2 Char Char Char Char"/>
    <w:basedOn w:val="Normal"/>
    <w:rsid w:val="006E323C"/>
    <w:pPr>
      <w:tabs>
        <w:tab w:val="left" w:pos="709"/>
      </w:tabs>
    </w:pPr>
    <w:rPr>
      <w:rFonts w:ascii="Tahoma" w:hAnsi="Tahoma"/>
      <w:szCs w:val="24"/>
      <w:lang w:val="pl-PL" w:eastAsia="pl-PL"/>
    </w:rPr>
  </w:style>
  <w:style w:type="character" w:customStyle="1" w:styleId="ldef">
    <w:name w:val="ldef"/>
    <w:basedOn w:val="DefaultParagraphFont"/>
    <w:rsid w:val="006E323C"/>
  </w:style>
  <w:style w:type="paragraph" w:customStyle="1" w:styleId="CharCharCharCharCharChar1CharCharCharCharCharCharCharCharChar1CharCharCharCharCharCharCharCharChar4Char">
    <w:name w:val="Char Char Char Char Char Char1 Char Char Char Char Char Char Char Char Char1 Char Char Char Char Char Char Char Char Char4 Char"/>
    <w:basedOn w:val="Normal"/>
    <w:rsid w:val="006E323C"/>
    <w:pPr>
      <w:tabs>
        <w:tab w:val="left" w:pos="709"/>
      </w:tabs>
    </w:pPr>
    <w:rPr>
      <w:rFonts w:ascii="Tahoma" w:hAnsi="Tahoma"/>
      <w:szCs w:val="24"/>
      <w:lang w:val="pl-PL" w:eastAsia="pl-PL"/>
    </w:rPr>
  </w:style>
  <w:style w:type="paragraph" w:styleId="Revision">
    <w:name w:val="Revision"/>
    <w:hidden/>
    <w:semiHidden/>
    <w:rsid w:val="006E323C"/>
    <w:rPr>
      <w:sz w:val="24"/>
      <w:szCs w:val="24"/>
      <w:lang w:val="en-GB" w:eastAsia="en-US"/>
    </w:rPr>
  </w:style>
  <w:style w:type="paragraph" w:customStyle="1" w:styleId="m">
    <w:name w:val="m"/>
    <w:basedOn w:val="Normal"/>
    <w:rsid w:val="006E323C"/>
    <w:pPr>
      <w:spacing w:before="100" w:beforeAutospacing="1" w:after="100" w:afterAutospacing="1"/>
    </w:pPr>
    <w:rPr>
      <w:szCs w:val="24"/>
      <w:lang w:val="bg-BG" w:eastAsia="bg-BG"/>
    </w:rPr>
  </w:style>
  <w:style w:type="character" w:customStyle="1" w:styleId="FontStyle60">
    <w:name w:val="Font Style60"/>
    <w:rsid w:val="006E323C"/>
    <w:rPr>
      <w:rFonts w:ascii="Verdana" w:hAnsi="Verdana"/>
      <w:b/>
      <w:sz w:val="20"/>
    </w:rPr>
  </w:style>
  <w:style w:type="character" w:customStyle="1" w:styleId="FontStyle22">
    <w:name w:val="Font Style22"/>
    <w:rsid w:val="006E323C"/>
    <w:rPr>
      <w:rFonts w:ascii="Times New Roman" w:hAnsi="Times New Roman" w:cs="Times New Roman"/>
      <w:sz w:val="24"/>
      <w:szCs w:val="24"/>
    </w:rPr>
  </w:style>
  <w:style w:type="character" w:customStyle="1" w:styleId="FontStyle21">
    <w:name w:val="Font Style21"/>
    <w:rsid w:val="006E323C"/>
    <w:rPr>
      <w:rFonts w:ascii="Times New Roman" w:hAnsi="Times New Roman" w:cs="Times New Roman"/>
      <w:b/>
      <w:bCs/>
      <w:i/>
      <w:iCs/>
      <w:sz w:val="24"/>
      <w:szCs w:val="24"/>
    </w:rPr>
  </w:style>
  <w:style w:type="paragraph" w:customStyle="1" w:styleId="Style13">
    <w:name w:val="Style13"/>
    <w:basedOn w:val="Normal"/>
    <w:rsid w:val="006E323C"/>
    <w:pPr>
      <w:widowControl w:val="0"/>
      <w:autoSpaceDE w:val="0"/>
      <w:autoSpaceDN w:val="0"/>
      <w:adjustRightInd w:val="0"/>
      <w:spacing w:line="283" w:lineRule="exact"/>
      <w:jc w:val="both"/>
    </w:pPr>
    <w:rPr>
      <w:rFonts w:eastAsia="SimSun"/>
      <w:szCs w:val="24"/>
      <w:lang w:val="en-US" w:eastAsia="zh-CN"/>
    </w:rPr>
  </w:style>
  <w:style w:type="character" w:customStyle="1" w:styleId="81">
    <w:name w:val="Основен текст81"/>
    <w:rsid w:val="006E323C"/>
    <w:rPr>
      <w:sz w:val="21"/>
      <w:szCs w:val="21"/>
      <w:shd w:val="clear" w:color="auto" w:fill="FFFFFF"/>
      <w:lang w:bidi="ar-SA"/>
    </w:rPr>
  </w:style>
  <w:style w:type="character" w:customStyle="1" w:styleId="4">
    <w:name w:val="Основен текст (4)_"/>
    <w:link w:val="41"/>
    <w:rsid w:val="006E323C"/>
    <w:rPr>
      <w:b/>
      <w:bCs/>
      <w:sz w:val="21"/>
      <w:szCs w:val="21"/>
      <w:shd w:val="clear" w:color="auto" w:fill="FFFFFF"/>
      <w:lang w:bidi="ar-SA"/>
    </w:rPr>
  </w:style>
  <w:style w:type="paragraph" w:customStyle="1" w:styleId="41">
    <w:name w:val="Основен текст (4)1"/>
    <w:basedOn w:val="Normal"/>
    <w:link w:val="4"/>
    <w:rsid w:val="006E323C"/>
    <w:pPr>
      <w:shd w:val="clear" w:color="auto" w:fill="FFFFFF"/>
      <w:spacing w:after="180" w:line="274" w:lineRule="exact"/>
      <w:ind w:hanging="440"/>
      <w:jc w:val="both"/>
    </w:pPr>
    <w:rPr>
      <w:b/>
      <w:bCs/>
      <w:sz w:val="21"/>
      <w:szCs w:val="21"/>
      <w:shd w:val="clear" w:color="auto" w:fill="FFFFFF"/>
      <w:lang w:val="x-none" w:eastAsia="x-none"/>
    </w:rPr>
  </w:style>
  <w:style w:type="character" w:customStyle="1" w:styleId="414">
    <w:name w:val="Основен текст (4)14"/>
    <w:basedOn w:val="4"/>
    <w:rsid w:val="006E323C"/>
    <w:rPr>
      <w:b/>
      <w:bCs/>
      <w:sz w:val="21"/>
      <w:szCs w:val="21"/>
      <w:shd w:val="clear" w:color="auto" w:fill="FFFFFF"/>
      <w:lang w:bidi="ar-SA"/>
    </w:rPr>
  </w:style>
  <w:style w:type="character" w:customStyle="1" w:styleId="33">
    <w:name w:val="Основен текст33"/>
    <w:rsid w:val="006E323C"/>
    <w:rPr>
      <w:sz w:val="21"/>
      <w:szCs w:val="21"/>
      <w:shd w:val="clear" w:color="auto" w:fill="FFFFFF"/>
      <w:lang w:bidi="ar-SA"/>
    </w:rPr>
  </w:style>
  <w:style w:type="character" w:customStyle="1" w:styleId="210">
    <w:name w:val="Основен текст21"/>
    <w:rsid w:val="006E323C"/>
    <w:rPr>
      <w:sz w:val="21"/>
      <w:szCs w:val="21"/>
      <w:shd w:val="clear" w:color="auto" w:fill="FFFFFF"/>
      <w:lang w:bidi="ar-SA"/>
    </w:rPr>
  </w:style>
  <w:style w:type="paragraph" w:customStyle="1" w:styleId="WW-BodyTextIndent3">
    <w:name w:val="WW-Body Text Indent 3"/>
    <w:basedOn w:val="Normal"/>
    <w:rsid w:val="00D40656"/>
    <w:pPr>
      <w:suppressAutoHyphens/>
      <w:overflowPunct w:val="0"/>
      <w:spacing w:after="120"/>
      <w:ind w:left="283"/>
    </w:pPr>
    <w:rPr>
      <w:sz w:val="16"/>
      <w:szCs w:val="16"/>
      <w:lang w:val="bg-BG" w:eastAsia="ar-SA"/>
    </w:rPr>
  </w:style>
  <w:style w:type="character" w:customStyle="1" w:styleId="a7">
    <w:name w:val="Основен текст_"/>
    <w:link w:val="15"/>
    <w:rsid w:val="006D5BB8"/>
    <w:rPr>
      <w:sz w:val="21"/>
      <w:szCs w:val="21"/>
      <w:shd w:val="clear" w:color="auto" w:fill="FFFFFF"/>
      <w:lang w:bidi="ar-SA"/>
    </w:rPr>
  </w:style>
  <w:style w:type="paragraph" w:customStyle="1" w:styleId="15">
    <w:name w:val="Основен текст1"/>
    <w:basedOn w:val="Normal"/>
    <w:link w:val="a7"/>
    <w:rsid w:val="006D5BB8"/>
    <w:pPr>
      <w:shd w:val="clear" w:color="auto" w:fill="FFFFFF"/>
      <w:spacing w:line="240" w:lineRule="atLeast"/>
      <w:ind w:hanging="440"/>
      <w:jc w:val="both"/>
    </w:pPr>
    <w:rPr>
      <w:sz w:val="21"/>
      <w:szCs w:val="21"/>
      <w:shd w:val="clear" w:color="auto" w:fill="FFFFFF"/>
      <w:lang w:val="x-none" w:eastAsia="x-none"/>
    </w:rPr>
  </w:style>
  <w:style w:type="character" w:customStyle="1" w:styleId="420">
    <w:name w:val="Основен текст (4)20"/>
    <w:rsid w:val="006D5BB8"/>
    <w:rPr>
      <w:rFonts w:ascii="Times New Roman" w:hAnsi="Times New Roman" w:cs="Times New Roman"/>
      <w:b/>
      <w:bCs/>
      <w:sz w:val="21"/>
      <w:szCs w:val="21"/>
      <w:shd w:val="clear" w:color="auto" w:fill="FFFFFF"/>
    </w:rPr>
  </w:style>
  <w:style w:type="character" w:customStyle="1" w:styleId="16">
    <w:name w:val="Основен текст + Удебелен16"/>
    <w:rsid w:val="006D5BB8"/>
    <w:rPr>
      <w:b/>
      <w:bCs/>
      <w:sz w:val="21"/>
      <w:szCs w:val="21"/>
      <w:shd w:val="clear" w:color="auto" w:fill="FFFFFF"/>
      <w:lang w:bidi="ar-SA"/>
    </w:rPr>
  </w:style>
  <w:style w:type="paragraph" w:customStyle="1" w:styleId="Bulets">
    <w:name w:val="Bulets"/>
    <w:basedOn w:val="Normal"/>
    <w:rsid w:val="00E15764"/>
    <w:pPr>
      <w:numPr>
        <w:numId w:val="3"/>
      </w:numPr>
      <w:spacing w:before="120"/>
      <w:jc w:val="both"/>
    </w:pPr>
    <w:rPr>
      <w:rFonts w:ascii="Arial" w:hAnsi="Arial"/>
      <w:szCs w:val="24"/>
    </w:rPr>
  </w:style>
  <w:style w:type="character" w:customStyle="1" w:styleId="FontStyle33">
    <w:name w:val="Font Style33"/>
    <w:rsid w:val="002C6272"/>
    <w:rPr>
      <w:rFonts w:ascii="Cambria" w:hAnsi="Cambria" w:cs="Cambria"/>
      <w:sz w:val="16"/>
      <w:szCs w:val="16"/>
    </w:rPr>
  </w:style>
  <w:style w:type="character" w:customStyle="1" w:styleId="Bodytext0">
    <w:name w:val="Body text_"/>
    <w:link w:val="Bodytext1"/>
    <w:rsid w:val="00147923"/>
    <w:rPr>
      <w:rFonts w:ascii="Arial" w:hAnsi="Arial"/>
      <w:sz w:val="13"/>
      <w:szCs w:val="13"/>
      <w:lang w:bidi="ar-SA"/>
    </w:rPr>
  </w:style>
  <w:style w:type="paragraph" w:customStyle="1" w:styleId="Bodytext1">
    <w:name w:val="Body text1"/>
    <w:basedOn w:val="Normal"/>
    <w:link w:val="Bodytext0"/>
    <w:rsid w:val="00147923"/>
    <w:pPr>
      <w:shd w:val="clear" w:color="auto" w:fill="FFFFFF"/>
      <w:spacing w:line="240" w:lineRule="atLeast"/>
    </w:pPr>
    <w:rPr>
      <w:rFonts w:ascii="Arial" w:hAnsi="Arial"/>
      <w:sz w:val="13"/>
      <w:szCs w:val="13"/>
      <w:lang w:val="x-none" w:eastAsia="x-none"/>
    </w:rPr>
  </w:style>
  <w:style w:type="character" w:customStyle="1" w:styleId="Bodytext11">
    <w:name w:val="Body text (11)_"/>
    <w:link w:val="Bodytext111"/>
    <w:rsid w:val="00D42D74"/>
    <w:rPr>
      <w:rFonts w:ascii="Arial" w:hAnsi="Arial"/>
      <w:i/>
      <w:iCs/>
      <w:spacing w:val="-10"/>
      <w:sz w:val="22"/>
      <w:szCs w:val="22"/>
      <w:lang w:bidi="ar-SA"/>
    </w:rPr>
  </w:style>
  <w:style w:type="paragraph" w:customStyle="1" w:styleId="Bodytext111">
    <w:name w:val="Body text (11)1"/>
    <w:basedOn w:val="Normal"/>
    <w:link w:val="Bodytext11"/>
    <w:rsid w:val="00D42D74"/>
    <w:pPr>
      <w:shd w:val="clear" w:color="auto" w:fill="FFFFFF"/>
      <w:spacing w:before="60" w:line="240" w:lineRule="atLeast"/>
    </w:pPr>
    <w:rPr>
      <w:rFonts w:ascii="Arial" w:hAnsi="Arial"/>
      <w:i/>
      <w:iCs/>
      <w:spacing w:val="-10"/>
      <w:sz w:val="22"/>
      <w:szCs w:val="22"/>
      <w:lang w:val="x-none" w:eastAsia="x-none"/>
    </w:rPr>
  </w:style>
  <w:style w:type="character" w:customStyle="1" w:styleId="Bodytext110">
    <w:name w:val="Body text (11)"/>
    <w:basedOn w:val="Bodytext11"/>
    <w:rsid w:val="00D42D74"/>
    <w:rPr>
      <w:rFonts w:ascii="Arial" w:hAnsi="Arial"/>
      <w:i/>
      <w:iCs/>
      <w:spacing w:val="-10"/>
      <w:sz w:val="22"/>
      <w:szCs w:val="22"/>
      <w:lang w:bidi="ar-SA"/>
    </w:rPr>
  </w:style>
  <w:style w:type="character" w:customStyle="1" w:styleId="Bodytext1165pt">
    <w:name w:val="Body text (11) + 6.5 pt"/>
    <w:aliases w:val="Not Italic,Spacing 0 pt6,Body text (11) + 4 pt,Italic"/>
    <w:rsid w:val="00D42D74"/>
    <w:rPr>
      <w:rFonts w:ascii="Arial" w:hAnsi="Arial"/>
      <w:i/>
      <w:iCs/>
      <w:spacing w:val="0"/>
      <w:sz w:val="13"/>
      <w:szCs w:val="13"/>
      <w:lang w:bidi="ar-SA"/>
    </w:rPr>
  </w:style>
  <w:style w:type="character" w:customStyle="1" w:styleId="Bodytext118pt">
    <w:name w:val="Body text (11) + 8 pt"/>
    <w:aliases w:val="Not Italic2,Spacing 0 pt5,Body text (8) + Italic1"/>
    <w:rsid w:val="00D42D74"/>
    <w:rPr>
      <w:rFonts w:ascii="Arial" w:hAnsi="Arial"/>
      <w:i/>
      <w:iCs/>
      <w:spacing w:val="0"/>
      <w:sz w:val="16"/>
      <w:szCs w:val="16"/>
      <w:lang w:bidi="ar-SA"/>
    </w:rPr>
  </w:style>
  <w:style w:type="character" w:customStyle="1" w:styleId="BodyText10">
    <w:name w:val="Body Text1"/>
    <w:basedOn w:val="Bodytext0"/>
    <w:rsid w:val="00D42D74"/>
    <w:rPr>
      <w:rFonts w:ascii="Arial" w:hAnsi="Arial"/>
      <w:sz w:val="13"/>
      <w:szCs w:val="13"/>
      <w:lang w:bidi="ar-SA"/>
    </w:rPr>
  </w:style>
  <w:style w:type="character" w:customStyle="1" w:styleId="Bodytext8pt">
    <w:name w:val="Body text + 8 pt"/>
    <w:rsid w:val="00D42D74"/>
    <w:rPr>
      <w:rFonts w:ascii="Arial" w:hAnsi="Arial"/>
      <w:sz w:val="16"/>
      <w:szCs w:val="16"/>
      <w:lang w:val="en-US" w:eastAsia="en-US" w:bidi="ar-SA"/>
    </w:rPr>
  </w:style>
  <w:style w:type="paragraph" w:customStyle="1" w:styleId="ecxmsonormal">
    <w:name w:val="ecxmsonormal"/>
    <w:basedOn w:val="Normal"/>
    <w:rsid w:val="00DC4E29"/>
    <w:pPr>
      <w:spacing w:before="100" w:beforeAutospacing="1" w:after="100" w:afterAutospacing="1"/>
    </w:pPr>
    <w:rPr>
      <w:rFonts w:eastAsia="Calibri"/>
      <w:szCs w:val="24"/>
      <w:lang w:val="bg-BG" w:eastAsia="bg-BG"/>
    </w:rPr>
  </w:style>
  <w:style w:type="character" w:customStyle="1" w:styleId="nomark">
    <w:name w:val="nomark"/>
    <w:basedOn w:val="DefaultParagraphFont"/>
    <w:rsid w:val="00DA251E"/>
  </w:style>
  <w:style w:type="paragraph" w:customStyle="1" w:styleId="a8">
    <w:name w:val="Знак"/>
    <w:basedOn w:val="Normal"/>
    <w:rsid w:val="00CD2B18"/>
    <w:pPr>
      <w:tabs>
        <w:tab w:val="left" w:pos="709"/>
      </w:tabs>
      <w:spacing w:line="360" w:lineRule="auto"/>
    </w:pPr>
    <w:rPr>
      <w:rFonts w:ascii="Tahoma" w:hAnsi="Tahoma"/>
      <w:szCs w:val="24"/>
      <w:lang w:val="pl-PL" w:eastAsia="pl-PL"/>
    </w:rPr>
  </w:style>
  <w:style w:type="paragraph" w:customStyle="1" w:styleId="17">
    <w:name w:val="Списък на абзаци1"/>
    <w:basedOn w:val="Normal"/>
    <w:uiPriority w:val="34"/>
    <w:qFormat/>
    <w:rsid w:val="005C389B"/>
    <w:pPr>
      <w:ind w:left="708"/>
    </w:pPr>
  </w:style>
  <w:style w:type="paragraph" w:customStyle="1" w:styleId="Style9">
    <w:name w:val="Style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4">
    <w:name w:val="Style14"/>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15">
    <w:name w:val="Style15"/>
    <w:basedOn w:val="Normal"/>
    <w:rsid w:val="00773801"/>
    <w:pPr>
      <w:widowControl w:val="0"/>
      <w:autoSpaceDE w:val="0"/>
      <w:autoSpaceDN w:val="0"/>
      <w:adjustRightInd w:val="0"/>
      <w:spacing w:line="319" w:lineRule="exact"/>
      <w:ind w:firstLine="430"/>
    </w:pPr>
    <w:rPr>
      <w:rFonts w:ascii="Arial Narrow" w:hAnsi="Arial Narrow"/>
      <w:szCs w:val="24"/>
      <w:lang w:val="bg-BG" w:eastAsia="bg-BG"/>
    </w:rPr>
  </w:style>
  <w:style w:type="paragraph" w:customStyle="1" w:styleId="Style16">
    <w:name w:val="Style16"/>
    <w:basedOn w:val="Normal"/>
    <w:rsid w:val="00773801"/>
    <w:pPr>
      <w:widowControl w:val="0"/>
      <w:autoSpaceDE w:val="0"/>
      <w:autoSpaceDN w:val="0"/>
      <w:adjustRightInd w:val="0"/>
      <w:spacing w:line="317" w:lineRule="exact"/>
      <w:ind w:hanging="362"/>
    </w:pPr>
    <w:rPr>
      <w:rFonts w:ascii="Arial Narrow" w:hAnsi="Arial Narrow"/>
      <w:szCs w:val="24"/>
      <w:lang w:val="bg-BG" w:eastAsia="bg-BG"/>
    </w:rPr>
  </w:style>
  <w:style w:type="paragraph" w:customStyle="1" w:styleId="Style19">
    <w:name w:val="Style19"/>
    <w:basedOn w:val="Normal"/>
    <w:rsid w:val="00773801"/>
    <w:pPr>
      <w:widowControl w:val="0"/>
      <w:autoSpaceDE w:val="0"/>
      <w:autoSpaceDN w:val="0"/>
      <w:adjustRightInd w:val="0"/>
    </w:pPr>
    <w:rPr>
      <w:rFonts w:ascii="Arial Narrow" w:hAnsi="Arial Narrow"/>
      <w:szCs w:val="24"/>
      <w:lang w:val="bg-BG" w:eastAsia="bg-BG"/>
    </w:rPr>
  </w:style>
  <w:style w:type="paragraph" w:customStyle="1" w:styleId="Style20">
    <w:name w:val="Style20"/>
    <w:basedOn w:val="Normal"/>
    <w:rsid w:val="00773801"/>
    <w:pPr>
      <w:widowControl w:val="0"/>
      <w:autoSpaceDE w:val="0"/>
      <w:autoSpaceDN w:val="0"/>
      <w:adjustRightInd w:val="0"/>
      <w:jc w:val="both"/>
    </w:pPr>
    <w:rPr>
      <w:rFonts w:ascii="Arial Narrow" w:hAnsi="Arial Narrow"/>
      <w:szCs w:val="24"/>
      <w:lang w:val="bg-BG" w:eastAsia="bg-BG"/>
    </w:rPr>
  </w:style>
  <w:style w:type="paragraph" w:customStyle="1" w:styleId="Style21">
    <w:name w:val="Style21"/>
    <w:basedOn w:val="Normal"/>
    <w:rsid w:val="00773801"/>
    <w:pPr>
      <w:widowControl w:val="0"/>
      <w:autoSpaceDE w:val="0"/>
      <w:autoSpaceDN w:val="0"/>
      <w:adjustRightInd w:val="0"/>
      <w:spacing w:line="278" w:lineRule="exact"/>
      <w:ind w:firstLine="1397"/>
    </w:pPr>
    <w:rPr>
      <w:rFonts w:ascii="Arial Narrow" w:hAnsi="Arial Narrow"/>
      <w:szCs w:val="24"/>
      <w:lang w:val="bg-BG" w:eastAsia="bg-BG"/>
    </w:rPr>
  </w:style>
  <w:style w:type="paragraph" w:customStyle="1" w:styleId="Style23">
    <w:name w:val="Style23"/>
    <w:basedOn w:val="Normal"/>
    <w:rsid w:val="00773801"/>
    <w:pPr>
      <w:widowControl w:val="0"/>
      <w:autoSpaceDE w:val="0"/>
      <w:autoSpaceDN w:val="0"/>
      <w:adjustRightInd w:val="0"/>
      <w:spacing w:line="278" w:lineRule="exact"/>
      <w:ind w:firstLine="850"/>
      <w:jc w:val="both"/>
    </w:pPr>
    <w:rPr>
      <w:rFonts w:ascii="Arial Narrow" w:hAnsi="Arial Narrow"/>
      <w:szCs w:val="24"/>
      <w:lang w:val="bg-BG" w:eastAsia="bg-BG"/>
    </w:rPr>
  </w:style>
  <w:style w:type="character" w:customStyle="1" w:styleId="FontStyle25">
    <w:name w:val="Font Style25"/>
    <w:rsid w:val="00773801"/>
    <w:rPr>
      <w:rFonts w:ascii="Arial Narrow" w:hAnsi="Arial Narrow" w:cs="Arial Narrow"/>
      <w:sz w:val="16"/>
      <w:szCs w:val="16"/>
    </w:rPr>
  </w:style>
  <w:style w:type="character" w:customStyle="1" w:styleId="FontStyle26">
    <w:name w:val="Font Style26"/>
    <w:rsid w:val="00773801"/>
    <w:rPr>
      <w:rFonts w:ascii="Arial Narrow" w:hAnsi="Arial Narrow" w:cs="Arial Narrow"/>
      <w:sz w:val="16"/>
      <w:szCs w:val="16"/>
    </w:rPr>
  </w:style>
  <w:style w:type="character" w:customStyle="1" w:styleId="FontStyle28">
    <w:name w:val="Font Style28"/>
    <w:rsid w:val="00773801"/>
    <w:rPr>
      <w:rFonts w:ascii="Arial Narrow" w:hAnsi="Arial Narrow" w:cs="Arial Narrow"/>
      <w:sz w:val="22"/>
      <w:szCs w:val="22"/>
    </w:rPr>
  </w:style>
  <w:style w:type="character" w:customStyle="1" w:styleId="FontStyle29">
    <w:name w:val="Font Style29"/>
    <w:rsid w:val="00773801"/>
    <w:rPr>
      <w:rFonts w:ascii="Cambria" w:hAnsi="Cambria" w:cs="Cambria"/>
      <w:b/>
      <w:bCs/>
      <w:smallCaps/>
      <w:sz w:val="10"/>
      <w:szCs w:val="10"/>
    </w:rPr>
  </w:style>
  <w:style w:type="character" w:customStyle="1" w:styleId="FontStyle30">
    <w:name w:val="Font Style30"/>
    <w:rsid w:val="00773801"/>
    <w:rPr>
      <w:rFonts w:ascii="Tahoma" w:hAnsi="Tahoma" w:cs="Tahoma"/>
      <w:b/>
      <w:bCs/>
      <w:i/>
      <w:iCs/>
      <w:sz w:val="8"/>
      <w:szCs w:val="8"/>
    </w:rPr>
  </w:style>
  <w:style w:type="character" w:customStyle="1" w:styleId="FontStyle31">
    <w:name w:val="Font Style31"/>
    <w:rsid w:val="00773801"/>
    <w:rPr>
      <w:rFonts w:ascii="Cambria" w:hAnsi="Cambria" w:cs="Cambria"/>
      <w:b/>
      <w:bCs/>
      <w:sz w:val="10"/>
      <w:szCs w:val="10"/>
    </w:rPr>
  </w:style>
  <w:style w:type="character" w:customStyle="1" w:styleId="FontStyle34">
    <w:name w:val="Font Style34"/>
    <w:rsid w:val="00773801"/>
    <w:rPr>
      <w:rFonts w:ascii="Century Schoolbook" w:hAnsi="Century Schoolbook" w:cs="Century Schoolbook"/>
      <w:smallCaps/>
      <w:w w:val="66"/>
      <w:sz w:val="10"/>
      <w:szCs w:val="10"/>
    </w:rPr>
  </w:style>
  <w:style w:type="character" w:customStyle="1" w:styleId="FontStyle35">
    <w:name w:val="Font Style35"/>
    <w:rsid w:val="00773801"/>
    <w:rPr>
      <w:rFonts w:ascii="Cambria" w:hAnsi="Cambria" w:cs="Cambria"/>
      <w:b/>
      <w:bCs/>
      <w:sz w:val="10"/>
      <w:szCs w:val="10"/>
    </w:rPr>
  </w:style>
  <w:style w:type="character" w:customStyle="1" w:styleId="FontStyle36">
    <w:name w:val="Font Style36"/>
    <w:rsid w:val="00773801"/>
    <w:rPr>
      <w:rFonts w:ascii="Cambria" w:hAnsi="Cambria" w:cs="Cambria"/>
      <w:spacing w:val="10"/>
      <w:sz w:val="10"/>
      <w:szCs w:val="10"/>
    </w:rPr>
  </w:style>
  <w:style w:type="character" w:customStyle="1" w:styleId="FontStyle37">
    <w:name w:val="Font Style37"/>
    <w:rsid w:val="00773801"/>
    <w:rPr>
      <w:rFonts w:ascii="Arial Black" w:hAnsi="Arial Black" w:cs="Arial Black"/>
      <w:sz w:val="8"/>
      <w:szCs w:val="8"/>
    </w:rPr>
  </w:style>
  <w:style w:type="character" w:customStyle="1" w:styleId="FontStyle38">
    <w:name w:val="Font Style38"/>
    <w:rsid w:val="00773801"/>
    <w:rPr>
      <w:rFonts w:ascii="Cambria" w:hAnsi="Cambria" w:cs="Cambria"/>
      <w:b/>
      <w:bCs/>
      <w:spacing w:val="10"/>
      <w:sz w:val="10"/>
      <w:szCs w:val="10"/>
    </w:rPr>
  </w:style>
  <w:style w:type="character" w:customStyle="1" w:styleId="FontStyle39">
    <w:name w:val="Font Style39"/>
    <w:rsid w:val="00773801"/>
    <w:rPr>
      <w:rFonts w:ascii="Tahoma" w:hAnsi="Tahoma" w:cs="Tahoma"/>
      <w:i/>
      <w:iCs/>
      <w:sz w:val="16"/>
      <w:szCs w:val="16"/>
    </w:rPr>
  </w:style>
  <w:style w:type="character" w:customStyle="1" w:styleId="FontStyle40">
    <w:name w:val="Font Style40"/>
    <w:rsid w:val="00773801"/>
    <w:rPr>
      <w:rFonts w:ascii="Arial Narrow" w:hAnsi="Arial Narrow" w:cs="Arial Narrow"/>
      <w:sz w:val="18"/>
      <w:szCs w:val="18"/>
    </w:rPr>
  </w:style>
  <w:style w:type="character" w:customStyle="1" w:styleId="FontStyle41">
    <w:name w:val="Font Style41"/>
    <w:rsid w:val="00773801"/>
    <w:rPr>
      <w:rFonts w:ascii="Tahoma" w:hAnsi="Tahoma" w:cs="Tahoma"/>
      <w:b/>
      <w:bCs/>
      <w:i/>
      <w:iCs/>
      <w:sz w:val="14"/>
      <w:szCs w:val="14"/>
    </w:rPr>
  </w:style>
  <w:style w:type="character" w:customStyle="1" w:styleId="FontStyle42">
    <w:name w:val="Font Style42"/>
    <w:rsid w:val="00773801"/>
    <w:rPr>
      <w:rFonts w:ascii="Arial Narrow" w:hAnsi="Arial Narrow" w:cs="Arial Narrow"/>
      <w:b/>
      <w:bCs/>
      <w:sz w:val="22"/>
      <w:szCs w:val="22"/>
    </w:rPr>
  </w:style>
  <w:style w:type="character" w:customStyle="1" w:styleId="FontStyle43">
    <w:name w:val="Font Style43"/>
    <w:rsid w:val="00773801"/>
    <w:rPr>
      <w:rFonts w:ascii="Arial Narrow" w:hAnsi="Arial Narrow" w:cs="Arial Narrow"/>
      <w:sz w:val="22"/>
      <w:szCs w:val="22"/>
    </w:rPr>
  </w:style>
  <w:style w:type="character" w:customStyle="1" w:styleId="FontStyle44">
    <w:name w:val="Font Style44"/>
    <w:rsid w:val="00773801"/>
    <w:rPr>
      <w:rFonts w:ascii="Arial Narrow" w:hAnsi="Arial Narrow" w:cs="Arial Narrow"/>
      <w:sz w:val="22"/>
      <w:szCs w:val="22"/>
    </w:rPr>
  </w:style>
  <w:style w:type="character" w:customStyle="1" w:styleId="FontStyle45">
    <w:name w:val="Font Style45"/>
    <w:rsid w:val="00773801"/>
    <w:rPr>
      <w:rFonts w:ascii="Arial Narrow" w:hAnsi="Arial Narrow" w:cs="Arial Narrow"/>
      <w:sz w:val="22"/>
      <w:szCs w:val="22"/>
    </w:rPr>
  </w:style>
  <w:style w:type="character" w:customStyle="1" w:styleId="FontStyle46">
    <w:name w:val="Font Style46"/>
    <w:rsid w:val="00773801"/>
    <w:rPr>
      <w:rFonts w:ascii="Arial Narrow" w:hAnsi="Arial Narrow" w:cs="Arial Narrow"/>
      <w:b/>
      <w:bCs/>
      <w:sz w:val="22"/>
      <w:szCs w:val="22"/>
    </w:rPr>
  </w:style>
  <w:style w:type="character" w:customStyle="1" w:styleId="FontStyle47">
    <w:name w:val="Font Style47"/>
    <w:rsid w:val="00773801"/>
    <w:rPr>
      <w:rFonts w:ascii="Arial Narrow" w:hAnsi="Arial Narrow" w:cs="Arial Narrow"/>
      <w:sz w:val="22"/>
      <w:szCs w:val="22"/>
    </w:rPr>
  </w:style>
  <w:style w:type="paragraph" w:customStyle="1" w:styleId="Style17">
    <w:name w:val="Style17"/>
    <w:basedOn w:val="Normal"/>
    <w:rsid w:val="007A5050"/>
    <w:pPr>
      <w:widowControl w:val="0"/>
      <w:autoSpaceDE w:val="0"/>
      <w:autoSpaceDN w:val="0"/>
      <w:adjustRightInd w:val="0"/>
    </w:pPr>
    <w:rPr>
      <w:rFonts w:ascii="Arial" w:hAnsi="Arial"/>
      <w:szCs w:val="24"/>
      <w:lang w:val="bg-BG" w:eastAsia="bg-BG"/>
    </w:rPr>
  </w:style>
  <w:style w:type="paragraph" w:customStyle="1" w:styleId="Style22">
    <w:name w:val="Style22"/>
    <w:basedOn w:val="Normal"/>
    <w:rsid w:val="007A5050"/>
    <w:pPr>
      <w:widowControl w:val="0"/>
      <w:autoSpaceDE w:val="0"/>
      <w:autoSpaceDN w:val="0"/>
      <w:adjustRightInd w:val="0"/>
      <w:spacing w:line="276" w:lineRule="exact"/>
    </w:pPr>
    <w:rPr>
      <w:rFonts w:ascii="Arial" w:hAnsi="Arial"/>
      <w:szCs w:val="24"/>
      <w:lang w:val="bg-BG" w:eastAsia="bg-BG"/>
    </w:rPr>
  </w:style>
  <w:style w:type="paragraph" w:customStyle="1" w:styleId="Style24">
    <w:name w:val="Style24"/>
    <w:basedOn w:val="Normal"/>
    <w:rsid w:val="007A5050"/>
    <w:pPr>
      <w:widowControl w:val="0"/>
      <w:autoSpaceDE w:val="0"/>
      <w:autoSpaceDN w:val="0"/>
      <w:adjustRightInd w:val="0"/>
      <w:spacing w:line="275" w:lineRule="exact"/>
      <w:jc w:val="both"/>
    </w:pPr>
    <w:rPr>
      <w:rFonts w:ascii="Arial" w:hAnsi="Arial"/>
      <w:szCs w:val="24"/>
      <w:lang w:val="bg-BG" w:eastAsia="bg-BG"/>
    </w:rPr>
  </w:style>
  <w:style w:type="paragraph" w:customStyle="1" w:styleId="Style25">
    <w:name w:val="Style25"/>
    <w:basedOn w:val="Normal"/>
    <w:rsid w:val="007A5050"/>
    <w:pPr>
      <w:widowControl w:val="0"/>
      <w:autoSpaceDE w:val="0"/>
      <w:autoSpaceDN w:val="0"/>
      <w:adjustRightInd w:val="0"/>
    </w:pPr>
    <w:rPr>
      <w:rFonts w:ascii="Arial" w:hAnsi="Arial"/>
      <w:szCs w:val="24"/>
      <w:lang w:val="bg-BG" w:eastAsia="bg-BG"/>
    </w:rPr>
  </w:style>
  <w:style w:type="paragraph" w:customStyle="1" w:styleId="Style26">
    <w:name w:val="Style26"/>
    <w:basedOn w:val="Normal"/>
    <w:rsid w:val="007A5050"/>
    <w:pPr>
      <w:widowControl w:val="0"/>
      <w:autoSpaceDE w:val="0"/>
      <w:autoSpaceDN w:val="0"/>
      <w:adjustRightInd w:val="0"/>
    </w:pPr>
    <w:rPr>
      <w:rFonts w:ascii="Arial" w:hAnsi="Arial"/>
      <w:szCs w:val="24"/>
      <w:lang w:val="bg-BG" w:eastAsia="bg-BG"/>
    </w:rPr>
  </w:style>
  <w:style w:type="paragraph" w:customStyle="1" w:styleId="Style27">
    <w:name w:val="Style27"/>
    <w:basedOn w:val="Normal"/>
    <w:rsid w:val="007A5050"/>
    <w:pPr>
      <w:widowControl w:val="0"/>
      <w:autoSpaceDE w:val="0"/>
      <w:autoSpaceDN w:val="0"/>
      <w:adjustRightInd w:val="0"/>
      <w:spacing w:line="274" w:lineRule="exact"/>
      <w:ind w:hanging="346"/>
    </w:pPr>
    <w:rPr>
      <w:rFonts w:ascii="Arial" w:hAnsi="Arial"/>
      <w:szCs w:val="24"/>
      <w:lang w:val="bg-BG" w:eastAsia="bg-BG"/>
    </w:rPr>
  </w:style>
  <w:style w:type="paragraph" w:customStyle="1" w:styleId="Style28">
    <w:name w:val="Style28"/>
    <w:basedOn w:val="Normal"/>
    <w:rsid w:val="007A5050"/>
    <w:pPr>
      <w:widowControl w:val="0"/>
      <w:autoSpaceDE w:val="0"/>
      <w:autoSpaceDN w:val="0"/>
      <w:adjustRightInd w:val="0"/>
      <w:jc w:val="both"/>
    </w:pPr>
    <w:rPr>
      <w:rFonts w:ascii="Arial" w:hAnsi="Arial"/>
      <w:szCs w:val="24"/>
      <w:lang w:val="bg-BG" w:eastAsia="bg-BG"/>
    </w:rPr>
  </w:style>
  <w:style w:type="paragraph" w:customStyle="1" w:styleId="Style29">
    <w:name w:val="Style29"/>
    <w:basedOn w:val="Normal"/>
    <w:rsid w:val="007A5050"/>
    <w:pPr>
      <w:widowControl w:val="0"/>
      <w:autoSpaceDE w:val="0"/>
      <w:autoSpaceDN w:val="0"/>
      <w:adjustRightInd w:val="0"/>
    </w:pPr>
    <w:rPr>
      <w:rFonts w:ascii="Arial" w:hAnsi="Arial"/>
      <w:szCs w:val="24"/>
      <w:lang w:val="bg-BG" w:eastAsia="bg-BG"/>
    </w:rPr>
  </w:style>
  <w:style w:type="paragraph" w:customStyle="1" w:styleId="Style30">
    <w:name w:val="Style30"/>
    <w:basedOn w:val="Normal"/>
    <w:rsid w:val="007A5050"/>
    <w:pPr>
      <w:widowControl w:val="0"/>
      <w:autoSpaceDE w:val="0"/>
      <w:autoSpaceDN w:val="0"/>
      <w:adjustRightInd w:val="0"/>
      <w:spacing w:line="278" w:lineRule="exact"/>
      <w:ind w:hanging="346"/>
    </w:pPr>
    <w:rPr>
      <w:rFonts w:ascii="Arial" w:hAnsi="Arial"/>
      <w:szCs w:val="24"/>
      <w:lang w:val="bg-BG" w:eastAsia="bg-BG"/>
    </w:rPr>
  </w:style>
  <w:style w:type="paragraph" w:customStyle="1" w:styleId="Style31">
    <w:name w:val="Style31"/>
    <w:basedOn w:val="Normal"/>
    <w:rsid w:val="007A5050"/>
    <w:pPr>
      <w:widowControl w:val="0"/>
      <w:autoSpaceDE w:val="0"/>
      <w:autoSpaceDN w:val="0"/>
      <w:adjustRightInd w:val="0"/>
    </w:pPr>
    <w:rPr>
      <w:rFonts w:ascii="Arial" w:hAnsi="Arial"/>
      <w:szCs w:val="24"/>
      <w:lang w:val="bg-BG" w:eastAsia="bg-BG"/>
    </w:rPr>
  </w:style>
  <w:style w:type="paragraph" w:customStyle="1" w:styleId="Style32">
    <w:name w:val="Style32"/>
    <w:basedOn w:val="Normal"/>
    <w:rsid w:val="007A5050"/>
    <w:pPr>
      <w:widowControl w:val="0"/>
      <w:autoSpaceDE w:val="0"/>
      <w:autoSpaceDN w:val="0"/>
      <w:adjustRightInd w:val="0"/>
    </w:pPr>
    <w:rPr>
      <w:rFonts w:ascii="Arial" w:hAnsi="Arial"/>
      <w:szCs w:val="24"/>
      <w:lang w:val="bg-BG" w:eastAsia="bg-BG"/>
    </w:rPr>
  </w:style>
  <w:style w:type="paragraph" w:customStyle="1" w:styleId="Style33">
    <w:name w:val="Style33"/>
    <w:basedOn w:val="Normal"/>
    <w:rsid w:val="007A5050"/>
    <w:pPr>
      <w:widowControl w:val="0"/>
      <w:autoSpaceDE w:val="0"/>
      <w:autoSpaceDN w:val="0"/>
      <w:adjustRightInd w:val="0"/>
      <w:spacing w:line="277" w:lineRule="exact"/>
      <w:jc w:val="both"/>
    </w:pPr>
    <w:rPr>
      <w:rFonts w:ascii="Arial" w:hAnsi="Arial"/>
      <w:szCs w:val="24"/>
      <w:lang w:val="bg-BG" w:eastAsia="bg-BG"/>
    </w:rPr>
  </w:style>
  <w:style w:type="paragraph" w:customStyle="1" w:styleId="Style34">
    <w:name w:val="Style34"/>
    <w:basedOn w:val="Normal"/>
    <w:rsid w:val="007A5050"/>
    <w:pPr>
      <w:widowControl w:val="0"/>
      <w:autoSpaceDE w:val="0"/>
      <w:autoSpaceDN w:val="0"/>
      <w:adjustRightInd w:val="0"/>
    </w:pPr>
    <w:rPr>
      <w:rFonts w:ascii="Arial" w:hAnsi="Arial"/>
      <w:szCs w:val="24"/>
      <w:lang w:val="bg-BG" w:eastAsia="bg-BG"/>
    </w:rPr>
  </w:style>
  <w:style w:type="paragraph" w:customStyle="1" w:styleId="Style35">
    <w:name w:val="Style35"/>
    <w:basedOn w:val="Normal"/>
    <w:rsid w:val="007A5050"/>
    <w:pPr>
      <w:widowControl w:val="0"/>
      <w:autoSpaceDE w:val="0"/>
      <w:autoSpaceDN w:val="0"/>
      <w:adjustRightInd w:val="0"/>
    </w:pPr>
    <w:rPr>
      <w:rFonts w:ascii="Arial" w:hAnsi="Arial"/>
      <w:szCs w:val="24"/>
      <w:lang w:val="bg-BG" w:eastAsia="bg-BG"/>
    </w:rPr>
  </w:style>
  <w:style w:type="paragraph" w:customStyle="1" w:styleId="Style36">
    <w:name w:val="Style36"/>
    <w:basedOn w:val="Normal"/>
    <w:rsid w:val="007A5050"/>
    <w:pPr>
      <w:widowControl w:val="0"/>
      <w:autoSpaceDE w:val="0"/>
      <w:autoSpaceDN w:val="0"/>
      <w:adjustRightInd w:val="0"/>
    </w:pPr>
    <w:rPr>
      <w:rFonts w:ascii="Arial" w:hAnsi="Arial"/>
      <w:szCs w:val="24"/>
      <w:lang w:val="bg-BG" w:eastAsia="bg-BG"/>
    </w:rPr>
  </w:style>
  <w:style w:type="paragraph" w:customStyle="1" w:styleId="Style37">
    <w:name w:val="Style37"/>
    <w:basedOn w:val="Normal"/>
    <w:rsid w:val="007A5050"/>
    <w:pPr>
      <w:widowControl w:val="0"/>
      <w:autoSpaceDE w:val="0"/>
      <w:autoSpaceDN w:val="0"/>
      <w:adjustRightInd w:val="0"/>
    </w:pPr>
    <w:rPr>
      <w:rFonts w:ascii="Arial" w:hAnsi="Arial"/>
      <w:szCs w:val="24"/>
      <w:lang w:val="bg-BG" w:eastAsia="bg-BG"/>
    </w:rPr>
  </w:style>
  <w:style w:type="paragraph" w:customStyle="1" w:styleId="Style38">
    <w:name w:val="Style38"/>
    <w:basedOn w:val="Normal"/>
    <w:rsid w:val="007A5050"/>
    <w:pPr>
      <w:widowControl w:val="0"/>
      <w:autoSpaceDE w:val="0"/>
      <w:autoSpaceDN w:val="0"/>
      <w:adjustRightInd w:val="0"/>
      <w:spacing w:line="274" w:lineRule="exact"/>
      <w:jc w:val="both"/>
    </w:pPr>
    <w:rPr>
      <w:rFonts w:ascii="Arial" w:hAnsi="Arial"/>
      <w:szCs w:val="24"/>
      <w:lang w:val="bg-BG" w:eastAsia="bg-BG"/>
    </w:rPr>
  </w:style>
  <w:style w:type="character" w:customStyle="1" w:styleId="FontStyle56">
    <w:name w:val="Font Style56"/>
    <w:rsid w:val="007A5050"/>
    <w:rPr>
      <w:rFonts w:ascii="Arial" w:hAnsi="Arial" w:cs="Arial"/>
      <w:i/>
      <w:iCs/>
      <w:spacing w:val="-40"/>
      <w:sz w:val="36"/>
      <w:szCs w:val="36"/>
    </w:rPr>
  </w:style>
  <w:style w:type="character" w:customStyle="1" w:styleId="FontStyle68">
    <w:name w:val="Font Style68"/>
    <w:rsid w:val="007A5050"/>
    <w:rPr>
      <w:rFonts w:ascii="Arial" w:hAnsi="Arial" w:cs="Arial"/>
      <w:sz w:val="22"/>
      <w:szCs w:val="22"/>
    </w:rPr>
  </w:style>
  <w:style w:type="character" w:customStyle="1" w:styleId="FontStyle69">
    <w:name w:val="Font Style69"/>
    <w:rsid w:val="007A5050"/>
    <w:rPr>
      <w:rFonts w:ascii="Arial" w:hAnsi="Arial" w:cs="Arial"/>
      <w:sz w:val="22"/>
      <w:szCs w:val="22"/>
    </w:rPr>
  </w:style>
  <w:style w:type="character" w:customStyle="1" w:styleId="FontStyle70">
    <w:name w:val="Font Style70"/>
    <w:rsid w:val="007A5050"/>
    <w:rPr>
      <w:rFonts w:ascii="Arial" w:hAnsi="Arial" w:cs="Arial"/>
      <w:sz w:val="22"/>
      <w:szCs w:val="22"/>
    </w:rPr>
  </w:style>
  <w:style w:type="character" w:customStyle="1" w:styleId="FontStyle71">
    <w:name w:val="Font Style71"/>
    <w:rsid w:val="007A5050"/>
    <w:rPr>
      <w:rFonts w:ascii="Arial" w:hAnsi="Arial" w:cs="Arial"/>
      <w:b/>
      <w:bCs/>
      <w:sz w:val="22"/>
      <w:szCs w:val="22"/>
    </w:rPr>
  </w:style>
  <w:style w:type="character" w:customStyle="1" w:styleId="FontStyle72">
    <w:name w:val="Font Style72"/>
    <w:rsid w:val="007A5050"/>
    <w:rPr>
      <w:rFonts w:ascii="Arial" w:hAnsi="Arial" w:cs="Arial"/>
      <w:b/>
      <w:bCs/>
      <w:sz w:val="22"/>
      <w:szCs w:val="22"/>
    </w:rPr>
  </w:style>
  <w:style w:type="character" w:customStyle="1" w:styleId="FontStyle73">
    <w:name w:val="Font Style73"/>
    <w:rsid w:val="007A5050"/>
    <w:rPr>
      <w:rFonts w:ascii="Arial" w:hAnsi="Arial" w:cs="Arial"/>
      <w:i/>
      <w:iCs/>
      <w:sz w:val="22"/>
      <w:szCs w:val="22"/>
    </w:rPr>
  </w:style>
  <w:style w:type="character" w:customStyle="1" w:styleId="FontStyle74">
    <w:name w:val="Font Style74"/>
    <w:rsid w:val="007A5050"/>
    <w:rPr>
      <w:rFonts w:ascii="Arial" w:hAnsi="Arial" w:cs="Arial"/>
      <w:sz w:val="22"/>
      <w:szCs w:val="22"/>
    </w:rPr>
  </w:style>
  <w:style w:type="character" w:customStyle="1" w:styleId="FontStyle75">
    <w:name w:val="Font Style75"/>
    <w:rsid w:val="007A5050"/>
    <w:rPr>
      <w:rFonts w:ascii="Arial" w:hAnsi="Arial" w:cs="Arial"/>
      <w:i/>
      <w:iCs/>
      <w:spacing w:val="20"/>
      <w:sz w:val="20"/>
      <w:szCs w:val="20"/>
    </w:rPr>
  </w:style>
  <w:style w:type="character" w:customStyle="1" w:styleId="FontStyle76">
    <w:name w:val="Font Style76"/>
    <w:rsid w:val="007A5050"/>
    <w:rPr>
      <w:rFonts w:ascii="Arial" w:hAnsi="Arial" w:cs="Arial"/>
      <w:sz w:val="22"/>
      <w:szCs w:val="22"/>
    </w:rPr>
  </w:style>
  <w:style w:type="character" w:customStyle="1" w:styleId="FontStyle77">
    <w:name w:val="Font Style77"/>
    <w:rsid w:val="007A5050"/>
    <w:rPr>
      <w:rFonts w:ascii="Arial" w:hAnsi="Arial" w:cs="Arial"/>
      <w:b/>
      <w:bCs/>
      <w:sz w:val="18"/>
      <w:szCs w:val="18"/>
    </w:rPr>
  </w:style>
  <w:style w:type="character" w:customStyle="1" w:styleId="FontStyle78">
    <w:name w:val="Font Style78"/>
    <w:rsid w:val="007A5050"/>
    <w:rPr>
      <w:rFonts w:ascii="Arial" w:hAnsi="Arial" w:cs="Arial"/>
      <w:sz w:val="18"/>
      <w:szCs w:val="18"/>
    </w:rPr>
  </w:style>
  <w:style w:type="character" w:customStyle="1" w:styleId="FontStyle48">
    <w:name w:val="Font Style48"/>
    <w:rsid w:val="009A63D2"/>
    <w:rPr>
      <w:rFonts w:ascii="Sylfaen" w:hAnsi="Sylfaen" w:cs="Sylfaen"/>
      <w:i/>
      <w:iCs/>
      <w:sz w:val="44"/>
      <w:szCs w:val="44"/>
    </w:rPr>
  </w:style>
  <w:style w:type="character" w:customStyle="1" w:styleId="FontStyle49">
    <w:name w:val="Font Style49"/>
    <w:rsid w:val="009A63D2"/>
    <w:rPr>
      <w:rFonts w:ascii="Arial" w:hAnsi="Arial" w:cs="Arial"/>
      <w:sz w:val="22"/>
      <w:szCs w:val="22"/>
    </w:rPr>
  </w:style>
  <w:style w:type="paragraph" w:customStyle="1" w:styleId="Style39">
    <w:name w:val="Style39"/>
    <w:basedOn w:val="Normal"/>
    <w:rsid w:val="0038722B"/>
    <w:pPr>
      <w:widowControl w:val="0"/>
      <w:autoSpaceDE w:val="0"/>
      <w:autoSpaceDN w:val="0"/>
      <w:adjustRightInd w:val="0"/>
      <w:spacing w:line="334" w:lineRule="exact"/>
      <w:ind w:firstLine="713"/>
      <w:jc w:val="both"/>
    </w:pPr>
    <w:rPr>
      <w:rFonts w:ascii="Arial" w:hAnsi="Arial"/>
      <w:szCs w:val="24"/>
      <w:lang w:val="bg-BG" w:eastAsia="bg-BG"/>
    </w:rPr>
  </w:style>
  <w:style w:type="paragraph" w:customStyle="1" w:styleId="Style40">
    <w:name w:val="Style40"/>
    <w:basedOn w:val="Normal"/>
    <w:rsid w:val="0038722B"/>
    <w:pPr>
      <w:widowControl w:val="0"/>
      <w:autoSpaceDE w:val="0"/>
      <w:autoSpaceDN w:val="0"/>
      <w:adjustRightInd w:val="0"/>
    </w:pPr>
    <w:rPr>
      <w:rFonts w:ascii="Arial" w:hAnsi="Arial"/>
      <w:szCs w:val="24"/>
      <w:lang w:val="bg-BG" w:eastAsia="bg-BG"/>
    </w:rPr>
  </w:style>
  <w:style w:type="character" w:customStyle="1" w:styleId="FontStyle65">
    <w:name w:val="Font Style65"/>
    <w:rsid w:val="0038722B"/>
    <w:rPr>
      <w:rFonts w:ascii="Times New Roman" w:hAnsi="Times New Roman" w:cs="Times New Roman"/>
      <w:sz w:val="24"/>
      <w:szCs w:val="24"/>
    </w:rPr>
  </w:style>
  <w:style w:type="character" w:customStyle="1" w:styleId="FontStyle66">
    <w:name w:val="Font Style66"/>
    <w:rsid w:val="0038722B"/>
    <w:rPr>
      <w:rFonts w:ascii="Times New Roman" w:hAnsi="Times New Roman" w:cs="Times New Roman"/>
      <w:b/>
      <w:bCs/>
      <w:sz w:val="24"/>
      <w:szCs w:val="24"/>
    </w:rPr>
  </w:style>
  <w:style w:type="character" w:customStyle="1" w:styleId="FontStyle67">
    <w:name w:val="Font Style67"/>
    <w:rsid w:val="0038722B"/>
    <w:rPr>
      <w:rFonts w:ascii="Times New Roman" w:hAnsi="Times New Roman" w:cs="Times New Roman"/>
      <w:sz w:val="24"/>
      <w:szCs w:val="24"/>
    </w:rPr>
  </w:style>
  <w:style w:type="paragraph" w:customStyle="1" w:styleId="Style44">
    <w:name w:val="Style44"/>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paragraph" w:customStyle="1" w:styleId="Style46">
    <w:name w:val="Style46"/>
    <w:basedOn w:val="Normal"/>
    <w:rsid w:val="00A9535F"/>
    <w:pPr>
      <w:widowControl w:val="0"/>
      <w:autoSpaceDE w:val="0"/>
      <w:autoSpaceDN w:val="0"/>
      <w:adjustRightInd w:val="0"/>
    </w:pPr>
    <w:rPr>
      <w:rFonts w:ascii="Arial" w:hAnsi="Arial"/>
      <w:szCs w:val="24"/>
      <w:lang w:val="bg-BG" w:eastAsia="bg-BG"/>
    </w:rPr>
  </w:style>
  <w:style w:type="paragraph" w:customStyle="1" w:styleId="Style47">
    <w:name w:val="Style47"/>
    <w:basedOn w:val="Normal"/>
    <w:rsid w:val="00A9535F"/>
    <w:pPr>
      <w:widowControl w:val="0"/>
      <w:autoSpaceDE w:val="0"/>
      <w:autoSpaceDN w:val="0"/>
      <w:adjustRightInd w:val="0"/>
      <w:spacing w:line="324" w:lineRule="exact"/>
      <w:jc w:val="both"/>
    </w:pPr>
    <w:rPr>
      <w:rFonts w:ascii="Arial" w:hAnsi="Arial"/>
      <w:szCs w:val="24"/>
      <w:lang w:val="bg-BG" w:eastAsia="bg-BG"/>
    </w:rPr>
  </w:style>
  <w:style w:type="character" w:customStyle="1" w:styleId="FontStyle96">
    <w:name w:val="Font Style96"/>
    <w:rsid w:val="00A9535F"/>
    <w:rPr>
      <w:rFonts w:ascii="Arial" w:hAnsi="Arial" w:cs="Arial"/>
      <w:b/>
      <w:bCs/>
      <w:sz w:val="26"/>
      <w:szCs w:val="26"/>
    </w:rPr>
  </w:style>
  <w:style w:type="character" w:customStyle="1" w:styleId="FontStyle98">
    <w:name w:val="Font Style98"/>
    <w:rsid w:val="00A9535F"/>
    <w:rPr>
      <w:rFonts w:ascii="Arial" w:hAnsi="Arial" w:cs="Arial"/>
      <w:sz w:val="26"/>
      <w:szCs w:val="26"/>
    </w:rPr>
  </w:style>
  <w:style w:type="character" w:customStyle="1" w:styleId="FontStyle99">
    <w:name w:val="Font Style99"/>
    <w:rsid w:val="00A9535F"/>
    <w:rPr>
      <w:rFonts w:ascii="Arial" w:hAnsi="Arial" w:cs="Arial"/>
      <w:sz w:val="26"/>
      <w:szCs w:val="26"/>
    </w:rPr>
  </w:style>
  <w:style w:type="character" w:customStyle="1" w:styleId="FontStyle101">
    <w:name w:val="Font Style101"/>
    <w:rsid w:val="00A9535F"/>
    <w:rPr>
      <w:rFonts w:ascii="Arial" w:hAnsi="Arial" w:cs="Arial"/>
      <w:sz w:val="26"/>
      <w:szCs w:val="26"/>
    </w:rPr>
  </w:style>
  <w:style w:type="paragraph" w:customStyle="1" w:styleId="Style60">
    <w:name w:val="Style60"/>
    <w:basedOn w:val="Normal"/>
    <w:rsid w:val="00A9535F"/>
    <w:pPr>
      <w:widowControl w:val="0"/>
      <w:autoSpaceDE w:val="0"/>
      <w:autoSpaceDN w:val="0"/>
      <w:adjustRightInd w:val="0"/>
    </w:pPr>
    <w:rPr>
      <w:rFonts w:ascii="Arial" w:hAnsi="Arial"/>
      <w:szCs w:val="24"/>
      <w:lang w:val="bg-BG" w:eastAsia="bg-BG"/>
    </w:rPr>
  </w:style>
  <w:style w:type="character" w:customStyle="1" w:styleId="FontStyle83">
    <w:name w:val="Font Style83"/>
    <w:rsid w:val="00A9535F"/>
    <w:rPr>
      <w:rFonts w:ascii="Arial" w:hAnsi="Arial" w:cs="Arial"/>
      <w:b/>
      <w:bCs/>
      <w:sz w:val="24"/>
      <w:szCs w:val="24"/>
    </w:rPr>
  </w:style>
  <w:style w:type="paragraph" w:customStyle="1" w:styleId="Style66">
    <w:name w:val="Style66"/>
    <w:basedOn w:val="Normal"/>
    <w:rsid w:val="00A9535F"/>
    <w:pPr>
      <w:widowControl w:val="0"/>
      <w:autoSpaceDE w:val="0"/>
      <w:autoSpaceDN w:val="0"/>
      <w:adjustRightInd w:val="0"/>
      <w:spacing w:line="325" w:lineRule="exact"/>
      <w:ind w:hanging="346"/>
      <w:jc w:val="both"/>
    </w:pPr>
    <w:rPr>
      <w:rFonts w:ascii="Arial" w:hAnsi="Arial"/>
      <w:szCs w:val="24"/>
      <w:lang w:val="bg-BG" w:eastAsia="bg-BG"/>
    </w:rPr>
  </w:style>
  <w:style w:type="paragraph" w:customStyle="1" w:styleId="Style67">
    <w:name w:val="Style67"/>
    <w:basedOn w:val="Normal"/>
    <w:rsid w:val="00A9535F"/>
    <w:pPr>
      <w:widowControl w:val="0"/>
      <w:autoSpaceDE w:val="0"/>
      <w:autoSpaceDN w:val="0"/>
      <w:adjustRightInd w:val="0"/>
      <w:spacing w:line="323" w:lineRule="exact"/>
      <w:ind w:hanging="730"/>
      <w:jc w:val="both"/>
    </w:pPr>
    <w:rPr>
      <w:rFonts w:ascii="Arial" w:hAnsi="Arial"/>
      <w:szCs w:val="24"/>
      <w:lang w:val="bg-BG" w:eastAsia="bg-BG"/>
    </w:rPr>
  </w:style>
  <w:style w:type="paragraph" w:customStyle="1" w:styleId="Style68">
    <w:name w:val="Style68"/>
    <w:basedOn w:val="Normal"/>
    <w:rsid w:val="00A9535F"/>
    <w:pPr>
      <w:widowControl w:val="0"/>
      <w:autoSpaceDE w:val="0"/>
      <w:autoSpaceDN w:val="0"/>
      <w:adjustRightInd w:val="0"/>
    </w:pPr>
    <w:rPr>
      <w:rFonts w:ascii="Arial" w:hAnsi="Arial"/>
      <w:szCs w:val="24"/>
      <w:lang w:val="bg-BG" w:eastAsia="bg-BG"/>
    </w:rPr>
  </w:style>
  <w:style w:type="paragraph" w:customStyle="1" w:styleId="Style69">
    <w:name w:val="Style69"/>
    <w:basedOn w:val="Normal"/>
    <w:rsid w:val="00A9535F"/>
    <w:pPr>
      <w:widowControl w:val="0"/>
      <w:autoSpaceDE w:val="0"/>
      <w:autoSpaceDN w:val="0"/>
      <w:adjustRightInd w:val="0"/>
      <w:spacing w:line="367" w:lineRule="exact"/>
      <w:ind w:firstLine="418"/>
      <w:jc w:val="both"/>
    </w:pPr>
    <w:rPr>
      <w:rFonts w:ascii="Arial" w:hAnsi="Arial"/>
      <w:szCs w:val="24"/>
      <w:lang w:val="bg-BG" w:eastAsia="bg-BG"/>
    </w:rPr>
  </w:style>
  <w:style w:type="character" w:customStyle="1" w:styleId="FontStyle79">
    <w:name w:val="Font Style79"/>
    <w:rsid w:val="00A9535F"/>
    <w:rPr>
      <w:rFonts w:ascii="Arial" w:hAnsi="Arial" w:cs="Arial"/>
      <w:i/>
      <w:iCs/>
      <w:sz w:val="32"/>
      <w:szCs w:val="32"/>
    </w:rPr>
  </w:style>
  <w:style w:type="character" w:customStyle="1" w:styleId="FontStyle94">
    <w:name w:val="Font Style94"/>
    <w:rsid w:val="00A9535F"/>
    <w:rPr>
      <w:rFonts w:ascii="Sylfaen" w:hAnsi="Sylfaen" w:cs="Sylfaen"/>
      <w:sz w:val="18"/>
      <w:szCs w:val="18"/>
    </w:rPr>
  </w:style>
  <w:style w:type="paragraph" w:customStyle="1" w:styleId="Style45">
    <w:name w:val="Style45"/>
    <w:basedOn w:val="Normal"/>
    <w:rsid w:val="00A9535F"/>
    <w:pPr>
      <w:widowControl w:val="0"/>
      <w:autoSpaceDE w:val="0"/>
      <w:autoSpaceDN w:val="0"/>
      <w:adjustRightInd w:val="0"/>
      <w:spacing w:line="370" w:lineRule="exact"/>
    </w:pPr>
    <w:rPr>
      <w:rFonts w:ascii="Arial" w:hAnsi="Arial"/>
      <w:szCs w:val="24"/>
      <w:lang w:val="bg-BG" w:eastAsia="bg-BG"/>
    </w:rPr>
  </w:style>
  <w:style w:type="paragraph" w:customStyle="1" w:styleId="Style59">
    <w:name w:val="Style59"/>
    <w:basedOn w:val="Normal"/>
    <w:rsid w:val="00A9535F"/>
    <w:pPr>
      <w:widowControl w:val="0"/>
      <w:autoSpaceDE w:val="0"/>
      <w:autoSpaceDN w:val="0"/>
      <w:adjustRightInd w:val="0"/>
    </w:pPr>
    <w:rPr>
      <w:rFonts w:ascii="Arial" w:hAnsi="Arial"/>
      <w:szCs w:val="24"/>
      <w:lang w:val="bg-BG" w:eastAsia="bg-BG"/>
    </w:rPr>
  </w:style>
  <w:style w:type="paragraph" w:customStyle="1" w:styleId="Style62">
    <w:name w:val="Style62"/>
    <w:basedOn w:val="Normal"/>
    <w:rsid w:val="00A9535F"/>
    <w:pPr>
      <w:widowControl w:val="0"/>
      <w:autoSpaceDE w:val="0"/>
      <w:autoSpaceDN w:val="0"/>
      <w:adjustRightInd w:val="0"/>
      <w:spacing w:line="322" w:lineRule="exact"/>
      <w:jc w:val="both"/>
    </w:pPr>
    <w:rPr>
      <w:rFonts w:ascii="Arial" w:hAnsi="Arial"/>
      <w:szCs w:val="24"/>
      <w:lang w:val="bg-BG" w:eastAsia="bg-BG"/>
    </w:rPr>
  </w:style>
  <w:style w:type="paragraph" w:customStyle="1" w:styleId="Style70">
    <w:name w:val="Style70"/>
    <w:basedOn w:val="Normal"/>
    <w:rsid w:val="00A9535F"/>
    <w:pPr>
      <w:widowControl w:val="0"/>
      <w:autoSpaceDE w:val="0"/>
      <w:autoSpaceDN w:val="0"/>
      <w:adjustRightInd w:val="0"/>
      <w:spacing w:line="324" w:lineRule="exact"/>
      <w:ind w:firstLine="389"/>
      <w:jc w:val="both"/>
    </w:pPr>
    <w:rPr>
      <w:rFonts w:ascii="Arial" w:hAnsi="Arial"/>
      <w:szCs w:val="24"/>
      <w:lang w:val="bg-BG" w:eastAsia="bg-BG"/>
    </w:rPr>
  </w:style>
  <w:style w:type="character" w:customStyle="1" w:styleId="FontStyle85">
    <w:name w:val="Font Style85"/>
    <w:rsid w:val="00A9535F"/>
    <w:rPr>
      <w:rFonts w:ascii="Arial" w:hAnsi="Arial" w:cs="Arial"/>
      <w:b/>
      <w:bCs/>
      <w:sz w:val="12"/>
      <w:szCs w:val="12"/>
    </w:rPr>
  </w:style>
  <w:style w:type="character" w:customStyle="1" w:styleId="FontStyle102">
    <w:name w:val="Font Style102"/>
    <w:rsid w:val="00A9535F"/>
    <w:rPr>
      <w:rFonts w:ascii="Arial" w:hAnsi="Arial" w:cs="Arial"/>
      <w:i/>
      <w:iCs/>
      <w:sz w:val="26"/>
      <w:szCs w:val="26"/>
    </w:rPr>
  </w:style>
  <w:style w:type="paragraph" w:customStyle="1" w:styleId="Style43">
    <w:name w:val="Style43"/>
    <w:basedOn w:val="Normal"/>
    <w:rsid w:val="00A9535F"/>
    <w:pPr>
      <w:widowControl w:val="0"/>
      <w:autoSpaceDE w:val="0"/>
      <w:autoSpaceDN w:val="0"/>
      <w:adjustRightInd w:val="0"/>
      <w:spacing w:line="276" w:lineRule="exact"/>
      <w:ind w:firstLine="341"/>
      <w:jc w:val="both"/>
    </w:pPr>
    <w:rPr>
      <w:rFonts w:ascii="Arial" w:hAnsi="Arial"/>
      <w:szCs w:val="24"/>
      <w:lang w:val="bg-BG" w:eastAsia="bg-BG"/>
    </w:rPr>
  </w:style>
  <w:style w:type="paragraph" w:customStyle="1" w:styleId="Style52">
    <w:name w:val="Style52"/>
    <w:basedOn w:val="Normal"/>
    <w:rsid w:val="00A9535F"/>
    <w:pPr>
      <w:widowControl w:val="0"/>
      <w:autoSpaceDE w:val="0"/>
      <w:autoSpaceDN w:val="0"/>
      <w:adjustRightInd w:val="0"/>
      <w:spacing w:line="278" w:lineRule="exact"/>
      <w:ind w:firstLine="346"/>
      <w:jc w:val="both"/>
    </w:pPr>
    <w:rPr>
      <w:rFonts w:ascii="Arial" w:hAnsi="Arial"/>
      <w:szCs w:val="24"/>
      <w:lang w:val="bg-BG" w:eastAsia="bg-BG"/>
    </w:rPr>
  </w:style>
  <w:style w:type="paragraph" w:customStyle="1" w:styleId="Style55">
    <w:name w:val="Style55"/>
    <w:basedOn w:val="Normal"/>
    <w:rsid w:val="00A9535F"/>
    <w:pPr>
      <w:widowControl w:val="0"/>
      <w:autoSpaceDE w:val="0"/>
      <w:autoSpaceDN w:val="0"/>
      <w:adjustRightInd w:val="0"/>
      <w:spacing w:line="278" w:lineRule="exact"/>
    </w:pPr>
    <w:rPr>
      <w:rFonts w:ascii="Arial" w:hAnsi="Arial"/>
      <w:szCs w:val="24"/>
      <w:lang w:val="bg-BG" w:eastAsia="bg-BG"/>
    </w:rPr>
  </w:style>
  <w:style w:type="paragraph" w:customStyle="1" w:styleId="Style56">
    <w:name w:val="Style56"/>
    <w:basedOn w:val="Normal"/>
    <w:rsid w:val="00A9535F"/>
    <w:pPr>
      <w:widowControl w:val="0"/>
      <w:autoSpaceDE w:val="0"/>
      <w:autoSpaceDN w:val="0"/>
      <w:adjustRightInd w:val="0"/>
    </w:pPr>
    <w:rPr>
      <w:rFonts w:ascii="Arial" w:hAnsi="Arial"/>
      <w:szCs w:val="24"/>
      <w:lang w:val="bg-BG" w:eastAsia="bg-BG"/>
    </w:rPr>
  </w:style>
  <w:style w:type="paragraph" w:customStyle="1" w:styleId="Style57">
    <w:name w:val="Style57"/>
    <w:basedOn w:val="Normal"/>
    <w:rsid w:val="00A9535F"/>
    <w:pPr>
      <w:widowControl w:val="0"/>
      <w:autoSpaceDE w:val="0"/>
      <w:autoSpaceDN w:val="0"/>
      <w:adjustRightInd w:val="0"/>
      <w:spacing w:line="278" w:lineRule="exact"/>
      <w:jc w:val="both"/>
    </w:pPr>
    <w:rPr>
      <w:rFonts w:ascii="Arial" w:hAnsi="Arial"/>
      <w:szCs w:val="24"/>
      <w:lang w:val="bg-BG" w:eastAsia="bg-BG"/>
    </w:rPr>
  </w:style>
  <w:style w:type="character" w:customStyle="1" w:styleId="FontStyle103">
    <w:name w:val="Font Style103"/>
    <w:rsid w:val="00A9535F"/>
    <w:rPr>
      <w:rFonts w:ascii="Arial" w:hAnsi="Arial" w:cs="Arial"/>
      <w:b/>
      <w:bCs/>
      <w:sz w:val="22"/>
      <w:szCs w:val="22"/>
    </w:rPr>
  </w:style>
  <w:style w:type="paragraph" w:customStyle="1" w:styleId="Style63">
    <w:name w:val="Style63"/>
    <w:basedOn w:val="Normal"/>
    <w:rsid w:val="00A9535F"/>
    <w:pPr>
      <w:widowControl w:val="0"/>
      <w:autoSpaceDE w:val="0"/>
      <w:autoSpaceDN w:val="0"/>
      <w:adjustRightInd w:val="0"/>
      <w:spacing w:line="277" w:lineRule="exact"/>
      <w:ind w:firstLine="674"/>
      <w:jc w:val="both"/>
    </w:pPr>
    <w:rPr>
      <w:rFonts w:ascii="Arial" w:hAnsi="Arial"/>
      <w:szCs w:val="24"/>
      <w:lang w:val="bg-BG" w:eastAsia="bg-BG"/>
    </w:rPr>
  </w:style>
  <w:style w:type="paragraph" w:customStyle="1" w:styleId="Style64">
    <w:name w:val="Style64"/>
    <w:basedOn w:val="Normal"/>
    <w:rsid w:val="00A9535F"/>
    <w:pPr>
      <w:widowControl w:val="0"/>
      <w:autoSpaceDE w:val="0"/>
      <w:autoSpaceDN w:val="0"/>
      <w:adjustRightInd w:val="0"/>
      <w:spacing w:line="319" w:lineRule="exact"/>
      <w:ind w:firstLine="473"/>
      <w:jc w:val="both"/>
    </w:pPr>
    <w:rPr>
      <w:rFonts w:ascii="Arial" w:hAnsi="Arial"/>
      <w:szCs w:val="24"/>
      <w:lang w:val="bg-BG" w:eastAsia="bg-BG"/>
    </w:rPr>
  </w:style>
  <w:style w:type="character" w:customStyle="1" w:styleId="FontStyle104">
    <w:name w:val="Font Style104"/>
    <w:rsid w:val="00A9535F"/>
    <w:rPr>
      <w:rFonts w:ascii="Arial" w:hAnsi="Arial" w:cs="Arial"/>
      <w:b/>
      <w:bCs/>
      <w:i/>
      <w:iCs/>
      <w:sz w:val="22"/>
      <w:szCs w:val="22"/>
    </w:rPr>
  </w:style>
  <w:style w:type="paragraph" w:customStyle="1" w:styleId="Style54">
    <w:name w:val="Style54"/>
    <w:basedOn w:val="Normal"/>
    <w:rsid w:val="00A9535F"/>
    <w:pPr>
      <w:widowControl w:val="0"/>
      <w:autoSpaceDE w:val="0"/>
      <w:autoSpaceDN w:val="0"/>
      <w:adjustRightInd w:val="0"/>
    </w:pPr>
    <w:rPr>
      <w:rFonts w:ascii="Arial" w:hAnsi="Arial"/>
      <w:szCs w:val="24"/>
      <w:lang w:val="bg-BG" w:eastAsia="bg-BG"/>
    </w:rPr>
  </w:style>
  <w:style w:type="paragraph" w:customStyle="1" w:styleId="Style61">
    <w:name w:val="Style61"/>
    <w:basedOn w:val="Normal"/>
    <w:rsid w:val="00A9535F"/>
    <w:pPr>
      <w:widowControl w:val="0"/>
      <w:autoSpaceDE w:val="0"/>
      <w:autoSpaceDN w:val="0"/>
      <w:adjustRightInd w:val="0"/>
    </w:pPr>
    <w:rPr>
      <w:rFonts w:ascii="Arial" w:hAnsi="Arial"/>
      <w:szCs w:val="24"/>
      <w:lang w:val="bg-BG" w:eastAsia="bg-BG"/>
    </w:rPr>
  </w:style>
  <w:style w:type="paragraph" w:customStyle="1" w:styleId="Style53">
    <w:name w:val="Style53"/>
    <w:basedOn w:val="Normal"/>
    <w:rsid w:val="00A9535F"/>
    <w:pPr>
      <w:widowControl w:val="0"/>
      <w:autoSpaceDE w:val="0"/>
      <w:autoSpaceDN w:val="0"/>
      <w:adjustRightInd w:val="0"/>
    </w:pPr>
    <w:rPr>
      <w:rFonts w:ascii="Arial" w:hAnsi="Arial"/>
      <w:szCs w:val="24"/>
      <w:lang w:val="bg-BG" w:eastAsia="bg-BG"/>
    </w:rPr>
  </w:style>
  <w:style w:type="character" w:customStyle="1" w:styleId="FontStyle106">
    <w:name w:val="Font Style106"/>
    <w:rsid w:val="00A9535F"/>
    <w:rPr>
      <w:rFonts w:ascii="Arial" w:hAnsi="Arial" w:cs="Arial"/>
      <w:i/>
      <w:iCs/>
      <w:sz w:val="26"/>
      <w:szCs w:val="26"/>
    </w:rPr>
  </w:style>
  <w:style w:type="character" w:customStyle="1" w:styleId="FontStyle82">
    <w:name w:val="Font Style82"/>
    <w:rsid w:val="00D2689A"/>
    <w:rPr>
      <w:rFonts w:ascii="Arial" w:hAnsi="Arial" w:cs="Arial"/>
      <w:sz w:val="24"/>
      <w:szCs w:val="24"/>
    </w:rPr>
  </w:style>
  <w:style w:type="character" w:customStyle="1" w:styleId="FontStyle84">
    <w:name w:val="Font Style84"/>
    <w:rsid w:val="00D2689A"/>
    <w:rPr>
      <w:rFonts w:ascii="Arial" w:hAnsi="Arial" w:cs="Arial"/>
      <w:b/>
      <w:bCs/>
      <w:sz w:val="24"/>
      <w:szCs w:val="24"/>
    </w:rPr>
  </w:style>
  <w:style w:type="character" w:customStyle="1" w:styleId="FontStyle86">
    <w:name w:val="Font Style86"/>
    <w:rsid w:val="00D2689A"/>
    <w:rPr>
      <w:rFonts w:ascii="Arial" w:hAnsi="Arial" w:cs="Arial"/>
      <w:smallCaps/>
      <w:sz w:val="24"/>
      <w:szCs w:val="24"/>
    </w:rPr>
  </w:style>
  <w:style w:type="character" w:customStyle="1" w:styleId="FontStyle87">
    <w:name w:val="Font Style87"/>
    <w:rsid w:val="00D2689A"/>
    <w:rPr>
      <w:rFonts w:ascii="Arial" w:hAnsi="Arial" w:cs="Arial"/>
      <w:sz w:val="24"/>
      <w:szCs w:val="24"/>
    </w:rPr>
  </w:style>
  <w:style w:type="character" w:customStyle="1" w:styleId="FontStyle88">
    <w:name w:val="Font Style88"/>
    <w:rsid w:val="00D2689A"/>
    <w:rPr>
      <w:rFonts w:ascii="Arial" w:hAnsi="Arial" w:cs="Arial"/>
      <w:b/>
      <w:bCs/>
      <w:sz w:val="24"/>
      <w:szCs w:val="24"/>
    </w:rPr>
  </w:style>
  <w:style w:type="paragraph" w:customStyle="1" w:styleId="font5">
    <w:name w:val="font5"/>
    <w:basedOn w:val="Normal"/>
    <w:rsid w:val="000A60FA"/>
    <w:pPr>
      <w:spacing w:before="100" w:beforeAutospacing="1" w:after="100" w:afterAutospacing="1"/>
    </w:pPr>
    <w:rPr>
      <w:rFonts w:ascii="Tahoma" w:hAnsi="Tahoma" w:cs="Tahoma"/>
      <w:sz w:val="20"/>
      <w:lang w:val="bg-BG" w:eastAsia="bg-BG"/>
    </w:rPr>
  </w:style>
  <w:style w:type="paragraph" w:customStyle="1" w:styleId="font6">
    <w:name w:val="font6"/>
    <w:basedOn w:val="Normal"/>
    <w:rsid w:val="000A60FA"/>
    <w:pPr>
      <w:spacing w:before="100" w:beforeAutospacing="1" w:after="100" w:afterAutospacing="1"/>
    </w:pPr>
    <w:rPr>
      <w:rFonts w:ascii="Tahoma" w:hAnsi="Tahoma" w:cs="Tahoma"/>
      <w:color w:val="FF0000"/>
      <w:sz w:val="20"/>
      <w:lang w:val="bg-BG" w:eastAsia="bg-BG"/>
    </w:rPr>
  </w:style>
  <w:style w:type="paragraph" w:customStyle="1" w:styleId="xl63">
    <w:name w:val="xl63"/>
    <w:basedOn w:val="Normal"/>
    <w:rsid w:val="000A60FA"/>
    <w:pPr>
      <w:spacing w:before="100" w:beforeAutospacing="1" w:after="100" w:afterAutospacing="1"/>
      <w:jc w:val="center"/>
    </w:pPr>
    <w:rPr>
      <w:szCs w:val="24"/>
      <w:lang w:val="bg-BG" w:eastAsia="bg-BG"/>
    </w:rPr>
  </w:style>
  <w:style w:type="paragraph" w:customStyle="1" w:styleId="xl64">
    <w:name w:val="xl64"/>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i/>
      <w:iCs/>
      <w:szCs w:val="24"/>
      <w:lang w:val="bg-BG" w:eastAsia="bg-BG"/>
    </w:rPr>
  </w:style>
  <w:style w:type="paragraph" w:customStyle="1" w:styleId="xl65">
    <w:name w:val="xl6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Cs w:val="24"/>
      <w:lang w:val="bg-BG" w:eastAsia="bg-BG"/>
    </w:rPr>
  </w:style>
  <w:style w:type="paragraph" w:customStyle="1" w:styleId="xl66">
    <w:name w:val="xl6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Cs w:val="24"/>
      <w:lang w:val="bg-BG" w:eastAsia="bg-BG"/>
    </w:rPr>
  </w:style>
  <w:style w:type="paragraph" w:customStyle="1" w:styleId="xl67">
    <w:name w:val="xl67"/>
    <w:basedOn w:val="Normal"/>
    <w:rsid w:val="000A60FA"/>
    <w:pPr>
      <w:pBdr>
        <w:top w:val="single" w:sz="4" w:space="0" w:color="auto"/>
        <w:left w:val="single" w:sz="4" w:space="0" w:color="auto"/>
        <w:bottom w:val="single" w:sz="4" w:space="0" w:color="auto"/>
        <w:right w:val="single" w:sz="4" w:space="0" w:color="auto"/>
      </w:pBdr>
      <w:shd w:val="clear" w:color="CCCCFF" w:fill="FFFFFF"/>
      <w:spacing w:before="100" w:beforeAutospacing="1" w:after="100" w:afterAutospacing="1"/>
      <w:jc w:val="center"/>
    </w:pPr>
    <w:rPr>
      <w:szCs w:val="24"/>
      <w:lang w:val="bg-BG" w:eastAsia="bg-BG"/>
    </w:rPr>
  </w:style>
  <w:style w:type="paragraph" w:customStyle="1" w:styleId="xl68">
    <w:name w:val="xl68"/>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69">
    <w:name w:val="xl69"/>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b/>
      <w:bCs/>
      <w:szCs w:val="24"/>
      <w:lang w:val="bg-BG" w:eastAsia="bg-BG"/>
    </w:rPr>
  </w:style>
  <w:style w:type="paragraph" w:customStyle="1" w:styleId="xl70">
    <w:name w:val="xl70"/>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1">
    <w:name w:val="xl71"/>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2">
    <w:name w:val="xl72"/>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szCs w:val="24"/>
      <w:lang w:val="bg-BG" w:eastAsia="bg-BG"/>
    </w:rPr>
  </w:style>
  <w:style w:type="paragraph" w:customStyle="1" w:styleId="xl73">
    <w:name w:val="xl73"/>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b/>
      <w:bCs/>
      <w:szCs w:val="24"/>
      <w:lang w:val="bg-BG" w:eastAsia="bg-BG"/>
    </w:rPr>
  </w:style>
  <w:style w:type="paragraph" w:customStyle="1" w:styleId="xl74">
    <w:name w:val="xl74"/>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b/>
      <w:bCs/>
      <w:szCs w:val="24"/>
      <w:lang w:val="bg-BG" w:eastAsia="bg-BG"/>
    </w:rPr>
  </w:style>
  <w:style w:type="paragraph" w:customStyle="1" w:styleId="xl75">
    <w:name w:val="xl7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76">
    <w:name w:val="xl76"/>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ahoma" w:hAnsi="Tahoma" w:cs="Tahoma"/>
      <w:szCs w:val="24"/>
      <w:lang w:val="bg-BG" w:eastAsia="bg-BG"/>
    </w:rPr>
  </w:style>
  <w:style w:type="paragraph" w:customStyle="1" w:styleId="xl77">
    <w:name w:val="xl77"/>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b/>
      <w:bCs/>
      <w:szCs w:val="24"/>
      <w:lang w:val="bg-BG" w:eastAsia="bg-BG"/>
    </w:rPr>
  </w:style>
  <w:style w:type="paragraph" w:customStyle="1" w:styleId="xl78">
    <w:name w:val="xl78"/>
    <w:basedOn w:val="Normal"/>
    <w:rsid w:val="000A60FA"/>
    <w:pPr>
      <w:pBdr>
        <w:left w:val="single" w:sz="4" w:space="0" w:color="auto"/>
        <w:bottom w:val="single" w:sz="4" w:space="0" w:color="auto"/>
        <w:right w:val="single" w:sz="4" w:space="0" w:color="auto"/>
      </w:pBdr>
      <w:spacing w:before="100" w:beforeAutospacing="1" w:after="100" w:afterAutospacing="1"/>
      <w:jc w:val="center"/>
    </w:pPr>
    <w:rPr>
      <w:rFonts w:ascii="Tahoma" w:hAnsi="Tahoma" w:cs="Tahoma"/>
      <w:szCs w:val="24"/>
      <w:lang w:val="bg-BG" w:eastAsia="bg-BG"/>
    </w:rPr>
  </w:style>
  <w:style w:type="paragraph" w:customStyle="1" w:styleId="xl79">
    <w:name w:val="xl79"/>
    <w:basedOn w:val="Normal"/>
    <w:rsid w:val="000A60FA"/>
    <w:pPr>
      <w:pBdr>
        <w:left w:val="single" w:sz="4" w:space="0" w:color="auto"/>
        <w:bottom w:val="single" w:sz="4" w:space="0" w:color="auto"/>
        <w:right w:val="single" w:sz="4" w:space="0" w:color="auto"/>
      </w:pBdr>
      <w:spacing w:before="100" w:beforeAutospacing="1" w:after="100" w:afterAutospacing="1"/>
      <w:jc w:val="right"/>
    </w:pPr>
    <w:rPr>
      <w:rFonts w:ascii="Tahoma" w:hAnsi="Tahoma" w:cs="Tahoma"/>
      <w:szCs w:val="24"/>
      <w:lang w:val="bg-BG" w:eastAsia="bg-BG"/>
    </w:rPr>
  </w:style>
  <w:style w:type="paragraph" w:customStyle="1" w:styleId="xl80">
    <w:name w:val="xl80"/>
    <w:basedOn w:val="Normal"/>
    <w:rsid w:val="000A60FA"/>
    <w:pPr>
      <w:pBdr>
        <w:left w:val="single" w:sz="4" w:space="0" w:color="auto"/>
        <w:bottom w:val="single" w:sz="4" w:space="0" w:color="auto"/>
        <w:right w:val="single" w:sz="4" w:space="0" w:color="auto"/>
      </w:pBdr>
      <w:spacing w:before="100" w:beforeAutospacing="1" w:after="100" w:afterAutospacing="1"/>
      <w:textAlignment w:val="top"/>
    </w:pPr>
    <w:rPr>
      <w:rFonts w:ascii="Tahoma" w:hAnsi="Tahoma" w:cs="Tahoma"/>
      <w:szCs w:val="24"/>
      <w:lang w:val="bg-BG" w:eastAsia="bg-BG"/>
    </w:rPr>
  </w:style>
  <w:style w:type="paragraph" w:customStyle="1" w:styleId="xl81">
    <w:name w:val="xl81"/>
    <w:basedOn w:val="Normal"/>
    <w:rsid w:val="000A60FA"/>
    <w:pPr>
      <w:spacing w:before="100" w:beforeAutospacing="1" w:after="100" w:afterAutospacing="1"/>
    </w:pPr>
    <w:rPr>
      <w:color w:val="FFFFFF"/>
      <w:szCs w:val="24"/>
      <w:lang w:val="bg-BG" w:eastAsia="bg-BG"/>
    </w:rPr>
  </w:style>
  <w:style w:type="paragraph" w:customStyle="1" w:styleId="xl82">
    <w:name w:val="xl82"/>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right"/>
    </w:pPr>
    <w:rPr>
      <w:rFonts w:ascii="Tahoma" w:hAnsi="Tahoma" w:cs="Tahoma"/>
      <w:b/>
      <w:bCs/>
      <w:szCs w:val="24"/>
      <w:lang w:val="bg-BG" w:eastAsia="bg-BG"/>
    </w:rPr>
  </w:style>
  <w:style w:type="paragraph" w:customStyle="1" w:styleId="xl83">
    <w:name w:val="xl83"/>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rFonts w:ascii="Tahoma" w:hAnsi="Tahoma" w:cs="Tahoma"/>
      <w:szCs w:val="24"/>
      <w:lang w:val="bg-BG" w:eastAsia="bg-BG"/>
    </w:rPr>
  </w:style>
  <w:style w:type="paragraph" w:customStyle="1" w:styleId="xl84">
    <w:name w:val="xl84"/>
    <w:basedOn w:val="Normal"/>
    <w:rsid w:val="000A60FA"/>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Tahoma" w:hAnsi="Tahoma" w:cs="Tahoma"/>
      <w:szCs w:val="24"/>
      <w:lang w:val="bg-BG" w:eastAsia="bg-BG"/>
    </w:rPr>
  </w:style>
  <w:style w:type="paragraph" w:customStyle="1" w:styleId="xl85">
    <w:name w:val="xl85"/>
    <w:basedOn w:val="Normal"/>
    <w:rsid w:val="000A60FA"/>
    <w:pPr>
      <w:pBdr>
        <w:top w:val="single" w:sz="4" w:space="0" w:color="auto"/>
        <w:left w:val="single" w:sz="4" w:space="0" w:color="auto"/>
        <w:bottom w:val="single" w:sz="4" w:space="0" w:color="auto"/>
        <w:right w:val="single" w:sz="4" w:space="0" w:color="auto"/>
      </w:pBdr>
      <w:spacing w:before="100" w:beforeAutospacing="1" w:after="100" w:afterAutospacing="1"/>
    </w:pPr>
    <w:rPr>
      <w:rFonts w:ascii="Tahoma" w:hAnsi="Tahoma" w:cs="Tahoma"/>
      <w:color w:val="FF0000"/>
      <w:szCs w:val="24"/>
      <w:lang w:val="bg-BG" w:eastAsia="bg-BG"/>
    </w:rPr>
  </w:style>
  <w:style w:type="paragraph" w:customStyle="1" w:styleId="xl86">
    <w:name w:val="xl86"/>
    <w:basedOn w:val="Normal"/>
    <w:rsid w:val="000A60FA"/>
    <w:pPr>
      <w:spacing w:before="100" w:beforeAutospacing="1" w:after="100" w:afterAutospacing="1"/>
    </w:pPr>
    <w:rPr>
      <w:rFonts w:ascii="Arial" w:hAnsi="Arial" w:cs="Arial"/>
      <w:szCs w:val="24"/>
      <w:lang w:val="bg-BG" w:eastAsia="bg-BG"/>
    </w:rPr>
  </w:style>
  <w:style w:type="paragraph" w:customStyle="1" w:styleId="xl87">
    <w:name w:val="xl87"/>
    <w:basedOn w:val="Normal"/>
    <w:rsid w:val="000A60FA"/>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8">
    <w:name w:val="xl88"/>
    <w:basedOn w:val="Normal"/>
    <w:rsid w:val="000A60FA"/>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89">
    <w:name w:val="xl89"/>
    <w:basedOn w:val="Normal"/>
    <w:rsid w:val="000A60FA"/>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0">
    <w:name w:val="xl90"/>
    <w:basedOn w:val="Normal"/>
    <w:rsid w:val="00024A8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Arial Narrow" w:hAnsi="Arial Narrow"/>
      <w:b/>
      <w:bCs/>
      <w:sz w:val="18"/>
      <w:szCs w:val="18"/>
      <w:lang w:val="bg-BG" w:eastAsia="bg-BG"/>
    </w:rPr>
  </w:style>
  <w:style w:type="paragraph" w:customStyle="1" w:styleId="xl91">
    <w:name w:val="xl91"/>
    <w:basedOn w:val="Normal"/>
    <w:rsid w:val="00024A84"/>
    <w:pPr>
      <w:pBdr>
        <w:top w:val="single" w:sz="4" w:space="0" w:color="auto"/>
        <w:left w:val="double" w:sz="6"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2">
    <w:name w:val="xl9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bg-BG" w:eastAsia="bg-BG"/>
    </w:rPr>
  </w:style>
  <w:style w:type="paragraph" w:customStyle="1" w:styleId="xl93">
    <w:name w:val="xl93"/>
    <w:basedOn w:val="Normal"/>
    <w:rsid w:val="00024A84"/>
    <w:pPr>
      <w:pBdr>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4">
    <w:name w:val="xl94"/>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95">
    <w:name w:val="xl95"/>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0">
    <w:name w:val="font0"/>
    <w:basedOn w:val="Normal"/>
    <w:rsid w:val="00024A84"/>
    <w:pPr>
      <w:spacing w:before="100" w:beforeAutospacing="1" w:after="100" w:afterAutospacing="1"/>
    </w:pPr>
    <w:rPr>
      <w:rFonts w:ascii="Arial" w:hAnsi="Arial" w:cs="Arial"/>
      <w:sz w:val="20"/>
      <w:lang w:val="bg-BG" w:eastAsia="bg-BG"/>
    </w:rPr>
  </w:style>
  <w:style w:type="paragraph" w:customStyle="1" w:styleId="xl96">
    <w:name w:val="xl9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Cs w:val="24"/>
      <w:lang w:val="bg-BG" w:eastAsia="bg-BG"/>
    </w:rPr>
  </w:style>
  <w:style w:type="paragraph" w:customStyle="1" w:styleId="xl97">
    <w:name w:val="xl9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Cs w:val="24"/>
      <w:lang w:val="bg-BG" w:eastAsia="bg-BG"/>
    </w:rPr>
  </w:style>
  <w:style w:type="paragraph" w:customStyle="1" w:styleId="xl98">
    <w:name w:val="xl98"/>
    <w:basedOn w:val="Normal"/>
    <w:rsid w:val="00024A8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99">
    <w:name w:val="xl99"/>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00">
    <w:name w:val="xl100"/>
    <w:basedOn w:val="Normal"/>
    <w:rsid w:val="00024A8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val="bg-BG" w:eastAsia="bg-BG"/>
    </w:rPr>
  </w:style>
  <w:style w:type="paragraph" w:customStyle="1" w:styleId="xl101">
    <w:name w:val="xl10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2">
    <w:name w:val="xl10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3">
    <w:name w:val="xl10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4">
    <w:name w:val="xl10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5">
    <w:name w:val="xl10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6">
    <w:name w:val="xl10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07">
    <w:name w:val="xl10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08">
    <w:name w:val="xl10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Cs w:val="24"/>
      <w:lang w:val="bg-BG" w:eastAsia="bg-BG"/>
    </w:rPr>
  </w:style>
  <w:style w:type="paragraph" w:customStyle="1" w:styleId="xl109">
    <w:name w:val="xl10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Cs w:val="24"/>
      <w:lang w:val="bg-BG" w:eastAsia="bg-BG"/>
    </w:rPr>
  </w:style>
  <w:style w:type="paragraph" w:customStyle="1" w:styleId="xl110">
    <w:name w:val="xl11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1">
    <w:name w:val="xl11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2">
    <w:name w:val="xl11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3">
    <w:name w:val="xl11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14">
    <w:name w:val="xl114"/>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Helv" w:hAnsi="Helv"/>
      <w:szCs w:val="24"/>
      <w:lang w:val="bg-BG" w:eastAsia="bg-BG"/>
    </w:rPr>
  </w:style>
  <w:style w:type="paragraph" w:customStyle="1" w:styleId="xl115">
    <w:name w:val="xl115"/>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PmArial Cyr" w:hAnsi="PmArial Cyr"/>
      <w:szCs w:val="24"/>
      <w:lang w:val="bg-BG" w:eastAsia="bg-BG"/>
    </w:rPr>
  </w:style>
  <w:style w:type="paragraph" w:customStyle="1" w:styleId="xl116">
    <w:name w:val="xl116"/>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7">
    <w:name w:val="xl117"/>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18">
    <w:name w:val="xl118"/>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w:hAnsi="Arial" w:cs="Arial"/>
      <w:szCs w:val="24"/>
      <w:lang w:val="bg-BG" w:eastAsia="bg-BG"/>
    </w:rPr>
  </w:style>
  <w:style w:type="paragraph" w:customStyle="1" w:styleId="xl119">
    <w:name w:val="xl119"/>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Cs w:val="24"/>
      <w:lang w:val="bg-BG" w:eastAsia="bg-BG"/>
    </w:rPr>
  </w:style>
  <w:style w:type="paragraph" w:customStyle="1" w:styleId="xl120">
    <w:name w:val="xl120"/>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1">
    <w:name w:val="xl121"/>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2">
    <w:name w:val="xl122"/>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3">
    <w:name w:val="xl123"/>
    <w:basedOn w:val="Normal"/>
    <w:rsid w:val="00024A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Cs w:val="24"/>
      <w:lang w:val="bg-BG" w:eastAsia="bg-BG"/>
    </w:rPr>
  </w:style>
  <w:style w:type="paragraph" w:customStyle="1" w:styleId="xl124">
    <w:name w:val="xl124"/>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pPr>
    <w:rPr>
      <w:szCs w:val="24"/>
      <w:lang w:val="bg-BG" w:eastAsia="bg-BG"/>
    </w:rPr>
  </w:style>
  <w:style w:type="paragraph" w:customStyle="1" w:styleId="xl125">
    <w:name w:val="xl125"/>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szCs w:val="24"/>
      <w:lang w:val="bg-BG" w:eastAsia="bg-BG"/>
    </w:rPr>
  </w:style>
  <w:style w:type="paragraph" w:customStyle="1" w:styleId="xl126">
    <w:name w:val="xl126"/>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7">
    <w:name w:val="xl127"/>
    <w:basedOn w:val="Normal"/>
    <w:rsid w:val="00024A84"/>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b/>
      <w:bCs/>
      <w:sz w:val="22"/>
      <w:szCs w:val="22"/>
      <w:lang w:val="bg-BG" w:eastAsia="bg-BG"/>
    </w:rPr>
  </w:style>
  <w:style w:type="paragraph" w:customStyle="1" w:styleId="xl128">
    <w:name w:val="xl128"/>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29">
    <w:name w:val="xl129"/>
    <w:basedOn w:val="Normal"/>
    <w:rsid w:val="00024A84"/>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bg-BG" w:eastAsia="bg-BG"/>
    </w:rPr>
  </w:style>
  <w:style w:type="paragraph" w:customStyle="1" w:styleId="xl130">
    <w:name w:val="xl130"/>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1">
    <w:name w:val="xl131"/>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2">
    <w:name w:val="xl132"/>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Cs w:val="24"/>
      <w:lang w:val="bg-BG" w:eastAsia="bg-BG"/>
    </w:rPr>
  </w:style>
  <w:style w:type="paragraph" w:customStyle="1" w:styleId="xl133">
    <w:name w:val="xl133"/>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4">
    <w:name w:val="xl134"/>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5">
    <w:name w:val="xl135"/>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6">
    <w:name w:val="xl136"/>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Cs w:val="24"/>
      <w:lang w:val="bg-BG" w:eastAsia="bg-BG"/>
    </w:rPr>
  </w:style>
  <w:style w:type="paragraph" w:customStyle="1" w:styleId="xl137">
    <w:name w:val="xl137"/>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Cs w:val="24"/>
      <w:lang w:val="bg-BG" w:eastAsia="bg-BG"/>
    </w:rPr>
  </w:style>
  <w:style w:type="paragraph" w:customStyle="1" w:styleId="xl138">
    <w:name w:val="xl138"/>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Cs w:val="24"/>
      <w:lang w:val="bg-BG" w:eastAsia="bg-BG"/>
    </w:rPr>
  </w:style>
  <w:style w:type="paragraph" w:customStyle="1" w:styleId="xl139">
    <w:name w:val="xl139"/>
    <w:basedOn w:val="Normal"/>
    <w:rsid w:val="00024A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i/>
      <w:iCs/>
      <w:szCs w:val="24"/>
      <w:lang w:val="bg-BG" w:eastAsia="bg-BG"/>
    </w:rPr>
  </w:style>
  <w:style w:type="paragraph" w:customStyle="1" w:styleId="xl140">
    <w:name w:val="xl140"/>
    <w:basedOn w:val="Normal"/>
    <w:rsid w:val="00024A84"/>
    <w:pPr>
      <w:pBdr>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1">
    <w:name w:val="xl141"/>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2">
    <w:name w:val="xl142"/>
    <w:basedOn w:val="Normal"/>
    <w:rsid w:val="00024A84"/>
    <w:pPr>
      <w:pBdr>
        <w:left w:val="single" w:sz="4" w:space="0" w:color="auto"/>
        <w:bottom w:val="single" w:sz="4" w:space="0" w:color="auto"/>
        <w:right w:val="single" w:sz="4" w:space="0" w:color="auto"/>
      </w:pBdr>
      <w:shd w:val="clear" w:color="000000" w:fill="C0C0C0"/>
      <w:spacing w:before="100" w:beforeAutospacing="1" w:after="100" w:afterAutospacing="1"/>
      <w:jc w:val="center"/>
      <w:textAlignment w:val="top"/>
    </w:pPr>
    <w:rPr>
      <w:rFonts w:ascii="Arial" w:hAnsi="Arial" w:cs="Arial"/>
      <w:b/>
      <w:bCs/>
      <w:i/>
      <w:iCs/>
      <w:szCs w:val="24"/>
      <w:lang w:val="bg-BG" w:eastAsia="bg-BG"/>
    </w:rPr>
  </w:style>
  <w:style w:type="paragraph" w:customStyle="1" w:styleId="xl143">
    <w:name w:val="xl143"/>
    <w:basedOn w:val="Normal"/>
    <w:rsid w:val="00024A84"/>
    <w:pPr>
      <w:shd w:val="clear" w:color="000000" w:fill="C0C0C0"/>
      <w:spacing w:before="100" w:beforeAutospacing="1" w:after="100" w:afterAutospacing="1"/>
    </w:pPr>
    <w:rPr>
      <w:szCs w:val="24"/>
      <w:lang w:val="bg-BG" w:eastAsia="bg-BG"/>
    </w:rPr>
  </w:style>
  <w:style w:type="paragraph" w:customStyle="1" w:styleId="xl144">
    <w:name w:val="xl144"/>
    <w:basedOn w:val="Normal"/>
    <w:rsid w:val="00024A84"/>
    <w:pPr>
      <w:pBdr>
        <w:top w:val="single" w:sz="4" w:space="0" w:color="auto"/>
        <w:left w:val="single" w:sz="4" w:space="0" w:color="auto"/>
        <w:bottom w:val="single" w:sz="4" w:space="0" w:color="auto"/>
      </w:pBdr>
      <w:shd w:val="clear" w:color="000000" w:fill="FF0000"/>
      <w:spacing w:before="100" w:beforeAutospacing="1" w:after="100" w:afterAutospacing="1"/>
    </w:pPr>
    <w:rPr>
      <w:rFonts w:ascii="Arial" w:hAnsi="Arial" w:cs="Arial"/>
      <w:b/>
      <w:bCs/>
      <w:szCs w:val="24"/>
      <w:lang w:val="bg-BG" w:eastAsia="bg-BG"/>
    </w:rPr>
  </w:style>
  <w:style w:type="paragraph" w:customStyle="1" w:styleId="xl145">
    <w:name w:val="xl145"/>
    <w:basedOn w:val="Normal"/>
    <w:rsid w:val="00024A84"/>
    <w:pPr>
      <w:spacing w:before="100" w:beforeAutospacing="1" w:after="100" w:afterAutospacing="1"/>
    </w:pPr>
    <w:rPr>
      <w:rFonts w:ascii="Arial" w:hAnsi="Arial" w:cs="Arial"/>
      <w:szCs w:val="24"/>
      <w:lang w:val="bg-BG" w:eastAsia="bg-BG"/>
    </w:rPr>
  </w:style>
  <w:style w:type="paragraph" w:customStyle="1" w:styleId="xl146">
    <w:name w:val="xl146"/>
    <w:basedOn w:val="Normal"/>
    <w:rsid w:val="00024A84"/>
    <w:pPr>
      <w:pBdr>
        <w:top w:val="single" w:sz="4" w:space="0" w:color="auto"/>
        <w:left w:val="single" w:sz="4" w:space="0" w:color="auto"/>
        <w:bottom w:val="single" w:sz="4" w:space="0" w:color="auto"/>
      </w:pBdr>
      <w:shd w:val="clear" w:color="000000" w:fill="C0C0C0"/>
      <w:spacing w:before="100" w:beforeAutospacing="1" w:after="100" w:afterAutospacing="1"/>
      <w:jc w:val="right"/>
    </w:pPr>
    <w:rPr>
      <w:rFonts w:ascii="Arial" w:hAnsi="Arial" w:cs="Arial"/>
      <w:b/>
      <w:bCs/>
      <w:szCs w:val="24"/>
      <w:lang w:val="bg-BG" w:eastAsia="bg-BG"/>
    </w:rPr>
  </w:style>
  <w:style w:type="paragraph" w:customStyle="1" w:styleId="xl147">
    <w:name w:val="xl147"/>
    <w:basedOn w:val="Normal"/>
    <w:rsid w:val="00024A84"/>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8">
    <w:name w:val="xl148"/>
    <w:basedOn w:val="Normal"/>
    <w:rsid w:val="00024A84"/>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49">
    <w:name w:val="xl149"/>
    <w:basedOn w:val="Normal"/>
    <w:rsid w:val="00024A84"/>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font7">
    <w:name w:val="font7"/>
    <w:basedOn w:val="Normal"/>
    <w:rsid w:val="00710BC2"/>
    <w:pPr>
      <w:spacing w:before="100" w:beforeAutospacing="1" w:after="100" w:afterAutospacing="1"/>
    </w:pPr>
    <w:rPr>
      <w:rFonts w:ascii="Symbol" w:hAnsi="Symbol"/>
      <w:sz w:val="20"/>
      <w:lang w:val="bg-BG" w:eastAsia="bg-BG"/>
    </w:rPr>
  </w:style>
  <w:style w:type="paragraph" w:customStyle="1" w:styleId="font8">
    <w:name w:val="font8"/>
    <w:basedOn w:val="Normal"/>
    <w:rsid w:val="00710BC2"/>
    <w:pPr>
      <w:spacing w:before="100" w:beforeAutospacing="1" w:after="100" w:afterAutospacing="1"/>
    </w:pPr>
    <w:rPr>
      <w:rFonts w:ascii="Arial" w:hAnsi="Arial" w:cs="Arial"/>
      <w:sz w:val="20"/>
      <w:lang w:val="bg-BG" w:eastAsia="bg-BG"/>
    </w:rPr>
  </w:style>
  <w:style w:type="paragraph" w:customStyle="1" w:styleId="font9">
    <w:name w:val="font9"/>
    <w:basedOn w:val="Normal"/>
    <w:rsid w:val="00710BC2"/>
    <w:pPr>
      <w:spacing w:before="100" w:beforeAutospacing="1" w:after="100" w:afterAutospacing="1"/>
    </w:pPr>
    <w:rPr>
      <w:rFonts w:ascii="Arial" w:hAnsi="Arial" w:cs="Arial"/>
      <w:color w:val="FF0000"/>
      <w:sz w:val="20"/>
      <w:lang w:val="bg-BG" w:eastAsia="bg-BG"/>
    </w:rPr>
  </w:style>
  <w:style w:type="paragraph" w:customStyle="1" w:styleId="xl150">
    <w:name w:val="xl150"/>
    <w:basedOn w:val="Normal"/>
    <w:rsid w:val="00710BC2"/>
    <w:pPr>
      <w:spacing w:before="100" w:beforeAutospacing="1" w:after="100" w:afterAutospacing="1"/>
      <w:jc w:val="both"/>
    </w:pPr>
    <w:rPr>
      <w:rFonts w:ascii="Arial" w:hAnsi="Arial" w:cs="Arial"/>
      <w:szCs w:val="24"/>
      <w:lang w:val="bg-BG" w:eastAsia="bg-BG"/>
    </w:rPr>
  </w:style>
  <w:style w:type="paragraph" w:customStyle="1" w:styleId="xl151">
    <w:name w:val="xl151"/>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rFonts w:ascii="Arial" w:hAnsi="Arial" w:cs="Arial"/>
      <w:color w:val="000000"/>
      <w:szCs w:val="24"/>
      <w:lang w:val="bg-BG" w:eastAsia="bg-BG"/>
    </w:rPr>
  </w:style>
  <w:style w:type="paragraph" w:customStyle="1" w:styleId="xl152">
    <w:name w:val="xl152"/>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color w:val="000000"/>
      <w:szCs w:val="24"/>
      <w:lang w:val="bg-BG" w:eastAsia="bg-BG"/>
    </w:rPr>
  </w:style>
  <w:style w:type="paragraph" w:customStyle="1" w:styleId="xl153">
    <w:name w:val="xl153"/>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color w:val="000000"/>
      <w:szCs w:val="24"/>
      <w:lang w:val="bg-BG" w:eastAsia="bg-BG"/>
    </w:rPr>
  </w:style>
  <w:style w:type="paragraph" w:customStyle="1" w:styleId="xl154">
    <w:name w:val="xl154"/>
    <w:basedOn w:val="Normal"/>
    <w:rsid w:val="00710B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w:hAnsi="Arial" w:cs="Arial"/>
      <w:color w:val="000000"/>
      <w:szCs w:val="24"/>
      <w:lang w:val="bg-BG" w:eastAsia="bg-BG"/>
    </w:rPr>
  </w:style>
  <w:style w:type="paragraph" w:customStyle="1" w:styleId="xl155">
    <w:name w:val="xl155"/>
    <w:basedOn w:val="Normal"/>
    <w:rsid w:val="00710BC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right"/>
    </w:pPr>
    <w:rPr>
      <w:rFonts w:ascii="Arial" w:hAnsi="Arial" w:cs="Arial"/>
      <w:b/>
      <w:bCs/>
      <w:color w:val="000000"/>
      <w:szCs w:val="24"/>
      <w:lang w:val="bg-BG" w:eastAsia="bg-BG"/>
    </w:rPr>
  </w:style>
  <w:style w:type="paragraph" w:customStyle="1" w:styleId="xl156">
    <w:name w:val="xl156"/>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color w:val="000000"/>
      <w:szCs w:val="24"/>
      <w:lang w:val="bg-BG" w:eastAsia="bg-BG"/>
    </w:rPr>
  </w:style>
  <w:style w:type="paragraph" w:customStyle="1" w:styleId="xl157">
    <w:name w:val="xl157"/>
    <w:basedOn w:val="Normal"/>
    <w:rsid w:val="00710BC2"/>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58">
    <w:name w:val="xl158"/>
    <w:basedOn w:val="Normal"/>
    <w:rsid w:val="00710BC2"/>
    <w:pPr>
      <w:pBdr>
        <w:left w:val="single" w:sz="4" w:space="0" w:color="000000"/>
        <w:bottom w:val="single" w:sz="4" w:space="0" w:color="000000"/>
        <w:right w:val="single" w:sz="4" w:space="0" w:color="000000"/>
      </w:pBdr>
      <w:spacing w:before="100" w:beforeAutospacing="1" w:after="100" w:afterAutospacing="1"/>
      <w:jc w:val="right"/>
    </w:pPr>
    <w:rPr>
      <w:rFonts w:ascii="Arial" w:hAnsi="Arial" w:cs="Arial"/>
      <w:szCs w:val="24"/>
      <w:lang w:val="bg-BG" w:eastAsia="bg-BG"/>
    </w:rPr>
  </w:style>
  <w:style w:type="paragraph" w:customStyle="1" w:styleId="xl159">
    <w:name w:val="xl159"/>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Cs w:val="24"/>
      <w:lang w:val="bg-BG" w:eastAsia="bg-BG"/>
    </w:rPr>
  </w:style>
  <w:style w:type="paragraph" w:customStyle="1" w:styleId="xl160">
    <w:name w:val="xl160"/>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hAnsi="Arial" w:cs="Arial"/>
      <w:szCs w:val="24"/>
      <w:lang w:val="bg-BG" w:eastAsia="bg-BG"/>
    </w:rPr>
  </w:style>
  <w:style w:type="paragraph" w:customStyle="1" w:styleId="xl161">
    <w:name w:val="xl161"/>
    <w:basedOn w:val="Normal"/>
    <w:rsid w:val="00710BC2"/>
    <w:pPr>
      <w:pBdr>
        <w:left w:val="single" w:sz="4" w:space="0" w:color="000000"/>
        <w:bottom w:val="single" w:sz="4" w:space="0" w:color="000000"/>
        <w:right w:val="single" w:sz="4" w:space="0" w:color="000000"/>
      </w:pBdr>
      <w:spacing w:before="100" w:beforeAutospacing="1" w:after="100" w:afterAutospacing="1"/>
      <w:jc w:val="center"/>
    </w:pPr>
    <w:rPr>
      <w:rFonts w:ascii="Arial" w:hAnsi="Arial" w:cs="Arial"/>
      <w:szCs w:val="24"/>
      <w:lang w:val="bg-BG" w:eastAsia="bg-BG"/>
    </w:rPr>
  </w:style>
  <w:style w:type="paragraph" w:customStyle="1" w:styleId="xl162">
    <w:name w:val="xl162"/>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3">
    <w:name w:val="xl163"/>
    <w:basedOn w:val="Normal"/>
    <w:rsid w:val="00710BC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lang w:val="bg-BG" w:eastAsia="bg-BG"/>
    </w:rPr>
  </w:style>
  <w:style w:type="paragraph" w:customStyle="1" w:styleId="xl164">
    <w:name w:val="xl164"/>
    <w:basedOn w:val="Normal"/>
    <w:rsid w:val="00710BC2"/>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w:hAnsi="Arial" w:cs="Arial"/>
      <w:b/>
      <w:bCs/>
      <w:szCs w:val="24"/>
      <w:lang w:val="bg-BG" w:eastAsia="bg-BG"/>
    </w:rPr>
  </w:style>
  <w:style w:type="paragraph" w:customStyle="1" w:styleId="xl165">
    <w:name w:val="xl165"/>
    <w:basedOn w:val="Normal"/>
    <w:rsid w:val="00710BC2"/>
    <w:pPr>
      <w:pBdr>
        <w:left w:val="single" w:sz="4" w:space="0" w:color="000000"/>
        <w:bottom w:val="single" w:sz="4" w:space="0" w:color="000000"/>
        <w:right w:val="single" w:sz="4" w:space="0" w:color="000000"/>
      </w:pBdr>
      <w:shd w:val="clear" w:color="000000" w:fill="C0C0C0"/>
      <w:spacing w:before="100" w:beforeAutospacing="1" w:after="100" w:afterAutospacing="1"/>
      <w:jc w:val="right"/>
    </w:pPr>
    <w:rPr>
      <w:rFonts w:ascii="Arial" w:hAnsi="Arial" w:cs="Arial"/>
      <w:szCs w:val="24"/>
      <w:lang w:val="bg-BG" w:eastAsia="bg-BG"/>
    </w:rPr>
  </w:style>
  <w:style w:type="paragraph" w:customStyle="1" w:styleId="xl166">
    <w:name w:val="xl166"/>
    <w:basedOn w:val="Normal"/>
    <w:rsid w:val="00710BC2"/>
    <w:pPr>
      <w:pBdr>
        <w:top w:val="single" w:sz="4" w:space="0" w:color="000000"/>
        <w:left w:val="single" w:sz="4" w:space="0" w:color="000000"/>
        <w:bottom w:val="single" w:sz="4" w:space="0" w:color="000000"/>
      </w:pBdr>
      <w:spacing w:before="100" w:beforeAutospacing="1" w:after="100" w:afterAutospacing="1"/>
      <w:jc w:val="right"/>
    </w:pPr>
    <w:rPr>
      <w:rFonts w:ascii="Arial" w:hAnsi="Arial" w:cs="Arial"/>
      <w:szCs w:val="24"/>
      <w:lang w:val="bg-BG" w:eastAsia="bg-BG"/>
    </w:rPr>
  </w:style>
  <w:style w:type="paragraph" w:customStyle="1" w:styleId="xl167">
    <w:name w:val="xl167"/>
    <w:basedOn w:val="Normal"/>
    <w:rsid w:val="00710BC2"/>
    <w:pPr>
      <w:pBdr>
        <w:top w:val="single" w:sz="4" w:space="0" w:color="000000"/>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68">
    <w:name w:val="xl168"/>
    <w:basedOn w:val="Normal"/>
    <w:rsid w:val="00710BC2"/>
    <w:pPr>
      <w:pBdr>
        <w:top w:val="single" w:sz="4" w:space="0" w:color="000000"/>
        <w:left w:val="single" w:sz="4" w:space="0" w:color="000000"/>
        <w:bottom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69">
    <w:name w:val="xl169"/>
    <w:basedOn w:val="Normal"/>
    <w:rsid w:val="00710BC2"/>
    <w:pPr>
      <w:pBdr>
        <w:top w:val="single" w:sz="4" w:space="0" w:color="000000"/>
        <w:bottom w:val="single" w:sz="4" w:space="0" w:color="000000"/>
        <w:righ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0">
    <w:name w:val="xl170"/>
    <w:basedOn w:val="Normal"/>
    <w:rsid w:val="00710BC2"/>
    <w:pPr>
      <w:pBdr>
        <w:top w:val="single" w:sz="4" w:space="0" w:color="000000"/>
        <w:left w:val="single" w:sz="4" w:space="0" w:color="000000"/>
      </w:pBdr>
      <w:shd w:val="clear" w:color="000000" w:fill="C0C0C0"/>
      <w:spacing w:before="100" w:beforeAutospacing="1" w:after="100" w:afterAutospacing="1"/>
      <w:textAlignment w:val="center"/>
    </w:pPr>
    <w:rPr>
      <w:rFonts w:ascii="Arial" w:hAnsi="Arial" w:cs="Arial"/>
      <w:b/>
      <w:bCs/>
      <w:szCs w:val="24"/>
      <w:lang w:val="bg-BG" w:eastAsia="bg-BG"/>
    </w:rPr>
  </w:style>
  <w:style w:type="paragraph" w:customStyle="1" w:styleId="xl171">
    <w:name w:val="xl171"/>
    <w:basedOn w:val="Normal"/>
    <w:rsid w:val="00710BC2"/>
    <w:pPr>
      <w:pBdr>
        <w:top w:val="single" w:sz="4" w:space="0" w:color="000000"/>
        <w:left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xl172">
    <w:name w:val="xl172"/>
    <w:basedOn w:val="Normal"/>
    <w:rsid w:val="00710BC2"/>
    <w:pPr>
      <w:pBdr>
        <w:left w:val="single" w:sz="4" w:space="0" w:color="000000"/>
        <w:bottom w:val="single" w:sz="4" w:space="0" w:color="000000"/>
        <w:right w:val="single" w:sz="4" w:space="0" w:color="000000"/>
      </w:pBdr>
      <w:shd w:val="clear" w:color="CCCCFF" w:fill="C0C0C0"/>
      <w:spacing w:before="100" w:beforeAutospacing="1" w:after="100" w:afterAutospacing="1"/>
      <w:jc w:val="center"/>
      <w:textAlignment w:val="center"/>
    </w:pPr>
    <w:rPr>
      <w:rFonts w:ascii="Arial" w:hAnsi="Arial" w:cs="Arial"/>
      <w:b/>
      <w:bCs/>
      <w:szCs w:val="24"/>
      <w:lang w:val="bg-BG" w:eastAsia="bg-BG"/>
    </w:rPr>
  </w:style>
  <w:style w:type="paragraph" w:customStyle="1" w:styleId="CharCharCharChar3">
    <w:name w:val="Char Char Знак Char Char"/>
    <w:basedOn w:val="Normal"/>
    <w:rsid w:val="00483C98"/>
    <w:pPr>
      <w:tabs>
        <w:tab w:val="left" w:pos="709"/>
      </w:tabs>
      <w:jc w:val="both"/>
    </w:pPr>
    <w:rPr>
      <w:rFonts w:ascii="Tahoma" w:hAnsi="Tahoma" w:cs="Tahoma"/>
      <w:szCs w:val="24"/>
      <w:lang w:val="pl-PL" w:eastAsia="pl-PL"/>
    </w:rPr>
  </w:style>
  <w:style w:type="character" w:customStyle="1" w:styleId="Bodytext9">
    <w:name w:val="Body text (9)"/>
    <w:rsid w:val="007261BD"/>
    <w:rPr>
      <w:rFonts w:ascii="Times New Roman" w:hAnsi="Times New Roman" w:cs="Times New Roman"/>
      <w:spacing w:val="-10"/>
      <w:sz w:val="57"/>
      <w:szCs w:val="57"/>
    </w:rPr>
  </w:style>
  <w:style w:type="character" w:customStyle="1" w:styleId="Bodytext911">
    <w:name w:val="Body text (9)11"/>
    <w:rsid w:val="007261BD"/>
    <w:rPr>
      <w:rFonts w:ascii="Times New Roman" w:hAnsi="Times New Roman" w:cs="Times New Roman"/>
      <w:spacing w:val="-10"/>
      <w:sz w:val="57"/>
      <w:szCs w:val="57"/>
    </w:rPr>
  </w:style>
  <w:style w:type="character" w:customStyle="1" w:styleId="Bodytext9Spacing-2pt">
    <w:name w:val="Body text (9) + Spacing -2 pt"/>
    <w:rsid w:val="007261BD"/>
    <w:rPr>
      <w:rFonts w:ascii="Times New Roman" w:hAnsi="Times New Roman" w:cs="Times New Roman"/>
      <w:spacing w:val="-40"/>
      <w:sz w:val="57"/>
      <w:szCs w:val="57"/>
    </w:rPr>
  </w:style>
  <w:style w:type="character" w:customStyle="1" w:styleId="Bodytext9Italic">
    <w:name w:val="Body text (9) + Italic"/>
    <w:aliases w:val="Spacing 2 pt"/>
    <w:rsid w:val="007261BD"/>
    <w:rPr>
      <w:rFonts w:ascii="Times New Roman" w:hAnsi="Times New Roman" w:cs="Times New Roman"/>
      <w:i/>
      <w:iCs/>
      <w:spacing w:val="40"/>
      <w:sz w:val="57"/>
      <w:szCs w:val="57"/>
    </w:rPr>
  </w:style>
  <w:style w:type="character" w:customStyle="1" w:styleId="Bodytext929pt">
    <w:name w:val="Body text (9) + 29 pt"/>
    <w:aliases w:val="Spacing -1 pt"/>
    <w:rsid w:val="007261BD"/>
    <w:rPr>
      <w:rFonts w:ascii="Times New Roman" w:hAnsi="Times New Roman" w:cs="Times New Roman"/>
      <w:spacing w:val="-20"/>
      <w:sz w:val="58"/>
      <w:szCs w:val="58"/>
    </w:rPr>
  </w:style>
  <w:style w:type="character" w:customStyle="1" w:styleId="Bodytext9Spacing0pt">
    <w:name w:val="Body text (9) + Spacing 0 pt"/>
    <w:rsid w:val="007261BD"/>
    <w:rPr>
      <w:rFonts w:ascii="Times New Roman" w:hAnsi="Times New Roman" w:cs="Times New Roman"/>
      <w:spacing w:val="0"/>
      <w:sz w:val="57"/>
      <w:szCs w:val="57"/>
    </w:rPr>
  </w:style>
  <w:style w:type="character" w:customStyle="1" w:styleId="Bodytext910">
    <w:name w:val="Body text (9)10"/>
    <w:rsid w:val="007261BD"/>
    <w:rPr>
      <w:rFonts w:ascii="Times New Roman" w:hAnsi="Times New Roman" w:cs="Times New Roman"/>
      <w:spacing w:val="-10"/>
      <w:sz w:val="57"/>
      <w:szCs w:val="57"/>
    </w:rPr>
  </w:style>
  <w:style w:type="character" w:customStyle="1" w:styleId="Bodytext99">
    <w:name w:val="Body text (9)9"/>
    <w:rsid w:val="007261BD"/>
    <w:rPr>
      <w:rFonts w:ascii="Times New Roman" w:hAnsi="Times New Roman" w:cs="Times New Roman"/>
      <w:spacing w:val="-10"/>
      <w:sz w:val="57"/>
      <w:szCs w:val="57"/>
    </w:rPr>
  </w:style>
  <w:style w:type="character" w:customStyle="1" w:styleId="Bodytext9Spacing4pt">
    <w:name w:val="Body text (9) + Spacing 4 pt"/>
    <w:rsid w:val="007261BD"/>
    <w:rPr>
      <w:rFonts w:ascii="Times New Roman" w:hAnsi="Times New Roman" w:cs="Times New Roman"/>
      <w:spacing w:val="90"/>
      <w:sz w:val="57"/>
      <w:szCs w:val="57"/>
    </w:rPr>
  </w:style>
  <w:style w:type="character" w:customStyle="1" w:styleId="Bodytext100">
    <w:name w:val="Body text (10)"/>
    <w:rsid w:val="007261BD"/>
    <w:rPr>
      <w:rFonts w:ascii="Times New Roman" w:hAnsi="Times New Roman" w:cs="Times New Roman"/>
      <w:spacing w:val="-10"/>
      <w:sz w:val="57"/>
      <w:szCs w:val="57"/>
    </w:rPr>
  </w:style>
  <w:style w:type="character" w:customStyle="1" w:styleId="Bodytext9Spacing0pt4">
    <w:name w:val="Body text (9) + Spacing 0 pt4"/>
    <w:rsid w:val="007261BD"/>
    <w:rPr>
      <w:rFonts w:ascii="Times New Roman" w:hAnsi="Times New Roman" w:cs="Times New Roman"/>
      <w:spacing w:val="0"/>
      <w:sz w:val="57"/>
      <w:szCs w:val="57"/>
    </w:rPr>
  </w:style>
  <w:style w:type="character" w:customStyle="1" w:styleId="Bodytext98">
    <w:name w:val="Body text (9)8"/>
    <w:rsid w:val="007261BD"/>
    <w:rPr>
      <w:rFonts w:ascii="Times New Roman" w:hAnsi="Times New Roman" w:cs="Times New Roman"/>
      <w:spacing w:val="-10"/>
      <w:sz w:val="57"/>
      <w:szCs w:val="57"/>
    </w:rPr>
  </w:style>
  <w:style w:type="character" w:customStyle="1" w:styleId="Bodytext8">
    <w:name w:val="Body text (8)"/>
    <w:rsid w:val="007261BD"/>
    <w:rPr>
      <w:rFonts w:ascii="Times New Roman" w:hAnsi="Times New Roman" w:cs="Times New Roman"/>
      <w:spacing w:val="-10"/>
      <w:sz w:val="57"/>
      <w:szCs w:val="57"/>
    </w:rPr>
  </w:style>
  <w:style w:type="character" w:customStyle="1" w:styleId="Bodytext923pt">
    <w:name w:val="Body text (9) + 23 pt"/>
    <w:aliases w:val="Spacing 0 pt10"/>
    <w:rsid w:val="007261BD"/>
    <w:rPr>
      <w:rFonts w:ascii="Times New Roman" w:hAnsi="Times New Roman" w:cs="Times New Roman"/>
      <w:spacing w:val="0"/>
      <w:sz w:val="46"/>
      <w:szCs w:val="46"/>
    </w:rPr>
  </w:style>
  <w:style w:type="character" w:customStyle="1" w:styleId="Bodytext929pt2">
    <w:name w:val="Body text (9) + 29 pt2"/>
    <w:aliases w:val="Spacing -1 pt5"/>
    <w:rsid w:val="007261BD"/>
    <w:rPr>
      <w:rFonts w:ascii="Times New Roman" w:hAnsi="Times New Roman" w:cs="Times New Roman"/>
      <w:spacing w:val="-20"/>
      <w:sz w:val="58"/>
      <w:szCs w:val="58"/>
    </w:rPr>
  </w:style>
  <w:style w:type="character" w:customStyle="1" w:styleId="Bodytext829pt">
    <w:name w:val="Body text (8) + 29 pt"/>
    <w:aliases w:val="Spacing -1 pt4"/>
    <w:rsid w:val="007261BD"/>
    <w:rPr>
      <w:rFonts w:ascii="Times New Roman" w:hAnsi="Times New Roman" w:cs="Times New Roman"/>
      <w:spacing w:val="-20"/>
      <w:sz w:val="58"/>
      <w:szCs w:val="58"/>
    </w:rPr>
  </w:style>
  <w:style w:type="character" w:customStyle="1" w:styleId="Bodytext8Spacing0pt">
    <w:name w:val="Body text (8) + Spacing 0 pt"/>
    <w:rsid w:val="007261BD"/>
    <w:rPr>
      <w:rFonts w:ascii="Times New Roman" w:hAnsi="Times New Roman" w:cs="Times New Roman"/>
      <w:spacing w:val="0"/>
      <w:sz w:val="57"/>
      <w:szCs w:val="57"/>
    </w:rPr>
  </w:style>
  <w:style w:type="character" w:customStyle="1" w:styleId="Bodytext102">
    <w:name w:val="Body text (10)2"/>
    <w:rsid w:val="007261BD"/>
    <w:rPr>
      <w:rFonts w:ascii="Times New Roman" w:hAnsi="Times New Roman" w:cs="Times New Roman"/>
      <w:spacing w:val="-10"/>
      <w:sz w:val="57"/>
      <w:szCs w:val="57"/>
    </w:rPr>
  </w:style>
  <w:style w:type="character" w:customStyle="1" w:styleId="Bodytext86">
    <w:name w:val="Body text (8)6"/>
    <w:rsid w:val="007261BD"/>
    <w:rPr>
      <w:rFonts w:ascii="Times New Roman" w:hAnsi="Times New Roman" w:cs="Times New Roman"/>
      <w:spacing w:val="-10"/>
      <w:sz w:val="57"/>
      <w:szCs w:val="57"/>
    </w:rPr>
  </w:style>
  <w:style w:type="character" w:customStyle="1" w:styleId="Bodytext8255pt">
    <w:name w:val="Body text (8) + 25.5 pt"/>
    <w:aliases w:val="Spacing 0 pt8"/>
    <w:rsid w:val="007261BD"/>
    <w:rPr>
      <w:rFonts w:ascii="Times New Roman" w:hAnsi="Times New Roman" w:cs="Times New Roman"/>
      <w:spacing w:val="0"/>
      <w:sz w:val="51"/>
      <w:szCs w:val="51"/>
    </w:rPr>
  </w:style>
  <w:style w:type="character" w:customStyle="1" w:styleId="Bodytext8Spacing2pt">
    <w:name w:val="Body text (8) + Spacing 2 pt"/>
    <w:rsid w:val="007261BD"/>
    <w:rPr>
      <w:rFonts w:ascii="Times New Roman" w:hAnsi="Times New Roman" w:cs="Times New Roman"/>
      <w:spacing w:val="40"/>
      <w:sz w:val="57"/>
      <w:szCs w:val="57"/>
    </w:rPr>
  </w:style>
  <w:style w:type="character" w:customStyle="1" w:styleId="Bodytext9Spacing0pt3">
    <w:name w:val="Body text (9) + Spacing 0 pt3"/>
    <w:rsid w:val="007261BD"/>
    <w:rPr>
      <w:rFonts w:ascii="Times New Roman" w:hAnsi="Times New Roman" w:cs="Times New Roman"/>
      <w:spacing w:val="0"/>
      <w:sz w:val="57"/>
      <w:szCs w:val="57"/>
    </w:rPr>
  </w:style>
  <w:style w:type="character" w:customStyle="1" w:styleId="Bodytext97">
    <w:name w:val="Body text (9)7"/>
    <w:rsid w:val="007261BD"/>
    <w:rPr>
      <w:rFonts w:ascii="Times New Roman" w:hAnsi="Times New Roman" w:cs="Times New Roman"/>
      <w:spacing w:val="-10"/>
      <w:sz w:val="57"/>
      <w:szCs w:val="57"/>
    </w:rPr>
  </w:style>
  <w:style w:type="character" w:customStyle="1" w:styleId="Bodytext9Spacing2pt4">
    <w:name w:val="Body text (9) + Spacing 2 pt4"/>
    <w:rsid w:val="007261BD"/>
    <w:rPr>
      <w:rFonts w:ascii="Times New Roman" w:hAnsi="Times New Roman" w:cs="Times New Roman"/>
      <w:spacing w:val="40"/>
      <w:sz w:val="57"/>
      <w:szCs w:val="57"/>
    </w:rPr>
  </w:style>
  <w:style w:type="character" w:customStyle="1" w:styleId="Bodytext9Italic5">
    <w:name w:val="Body text (9) + Italic5"/>
    <w:aliases w:val="Spacing 0 pt7"/>
    <w:rsid w:val="007261BD"/>
    <w:rPr>
      <w:rFonts w:ascii="Times New Roman" w:hAnsi="Times New Roman" w:cs="Times New Roman"/>
      <w:i/>
      <w:iCs/>
      <w:spacing w:val="10"/>
      <w:sz w:val="57"/>
      <w:szCs w:val="57"/>
    </w:rPr>
  </w:style>
  <w:style w:type="character" w:customStyle="1" w:styleId="Bodytext96">
    <w:name w:val="Body text (9)6"/>
    <w:rsid w:val="007261BD"/>
    <w:rPr>
      <w:rFonts w:ascii="Times New Roman" w:hAnsi="Times New Roman" w:cs="Times New Roman"/>
      <w:spacing w:val="-10"/>
      <w:sz w:val="57"/>
      <w:szCs w:val="57"/>
    </w:rPr>
  </w:style>
  <w:style w:type="character" w:customStyle="1" w:styleId="Bodytext9Spacing1pt">
    <w:name w:val="Body text (9) + Spacing 1 pt"/>
    <w:rsid w:val="007261BD"/>
    <w:rPr>
      <w:rFonts w:ascii="Times New Roman" w:hAnsi="Times New Roman" w:cs="Times New Roman"/>
      <w:spacing w:val="20"/>
      <w:sz w:val="57"/>
      <w:szCs w:val="57"/>
    </w:rPr>
  </w:style>
  <w:style w:type="character" w:customStyle="1" w:styleId="Bodytext12">
    <w:name w:val="Body text (12)"/>
    <w:rsid w:val="007261BD"/>
    <w:rPr>
      <w:rFonts w:ascii="Times New Roman" w:hAnsi="Times New Roman" w:cs="Times New Roman"/>
      <w:i/>
      <w:iCs/>
      <w:spacing w:val="-10"/>
      <w:sz w:val="8"/>
      <w:szCs w:val="8"/>
      <w:u w:val="single"/>
    </w:rPr>
  </w:style>
  <w:style w:type="character" w:customStyle="1" w:styleId="Heading32">
    <w:name w:val="Heading #3 (2)"/>
    <w:rsid w:val="007261BD"/>
    <w:rPr>
      <w:rFonts w:ascii="Times New Roman" w:hAnsi="Times New Roman" w:cs="Times New Roman"/>
      <w:spacing w:val="-10"/>
      <w:sz w:val="57"/>
      <w:szCs w:val="57"/>
    </w:rPr>
  </w:style>
  <w:style w:type="character" w:customStyle="1" w:styleId="Bodytext85">
    <w:name w:val="Body text (8)5"/>
    <w:rsid w:val="007261BD"/>
    <w:rPr>
      <w:rFonts w:ascii="Times New Roman" w:hAnsi="Times New Roman" w:cs="Times New Roman"/>
      <w:spacing w:val="-10"/>
      <w:sz w:val="57"/>
      <w:szCs w:val="57"/>
    </w:rPr>
  </w:style>
  <w:style w:type="character" w:customStyle="1" w:styleId="Bodytext84">
    <w:name w:val="Body text (8)4"/>
    <w:rsid w:val="007261BD"/>
    <w:rPr>
      <w:rFonts w:ascii="Times New Roman" w:hAnsi="Times New Roman" w:cs="Times New Roman"/>
      <w:spacing w:val="-10"/>
      <w:sz w:val="57"/>
      <w:szCs w:val="57"/>
    </w:rPr>
  </w:style>
  <w:style w:type="character" w:customStyle="1" w:styleId="Bodytext9Spacing0pt1">
    <w:name w:val="Body text (9) + Spacing 0 pt1"/>
    <w:rsid w:val="007261BD"/>
    <w:rPr>
      <w:rFonts w:ascii="Times New Roman" w:hAnsi="Times New Roman" w:cs="Times New Roman"/>
      <w:spacing w:val="0"/>
      <w:sz w:val="57"/>
      <w:szCs w:val="57"/>
    </w:rPr>
  </w:style>
  <w:style w:type="character" w:customStyle="1" w:styleId="Bodytext9Spacing2pt3">
    <w:name w:val="Body text (9) + Spacing 2 pt3"/>
    <w:rsid w:val="007261BD"/>
    <w:rPr>
      <w:rFonts w:ascii="Times New Roman" w:hAnsi="Times New Roman" w:cs="Times New Roman"/>
      <w:spacing w:val="40"/>
      <w:sz w:val="57"/>
      <w:szCs w:val="57"/>
    </w:rPr>
  </w:style>
  <w:style w:type="character" w:customStyle="1" w:styleId="Bodytext95">
    <w:name w:val="Body text (9)5"/>
    <w:rsid w:val="007261BD"/>
    <w:rPr>
      <w:rFonts w:ascii="Times New Roman" w:hAnsi="Times New Roman" w:cs="Times New Roman"/>
      <w:spacing w:val="-10"/>
      <w:sz w:val="57"/>
      <w:szCs w:val="57"/>
    </w:rPr>
  </w:style>
  <w:style w:type="character" w:customStyle="1" w:styleId="Bodytext94">
    <w:name w:val="Body text (9)4"/>
    <w:rsid w:val="007261BD"/>
    <w:rPr>
      <w:rFonts w:ascii="Times New Roman" w:hAnsi="Times New Roman" w:cs="Times New Roman"/>
      <w:spacing w:val="-10"/>
      <w:sz w:val="57"/>
      <w:szCs w:val="57"/>
    </w:rPr>
  </w:style>
  <w:style w:type="character" w:customStyle="1" w:styleId="Bodytext9Spacing2pt2">
    <w:name w:val="Body text (9) + Spacing 2 pt2"/>
    <w:rsid w:val="007261BD"/>
    <w:rPr>
      <w:rFonts w:ascii="Times New Roman" w:hAnsi="Times New Roman" w:cs="Times New Roman"/>
      <w:spacing w:val="40"/>
      <w:sz w:val="57"/>
      <w:szCs w:val="57"/>
    </w:rPr>
  </w:style>
  <w:style w:type="character" w:customStyle="1" w:styleId="Bodytext93">
    <w:name w:val="Body text (9)3"/>
    <w:rsid w:val="007261BD"/>
    <w:rPr>
      <w:rFonts w:ascii="Times New Roman" w:hAnsi="Times New Roman" w:cs="Times New Roman"/>
      <w:spacing w:val="-10"/>
      <w:sz w:val="57"/>
      <w:szCs w:val="57"/>
    </w:rPr>
  </w:style>
  <w:style w:type="character" w:customStyle="1" w:styleId="Bodytext9Spacing-2pt1">
    <w:name w:val="Body text (9) + Spacing -2 pt1"/>
    <w:rsid w:val="007261BD"/>
    <w:rPr>
      <w:rFonts w:ascii="Times New Roman" w:hAnsi="Times New Roman" w:cs="Times New Roman"/>
      <w:spacing w:val="-40"/>
      <w:sz w:val="57"/>
      <w:szCs w:val="57"/>
    </w:rPr>
  </w:style>
  <w:style w:type="character" w:customStyle="1" w:styleId="Bodytext9Italic3">
    <w:name w:val="Body text (9) + Italic3"/>
    <w:aliases w:val="Spacing 0 pt4"/>
    <w:rsid w:val="007261BD"/>
    <w:rPr>
      <w:rFonts w:ascii="Times New Roman" w:hAnsi="Times New Roman" w:cs="Times New Roman"/>
      <w:i/>
      <w:iCs/>
      <w:spacing w:val="10"/>
      <w:sz w:val="57"/>
      <w:szCs w:val="57"/>
    </w:rPr>
  </w:style>
  <w:style w:type="character" w:customStyle="1" w:styleId="Heading33Spacing0pt">
    <w:name w:val="Heading #3 (3) + Spacing 0 pt"/>
    <w:rsid w:val="007261BD"/>
    <w:rPr>
      <w:rFonts w:ascii="Times New Roman" w:hAnsi="Times New Roman" w:cs="Times New Roman"/>
      <w:spacing w:val="0"/>
      <w:sz w:val="57"/>
      <w:szCs w:val="57"/>
    </w:rPr>
  </w:style>
  <w:style w:type="character" w:customStyle="1" w:styleId="Heading33">
    <w:name w:val="Heading #3 (3)"/>
    <w:rsid w:val="007261BD"/>
    <w:rPr>
      <w:rFonts w:ascii="Times New Roman" w:hAnsi="Times New Roman" w:cs="Times New Roman"/>
      <w:spacing w:val="-10"/>
      <w:sz w:val="57"/>
      <w:szCs w:val="57"/>
    </w:rPr>
  </w:style>
  <w:style w:type="character" w:customStyle="1" w:styleId="Bodytext929pt1">
    <w:name w:val="Body text (9) + 29 pt1"/>
    <w:aliases w:val="Spacing -1 pt1"/>
    <w:rsid w:val="007261BD"/>
    <w:rPr>
      <w:rFonts w:ascii="Times New Roman" w:hAnsi="Times New Roman" w:cs="Times New Roman"/>
      <w:spacing w:val="-20"/>
      <w:sz w:val="58"/>
      <w:szCs w:val="58"/>
    </w:rPr>
  </w:style>
  <w:style w:type="character" w:customStyle="1" w:styleId="Bodytext13">
    <w:name w:val="Body text (13)"/>
    <w:rsid w:val="007261BD"/>
    <w:rPr>
      <w:rFonts w:ascii="Times New Roman" w:hAnsi="Times New Roman" w:cs="Times New Roman"/>
      <w:spacing w:val="-10"/>
      <w:sz w:val="57"/>
      <w:szCs w:val="57"/>
    </w:rPr>
  </w:style>
  <w:style w:type="character" w:customStyle="1" w:styleId="Bodytext13Spacing-1pt">
    <w:name w:val="Body text (13) + Spacing -1 pt"/>
    <w:rsid w:val="007261BD"/>
    <w:rPr>
      <w:rFonts w:ascii="Times New Roman" w:hAnsi="Times New Roman" w:cs="Times New Roman"/>
      <w:spacing w:val="-20"/>
      <w:sz w:val="57"/>
      <w:szCs w:val="57"/>
    </w:rPr>
  </w:style>
  <w:style w:type="character" w:customStyle="1" w:styleId="Bodytext14Spacing3pt">
    <w:name w:val="Body text (14) + Spacing 3 pt"/>
    <w:rsid w:val="007261BD"/>
    <w:rPr>
      <w:rFonts w:ascii="Times New Roman" w:hAnsi="Times New Roman" w:cs="Times New Roman"/>
      <w:spacing w:val="70"/>
      <w:sz w:val="57"/>
      <w:szCs w:val="57"/>
    </w:rPr>
  </w:style>
  <w:style w:type="character" w:customStyle="1" w:styleId="Bodytext14">
    <w:name w:val="Body text (14)"/>
    <w:rsid w:val="007261BD"/>
    <w:rPr>
      <w:rFonts w:ascii="Times New Roman" w:hAnsi="Times New Roman" w:cs="Times New Roman"/>
      <w:spacing w:val="-10"/>
      <w:sz w:val="57"/>
      <w:szCs w:val="57"/>
    </w:rPr>
  </w:style>
  <w:style w:type="character" w:customStyle="1" w:styleId="Bodytext15Spacing0pt">
    <w:name w:val="Body text (15) + Spacing 0 pt"/>
    <w:rsid w:val="007261BD"/>
    <w:rPr>
      <w:rFonts w:ascii="Times New Roman" w:hAnsi="Times New Roman" w:cs="Times New Roman"/>
      <w:spacing w:val="-10"/>
      <w:sz w:val="57"/>
      <w:szCs w:val="57"/>
    </w:rPr>
  </w:style>
  <w:style w:type="character" w:customStyle="1" w:styleId="Bodytext132">
    <w:name w:val="Body text (13)2"/>
    <w:rsid w:val="007261BD"/>
    <w:rPr>
      <w:rFonts w:ascii="Times New Roman" w:hAnsi="Times New Roman" w:cs="Times New Roman"/>
      <w:spacing w:val="-10"/>
      <w:sz w:val="57"/>
      <w:szCs w:val="57"/>
    </w:rPr>
  </w:style>
  <w:style w:type="character" w:customStyle="1" w:styleId="Bodytext83">
    <w:name w:val="Body text (8)3"/>
    <w:rsid w:val="007261BD"/>
    <w:rPr>
      <w:rFonts w:ascii="Times New Roman" w:hAnsi="Times New Roman" w:cs="Times New Roman"/>
      <w:spacing w:val="-10"/>
      <w:sz w:val="57"/>
      <w:szCs w:val="57"/>
    </w:rPr>
  </w:style>
  <w:style w:type="character" w:customStyle="1" w:styleId="Bodytext82">
    <w:name w:val="Body text (8)2"/>
    <w:rsid w:val="007261BD"/>
    <w:rPr>
      <w:rFonts w:ascii="Times New Roman" w:hAnsi="Times New Roman" w:cs="Times New Roman"/>
      <w:spacing w:val="-10"/>
      <w:sz w:val="57"/>
      <w:szCs w:val="57"/>
    </w:rPr>
  </w:style>
  <w:style w:type="character" w:customStyle="1" w:styleId="Bodytext14Spacing0pt">
    <w:name w:val="Body text (14) + Spacing 0 pt"/>
    <w:rsid w:val="007261BD"/>
    <w:rPr>
      <w:rFonts w:ascii="Times New Roman" w:hAnsi="Times New Roman" w:cs="Times New Roman"/>
      <w:spacing w:val="0"/>
      <w:sz w:val="57"/>
      <w:szCs w:val="57"/>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362A9F"/>
    <w:pPr>
      <w:tabs>
        <w:tab w:val="left" w:pos="709"/>
      </w:tabs>
    </w:pPr>
    <w:rPr>
      <w:rFonts w:ascii="Tahoma" w:hAnsi="Tahoma"/>
      <w:szCs w:val="24"/>
      <w:lang w:val="pl-PL" w:eastAsia="pl-PL"/>
    </w:rPr>
  </w:style>
  <w:style w:type="character" w:customStyle="1" w:styleId="Style9pt">
    <w:name w:val="Style 9 pt"/>
    <w:rsid w:val="00DA4EC9"/>
    <w:rPr>
      <w:rFonts w:ascii="Arial" w:hAnsi="Arial"/>
      <w:sz w:val="18"/>
      <w:szCs w:val="18"/>
    </w:rPr>
  </w:style>
  <w:style w:type="character" w:customStyle="1" w:styleId="FontStyle15">
    <w:name w:val="Font Style15"/>
    <w:rsid w:val="00AA0259"/>
    <w:rPr>
      <w:rFonts w:ascii="Arial" w:hAnsi="Arial" w:cs="Arial"/>
      <w:sz w:val="20"/>
      <w:szCs w:val="20"/>
    </w:rPr>
  </w:style>
  <w:style w:type="character" w:customStyle="1" w:styleId="FontStyle12">
    <w:name w:val="Font Style12"/>
    <w:rsid w:val="00AA0259"/>
    <w:rPr>
      <w:rFonts w:ascii="Arial" w:hAnsi="Arial" w:cs="Arial"/>
      <w:i/>
      <w:iCs/>
      <w:sz w:val="20"/>
      <w:szCs w:val="20"/>
    </w:rPr>
  </w:style>
  <w:style w:type="character" w:customStyle="1" w:styleId="FontStyle13">
    <w:name w:val="Font Style13"/>
    <w:rsid w:val="00AA0259"/>
    <w:rPr>
      <w:rFonts w:ascii="Arial" w:hAnsi="Arial" w:cs="Arial"/>
      <w:b/>
      <w:bCs/>
      <w:spacing w:val="20"/>
      <w:sz w:val="22"/>
      <w:szCs w:val="22"/>
    </w:rPr>
  </w:style>
  <w:style w:type="paragraph" w:customStyle="1" w:styleId="WW-BodyText2">
    <w:name w:val="WW-Body Text 2"/>
    <w:basedOn w:val="Normal"/>
    <w:rsid w:val="00A56A42"/>
    <w:pPr>
      <w:widowControl w:val="0"/>
      <w:suppressAutoHyphens/>
      <w:jc w:val="both"/>
    </w:pPr>
    <w:rPr>
      <w:rFonts w:eastAsia="Lucida Sans Unicode"/>
      <w:szCs w:val="24"/>
      <w:lang w:val="bg-BG" w:eastAsia="bg-BG"/>
    </w:rPr>
  </w:style>
  <w:style w:type="paragraph" w:customStyle="1" w:styleId="CharChar5">
    <w:name w:val="Char Знак Знак Char"/>
    <w:basedOn w:val="Normal"/>
    <w:rsid w:val="00A56A42"/>
    <w:pPr>
      <w:tabs>
        <w:tab w:val="left" w:pos="709"/>
      </w:tabs>
    </w:pPr>
    <w:rPr>
      <w:rFonts w:ascii="Tahoma" w:hAnsi="Tahoma"/>
      <w:szCs w:val="24"/>
      <w:lang w:val="pl-PL" w:eastAsia="pl-PL"/>
    </w:rPr>
  </w:style>
  <w:style w:type="paragraph" w:customStyle="1" w:styleId="WW-BodyText3">
    <w:name w:val="WW-Body Text 3"/>
    <w:basedOn w:val="Normal"/>
    <w:rsid w:val="00A56A42"/>
    <w:pPr>
      <w:widowControl w:val="0"/>
      <w:suppressAutoHyphens/>
      <w:jc w:val="center"/>
    </w:pPr>
    <w:rPr>
      <w:rFonts w:eastAsia="Lucida Sans Unicode"/>
      <w:b/>
      <w:bCs/>
      <w:szCs w:val="24"/>
      <w:lang w:val="bg-BG"/>
    </w:rPr>
  </w:style>
  <w:style w:type="character" w:customStyle="1" w:styleId="Heading1Char">
    <w:name w:val="Heading 1 Char"/>
    <w:rsid w:val="00B26793"/>
    <w:rPr>
      <w:rFonts w:ascii="Arial" w:hAnsi="Arial"/>
      <w:b/>
      <w:kern w:val="28"/>
      <w:sz w:val="40"/>
      <w:lang w:val="de-DE" w:eastAsia="de-DE" w:bidi="ar-SA"/>
    </w:rPr>
  </w:style>
  <w:style w:type="character" w:customStyle="1" w:styleId="Heading2Char">
    <w:name w:val="Heading 2 Char"/>
    <w:rsid w:val="00B26793"/>
    <w:rPr>
      <w:rFonts w:ascii="Arial" w:hAnsi="Arial"/>
      <w:b/>
      <w:lang w:val="de-DE" w:eastAsia="de-DE" w:bidi="ar-SA"/>
    </w:rPr>
  </w:style>
  <w:style w:type="character" w:customStyle="1" w:styleId="Heading3Char">
    <w:name w:val="Heading 3 Char"/>
    <w:link w:val="Heading3"/>
    <w:rsid w:val="00B26793"/>
    <w:rPr>
      <w:rFonts w:ascii="Arial" w:hAnsi="Arial" w:cs="Arial"/>
      <w:b/>
      <w:bCs/>
      <w:sz w:val="26"/>
      <w:szCs w:val="26"/>
      <w:lang w:val="en-GB" w:eastAsia="en-US" w:bidi="ar-SA"/>
    </w:rPr>
  </w:style>
  <w:style w:type="paragraph" w:styleId="NormalIndent">
    <w:name w:val="Normal Indent"/>
    <w:basedOn w:val="Normal"/>
    <w:semiHidden/>
    <w:rsid w:val="00B26793"/>
    <w:pPr>
      <w:ind w:left="708"/>
    </w:pPr>
    <w:rPr>
      <w:rFonts w:ascii="Arial" w:hAnsi="Arial"/>
      <w:sz w:val="20"/>
      <w:lang w:eastAsia="it-IT"/>
    </w:rPr>
  </w:style>
  <w:style w:type="paragraph" w:styleId="TOC2">
    <w:name w:val="toc 2"/>
    <w:basedOn w:val="Heading2"/>
    <w:next w:val="Normal"/>
    <w:rsid w:val="00B26793"/>
    <w:pPr>
      <w:keepNext w:val="0"/>
      <w:spacing w:before="0" w:after="0"/>
      <w:ind w:left="200"/>
      <w:outlineLvl w:val="9"/>
    </w:pPr>
    <w:rPr>
      <w:rFonts w:ascii="Times New Roman" w:hAnsi="Times New Roman"/>
      <w:b w:val="0"/>
      <w:i w:val="0"/>
      <w:smallCaps/>
      <w:sz w:val="20"/>
      <w:szCs w:val="24"/>
      <w:lang w:eastAsia="it-IT"/>
    </w:rPr>
  </w:style>
  <w:style w:type="character" w:customStyle="1" w:styleId="longtext1">
    <w:name w:val="long_text1"/>
    <w:rsid w:val="00B26793"/>
    <w:rPr>
      <w:sz w:val="20"/>
      <w:szCs w:val="20"/>
    </w:rPr>
  </w:style>
  <w:style w:type="character" w:customStyle="1" w:styleId="mediumtext1">
    <w:name w:val="medium_text1"/>
    <w:rsid w:val="00B26793"/>
    <w:rPr>
      <w:sz w:val="24"/>
      <w:szCs w:val="24"/>
    </w:rPr>
  </w:style>
  <w:style w:type="character" w:styleId="HTMLCite">
    <w:name w:val="HTML Cite"/>
    <w:rsid w:val="00B26793"/>
    <w:rPr>
      <w:i/>
      <w:iCs/>
    </w:rPr>
  </w:style>
  <w:style w:type="paragraph" w:customStyle="1" w:styleId="offer">
    <w:name w:val="offer"/>
    <w:basedOn w:val="Normal"/>
    <w:rsid w:val="00B26793"/>
    <w:pPr>
      <w:ind w:firstLine="567"/>
      <w:jc w:val="both"/>
    </w:pPr>
    <w:rPr>
      <w:rFonts w:ascii="Timok" w:hAnsi="Timok"/>
      <w:sz w:val="20"/>
      <w:lang w:val="en-US"/>
      <w14:shadow w14:blurRad="50800" w14:dist="38100" w14:dir="2700000" w14:sx="100000" w14:sy="100000" w14:kx="0" w14:ky="0" w14:algn="tl">
        <w14:srgbClr w14:val="000000">
          <w14:alpha w14:val="60000"/>
        </w14:srgbClr>
      </w14:shadow>
    </w:rPr>
  </w:style>
  <w:style w:type="paragraph" w:customStyle="1" w:styleId="-">
    <w:name w:val="Таблица - съдържание"/>
    <w:basedOn w:val="Normal"/>
    <w:rsid w:val="00B26793"/>
    <w:pPr>
      <w:suppressLineNumbers/>
      <w:suppressAutoHyphens/>
      <w:overflowPunct w:val="0"/>
      <w:autoSpaceDE w:val="0"/>
      <w:spacing w:line="320" w:lineRule="exact"/>
      <w:jc w:val="both"/>
      <w:textAlignment w:val="baseline"/>
    </w:pPr>
    <w:rPr>
      <w:rFonts w:ascii="Arial" w:hAnsi="Arial"/>
      <w:sz w:val="20"/>
      <w:lang w:val="bg-BG" w:eastAsia="ar-SA"/>
    </w:rPr>
  </w:style>
  <w:style w:type="paragraph" w:customStyle="1" w:styleId="StyleHeading1H1Tahoma12ptBefore72ptAfter72pt">
    <w:name w:val="Style Heading 1H1 + Tahoma 12 pt Before:  7.2 pt After:  7.2 pt"/>
    <w:basedOn w:val="Heading1"/>
    <w:rsid w:val="00B26793"/>
    <w:pPr>
      <w:tabs>
        <w:tab w:val="num" w:pos="1260"/>
      </w:tabs>
      <w:spacing w:before="144" w:after="144"/>
    </w:pPr>
    <w:rPr>
      <w:rFonts w:ascii="Tahoma" w:hAnsi="Tahoma"/>
      <w:bCs/>
      <w:sz w:val="24"/>
      <w:lang w:val="bg-BG"/>
    </w:rPr>
  </w:style>
  <w:style w:type="character" w:customStyle="1" w:styleId="apple-style-span">
    <w:name w:val="apple-style-span"/>
    <w:basedOn w:val="DefaultParagraphFont"/>
    <w:rsid w:val="00B26793"/>
  </w:style>
  <w:style w:type="paragraph" w:customStyle="1" w:styleId="Heading21">
    <w:name w:val="Heading 21"/>
    <w:next w:val="Normal"/>
    <w:rsid w:val="00B26793"/>
    <w:pPr>
      <w:widowControl w:val="0"/>
      <w:suppressAutoHyphens/>
      <w:autoSpaceDE w:val="0"/>
    </w:pPr>
    <w:rPr>
      <w:sz w:val="24"/>
      <w:szCs w:val="24"/>
      <w:lang w:bidi="bg-BG"/>
    </w:rPr>
  </w:style>
  <w:style w:type="paragraph" w:customStyle="1" w:styleId="Heading31">
    <w:name w:val="Heading 31"/>
    <w:next w:val="Normal"/>
    <w:rsid w:val="00B26793"/>
    <w:pPr>
      <w:widowControl w:val="0"/>
      <w:suppressAutoHyphens/>
      <w:autoSpaceDE w:val="0"/>
    </w:pPr>
    <w:rPr>
      <w:sz w:val="24"/>
      <w:szCs w:val="24"/>
      <w:lang w:bidi="bg-BG"/>
    </w:rPr>
  </w:style>
  <w:style w:type="character" w:customStyle="1" w:styleId="i">
    <w:name w:val="i"/>
    <w:rsid w:val="005D2739"/>
    <w:rPr>
      <w:i/>
      <w:iCs/>
    </w:rPr>
  </w:style>
  <w:style w:type="paragraph" w:styleId="ListParagraph">
    <w:name w:val="List Paragraph"/>
    <w:basedOn w:val="Normal"/>
    <w:uiPriority w:val="99"/>
    <w:qFormat/>
    <w:rsid w:val="00BC7A6E"/>
    <w:pPr>
      <w:ind w:left="720"/>
      <w:contextualSpacing/>
    </w:pPr>
    <w:rPr>
      <w:szCs w:val="24"/>
      <w:lang w:val="bg-BG" w:eastAsia="bg-BG"/>
    </w:rPr>
  </w:style>
  <w:style w:type="paragraph" w:customStyle="1" w:styleId="pojasnenie">
    <w:name w:val="pojasnenie"/>
    <w:basedOn w:val="Normal"/>
    <w:rsid w:val="00BC7A6E"/>
    <w:pPr>
      <w:tabs>
        <w:tab w:val="left" w:pos="170"/>
        <w:tab w:val="left" w:pos="567"/>
        <w:tab w:val="left" w:pos="1134"/>
        <w:tab w:val="left" w:pos="1701"/>
        <w:tab w:val="left" w:pos="2268"/>
        <w:tab w:val="left" w:pos="2835"/>
        <w:tab w:val="left" w:pos="3402"/>
        <w:tab w:val="left" w:pos="3969"/>
        <w:tab w:val="left" w:pos="4535"/>
        <w:tab w:val="left" w:pos="5102"/>
        <w:tab w:val="left" w:pos="5669"/>
        <w:tab w:val="left" w:pos="6236"/>
      </w:tabs>
      <w:autoSpaceDE w:val="0"/>
      <w:autoSpaceDN w:val="0"/>
      <w:adjustRightInd w:val="0"/>
      <w:spacing w:before="57" w:after="85" w:line="200" w:lineRule="atLeast"/>
      <w:jc w:val="both"/>
      <w:textAlignment w:val="center"/>
    </w:pPr>
    <w:rPr>
      <w:rFonts w:ascii="LozenCondensed" w:hAnsi="LozenCondensed" w:cs="LozenCondensed"/>
      <w:i/>
      <w:iCs/>
      <w:color w:val="000000"/>
      <w:sz w:val="16"/>
      <w:szCs w:val="16"/>
      <w:lang w:val="en-US" w:eastAsia="bg-BG"/>
    </w:rPr>
  </w:style>
  <w:style w:type="paragraph" w:customStyle="1" w:styleId="bullet">
    <w:name w:val="bullet"/>
    <w:basedOn w:val="Normal"/>
    <w:next w:val="Normal"/>
    <w:rsid w:val="00BC7A6E"/>
    <w:pPr>
      <w:autoSpaceDE w:val="0"/>
      <w:autoSpaceDN w:val="0"/>
      <w:adjustRightInd w:val="0"/>
      <w:spacing w:after="57" w:line="220" w:lineRule="atLeast"/>
      <w:ind w:left="1020" w:hanging="170"/>
      <w:jc w:val="both"/>
      <w:textAlignment w:val="center"/>
    </w:pPr>
    <w:rPr>
      <w:rFonts w:ascii="LozenCondensed" w:hAnsi="LozenCondensed" w:cs="LozenCondensed"/>
      <w:color w:val="000000"/>
      <w:sz w:val="18"/>
      <w:szCs w:val="18"/>
      <w:lang w:val="en-US" w:eastAsia="bg-BG"/>
    </w:rPr>
  </w:style>
  <w:style w:type="character" w:customStyle="1" w:styleId="Bold">
    <w:name w:val="Bold"/>
    <w:rsid w:val="00BC7A6E"/>
    <w:rPr>
      <w:b/>
      <w:bCs/>
      <w:u w:val="none"/>
    </w:rPr>
  </w:style>
  <w:style w:type="paragraph" w:customStyle="1" w:styleId="to4ki">
    <w:name w:val="to4ki"/>
    <w:basedOn w:val="Normal"/>
    <w:rsid w:val="00BC7A6E"/>
    <w:pPr>
      <w:tabs>
        <w:tab w:val="right" w:leader="dot" w:pos="6740"/>
      </w:tabs>
      <w:autoSpaceDE w:val="0"/>
      <w:autoSpaceDN w:val="0"/>
      <w:adjustRightInd w:val="0"/>
      <w:spacing w:before="170" w:after="85" w:line="220" w:lineRule="atLeast"/>
      <w:ind w:firstLine="510"/>
      <w:jc w:val="both"/>
      <w:textAlignment w:val="center"/>
    </w:pPr>
    <w:rPr>
      <w:rFonts w:ascii="LozenCondensed" w:hAnsi="LozenCondensed" w:cs="LozenCondensed"/>
      <w:color w:val="000000"/>
      <w:sz w:val="18"/>
      <w:szCs w:val="18"/>
      <w:lang w:val="en-US" w:eastAsia="bg-BG"/>
    </w:rPr>
  </w:style>
  <w:style w:type="paragraph" w:customStyle="1" w:styleId="CharCharCharCharCharChar">
    <w:name w:val="Char Char Char Char Char Char"/>
    <w:basedOn w:val="Normal"/>
    <w:rsid w:val="00F5536D"/>
    <w:pPr>
      <w:tabs>
        <w:tab w:val="left" w:pos="709"/>
      </w:tabs>
    </w:pPr>
    <w:rPr>
      <w:rFonts w:ascii="Tahoma" w:hAnsi="Tahoma"/>
      <w:szCs w:val="24"/>
      <w:lang w:val="pl-PL" w:eastAsia="pl-PL"/>
    </w:rPr>
  </w:style>
  <w:style w:type="paragraph" w:customStyle="1" w:styleId="CharCharChar">
    <w:name w:val="Char Char Знак Знак Char"/>
    <w:basedOn w:val="Normal"/>
    <w:rsid w:val="00427E7E"/>
    <w:pPr>
      <w:tabs>
        <w:tab w:val="left" w:pos="709"/>
      </w:tabs>
    </w:pPr>
    <w:rPr>
      <w:rFonts w:ascii="Tahoma" w:hAnsi="Tahoma"/>
      <w:szCs w:val="24"/>
      <w:lang w:val="pl-PL" w:eastAsia="pl-PL"/>
    </w:rPr>
  </w:style>
  <w:style w:type="paragraph" w:customStyle="1" w:styleId="a9">
    <w:name w:val="Стил"/>
    <w:rsid w:val="003115E2"/>
    <w:pPr>
      <w:widowControl w:val="0"/>
      <w:autoSpaceDE w:val="0"/>
      <w:autoSpaceDN w:val="0"/>
      <w:adjustRightInd w:val="0"/>
      <w:ind w:left="140" w:right="140" w:firstLine="840"/>
      <w:jc w:val="both"/>
    </w:pPr>
    <w:rPr>
      <w:sz w:val="24"/>
      <w:szCs w:val="24"/>
    </w:rPr>
  </w:style>
  <w:style w:type="paragraph" w:customStyle="1" w:styleId="aa">
    <w:name w:val="Îáèêí.ïàðàãðàô"/>
    <w:basedOn w:val="Normal"/>
    <w:uiPriority w:val="99"/>
    <w:rsid w:val="003115E2"/>
    <w:pPr>
      <w:spacing w:before="120" w:line="360" w:lineRule="auto"/>
      <w:ind w:firstLine="720"/>
      <w:jc w:val="both"/>
    </w:pPr>
    <w:rPr>
      <w:lang w:val="bg-BG"/>
    </w:rPr>
  </w:style>
  <w:style w:type="paragraph" w:customStyle="1" w:styleId="CharCharCharChar4">
    <w:name w:val="Char Char Char Char"/>
    <w:basedOn w:val="Normal"/>
    <w:rsid w:val="003115E2"/>
    <w:pPr>
      <w:tabs>
        <w:tab w:val="left" w:pos="709"/>
      </w:tabs>
    </w:pPr>
    <w:rPr>
      <w:rFonts w:ascii="Tahoma" w:hAnsi="Tahoma"/>
      <w:szCs w:val="24"/>
      <w:lang w:val="pl-PL" w:eastAsia="pl-PL"/>
    </w:rPr>
  </w:style>
  <w:style w:type="paragraph" w:customStyle="1" w:styleId="Heading2Arial">
    <w:name w:val="Heading 2 + Arial"/>
    <w:aliases w:val="Custom Color(RGB(109,110,112)),Justified,Line spacing..."/>
    <w:basedOn w:val="Normal"/>
    <w:rsid w:val="003115E2"/>
    <w:pPr>
      <w:autoSpaceDE w:val="0"/>
      <w:autoSpaceDN w:val="0"/>
      <w:adjustRightInd w:val="0"/>
    </w:pPr>
    <w:rPr>
      <w:rFonts w:ascii="HelveticaNeue-Medium" w:hAnsi="HelveticaNeue-Medium" w:cs="HelveticaNeue-Medium"/>
      <w:b/>
      <w:bCs/>
      <w:color w:val="6D6E70"/>
      <w:sz w:val="32"/>
      <w:szCs w:val="32"/>
      <w:lang w:val="bg-BG" w:eastAsia="bg-BG"/>
    </w:rPr>
  </w:style>
  <w:style w:type="paragraph" w:customStyle="1" w:styleId="CharChar1CharCharCharCharCharCharCharCharCharCharCharCharCharCharChar">
    <w:name w:val="Char Char1 Char Char Char Char Char Char Char Char Char Char Char Char Char Char Char"/>
    <w:basedOn w:val="Normal"/>
    <w:rsid w:val="003115E2"/>
    <w:pPr>
      <w:tabs>
        <w:tab w:val="left" w:pos="709"/>
      </w:tabs>
    </w:pPr>
    <w:rPr>
      <w:rFonts w:ascii="Tahoma" w:hAnsi="Tahoma"/>
      <w:szCs w:val="24"/>
      <w:lang w:val="pl-PL" w:eastAsia="pl-PL"/>
    </w:rPr>
  </w:style>
  <w:style w:type="paragraph" w:customStyle="1" w:styleId="CharCharChar0">
    <w:name w:val="Знак Char Char Char"/>
    <w:basedOn w:val="Normal"/>
    <w:rsid w:val="003115E2"/>
    <w:pPr>
      <w:tabs>
        <w:tab w:val="left" w:pos="709"/>
      </w:tabs>
    </w:pPr>
    <w:rPr>
      <w:rFonts w:ascii="Tahoma" w:hAnsi="Tahoma" w:cs="Tahoma"/>
      <w:szCs w:val="24"/>
      <w:lang w:val="pl-PL" w:eastAsia="pl-PL"/>
    </w:rPr>
  </w:style>
  <w:style w:type="paragraph" w:customStyle="1" w:styleId="ACLevel1">
    <w:name w:val="AC Level 1"/>
    <w:basedOn w:val="Normal"/>
    <w:rsid w:val="003115E2"/>
    <w:pPr>
      <w:numPr>
        <w:numId w:val="4"/>
      </w:numPr>
      <w:spacing w:after="240"/>
      <w:jc w:val="both"/>
      <w:outlineLvl w:val="0"/>
    </w:pPr>
    <w:rPr>
      <w:szCs w:val="24"/>
      <w:lang w:val="en-IE"/>
    </w:rPr>
  </w:style>
  <w:style w:type="paragraph" w:customStyle="1" w:styleId="ACLevel2">
    <w:name w:val="AC Level 2"/>
    <w:basedOn w:val="Normal"/>
    <w:rsid w:val="003115E2"/>
    <w:pPr>
      <w:numPr>
        <w:ilvl w:val="1"/>
        <w:numId w:val="4"/>
      </w:numPr>
      <w:spacing w:after="240"/>
      <w:jc w:val="both"/>
      <w:outlineLvl w:val="1"/>
    </w:pPr>
    <w:rPr>
      <w:szCs w:val="24"/>
      <w:lang w:val="en-IE"/>
    </w:rPr>
  </w:style>
  <w:style w:type="paragraph" w:customStyle="1" w:styleId="ACLevel3">
    <w:name w:val="AC Level 3"/>
    <w:basedOn w:val="Normal"/>
    <w:rsid w:val="003115E2"/>
    <w:pPr>
      <w:numPr>
        <w:ilvl w:val="2"/>
        <w:numId w:val="4"/>
      </w:numPr>
      <w:spacing w:after="240"/>
      <w:jc w:val="both"/>
      <w:outlineLvl w:val="2"/>
    </w:pPr>
    <w:rPr>
      <w:szCs w:val="24"/>
      <w:lang w:val="en-IE"/>
    </w:rPr>
  </w:style>
  <w:style w:type="paragraph" w:customStyle="1" w:styleId="ACLevel4">
    <w:name w:val="AC Level 4"/>
    <w:basedOn w:val="Normal"/>
    <w:rsid w:val="003115E2"/>
    <w:pPr>
      <w:numPr>
        <w:ilvl w:val="3"/>
        <w:numId w:val="4"/>
      </w:numPr>
      <w:spacing w:after="240"/>
      <w:jc w:val="both"/>
      <w:outlineLvl w:val="3"/>
    </w:pPr>
    <w:rPr>
      <w:szCs w:val="24"/>
      <w:lang w:val="en-IE"/>
    </w:rPr>
  </w:style>
  <w:style w:type="paragraph" w:customStyle="1" w:styleId="ACLevel5">
    <w:name w:val="AC Level 5"/>
    <w:basedOn w:val="Normal"/>
    <w:rsid w:val="003115E2"/>
    <w:pPr>
      <w:numPr>
        <w:ilvl w:val="4"/>
        <w:numId w:val="4"/>
      </w:numPr>
      <w:spacing w:after="240"/>
      <w:jc w:val="both"/>
      <w:outlineLvl w:val="4"/>
    </w:pPr>
    <w:rPr>
      <w:szCs w:val="24"/>
      <w:lang w:val="en-IE"/>
    </w:rPr>
  </w:style>
  <w:style w:type="paragraph" w:customStyle="1" w:styleId="CharCharCharCharCharCharCharCharChar3">
    <w:name w:val="Char Char Char Знак Char Char Знак Char Char Char Char"/>
    <w:basedOn w:val="Normal"/>
    <w:rsid w:val="003115E2"/>
    <w:pPr>
      <w:tabs>
        <w:tab w:val="left" w:pos="709"/>
      </w:tabs>
    </w:pPr>
    <w:rPr>
      <w:rFonts w:ascii="Tahoma" w:hAnsi="Tahoma"/>
      <w:szCs w:val="24"/>
      <w:lang w:val="pl-PL" w:eastAsia="pl-PL"/>
    </w:rPr>
  </w:style>
  <w:style w:type="paragraph" w:customStyle="1" w:styleId="clauseindent">
    <w:name w:val="clauseindent"/>
    <w:basedOn w:val="Normal"/>
    <w:rsid w:val="003115E2"/>
    <w:pPr>
      <w:spacing w:after="240"/>
      <w:ind w:left="851"/>
      <w:jc w:val="both"/>
    </w:pPr>
    <w:rPr>
      <w:szCs w:val="24"/>
      <w:lang w:val="bg-BG" w:eastAsia="bg-BG"/>
    </w:rPr>
  </w:style>
  <w:style w:type="paragraph" w:styleId="TOC1">
    <w:name w:val="toc 1"/>
    <w:basedOn w:val="Normal"/>
    <w:next w:val="Normal"/>
    <w:autoRedefine/>
    <w:semiHidden/>
    <w:rsid w:val="003115E2"/>
    <w:pPr>
      <w:tabs>
        <w:tab w:val="right" w:leader="dot" w:pos="9810"/>
      </w:tabs>
      <w:spacing w:line="360" w:lineRule="auto"/>
      <w:jc w:val="both"/>
    </w:pPr>
    <w:rPr>
      <w:rFonts w:ascii="Times New Roman Bold" w:hAnsi="Times New Roman Bold"/>
      <w:b/>
      <w:bCs/>
      <w:caps/>
      <w:noProof/>
      <w:szCs w:val="24"/>
      <w:lang w:val="en-US"/>
    </w:rPr>
  </w:style>
  <w:style w:type="character" w:customStyle="1" w:styleId="ldefbck">
    <w:name w:val="ldefbck"/>
    <w:basedOn w:val="DefaultParagraphFont"/>
    <w:rsid w:val="003115E2"/>
  </w:style>
  <w:style w:type="paragraph" w:customStyle="1" w:styleId="CharCharCharCharCharCharChar5">
    <w:name w:val="Char Char Char Char Char Char Знак Char"/>
    <w:basedOn w:val="Normal"/>
    <w:rsid w:val="003115E2"/>
    <w:pPr>
      <w:tabs>
        <w:tab w:val="left" w:pos="709"/>
      </w:tabs>
    </w:pPr>
    <w:rPr>
      <w:rFonts w:ascii="Tahoma" w:hAnsi="Tahoma" w:cs="Tahoma"/>
      <w:szCs w:val="24"/>
      <w:lang w:val="pl-PL" w:eastAsia="pl-PL"/>
    </w:rPr>
  </w:style>
  <w:style w:type="character" w:customStyle="1" w:styleId="ala2">
    <w:name w:val="al_a2"/>
    <w:rsid w:val="005163DD"/>
    <w:rPr>
      <w:vanish w:val="0"/>
      <w:webHidden w:val="0"/>
      <w:specVanish w:val="0"/>
    </w:rPr>
  </w:style>
  <w:style w:type="paragraph" w:customStyle="1" w:styleId="CharCharCharChar5">
    <w:name w:val="Char Char Char Char"/>
    <w:basedOn w:val="Normal"/>
    <w:rsid w:val="00FA7461"/>
    <w:pPr>
      <w:tabs>
        <w:tab w:val="left" w:pos="709"/>
      </w:tabs>
    </w:pPr>
    <w:rPr>
      <w:rFonts w:ascii="Tahoma" w:hAnsi="Tahoma"/>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60670">
      <w:bodyDiv w:val="1"/>
      <w:marLeft w:val="0"/>
      <w:marRight w:val="0"/>
      <w:marTop w:val="0"/>
      <w:marBottom w:val="0"/>
      <w:divBdr>
        <w:top w:val="none" w:sz="0" w:space="0" w:color="auto"/>
        <w:left w:val="none" w:sz="0" w:space="0" w:color="auto"/>
        <w:bottom w:val="none" w:sz="0" w:space="0" w:color="auto"/>
        <w:right w:val="none" w:sz="0" w:space="0" w:color="auto"/>
      </w:divBdr>
    </w:div>
    <w:div w:id="40911650">
      <w:bodyDiv w:val="1"/>
      <w:marLeft w:val="0"/>
      <w:marRight w:val="0"/>
      <w:marTop w:val="0"/>
      <w:marBottom w:val="0"/>
      <w:divBdr>
        <w:top w:val="none" w:sz="0" w:space="0" w:color="auto"/>
        <w:left w:val="none" w:sz="0" w:space="0" w:color="auto"/>
        <w:bottom w:val="none" w:sz="0" w:space="0" w:color="auto"/>
        <w:right w:val="none" w:sz="0" w:space="0" w:color="auto"/>
      </w:divBdr>
    </w:div>
    <w:div w:id="57553512">
      <w:bodyDiv w:val="1"/>
      <w:marLeft w:val="0"/>
      <w:marRight w:val="0"/>
      <w:marTop w:val="0"/>
      <w:marBottom w:val="0"/>
      <w:divBdr>
        <w:top w:val="none" w:sz="0" w:space="0" w:color="auto"/>
        <w:left w:val="none" w:sz="0" w:space="0" w:color="auto"/>
        <w:bottom w:val="none" w:sz="0" w:space="0" w:color="auto"/>
        <w:right w:val="none" w:sz="0" w:space="0" w:color="auto"/>
      </w:divBdr>
    </w:div>
    <w:div w:id="81142371">
      <w:bodyDiv w:val="1"/>
      <w:marLeft w:val="0"/>
      <w:marRight w:val="0"/>
      <w:marTop w:val="0"/>
      <w:marBottom w:val="0"/>
      <w:divBdr>
        <w:top w:val="none" w:sz="0" w:space="0" w:color="auto"/>
        <w:left w:val="none" w:sz="0" w:space="0" w:color="auto"/>
        <w:bottom w:val="none" w:sz="0" w:space="0" w:color="auto"/>
        <w:right w:val="none" w:sz="0" w:space="0" w:color="auto"/>
      </w:divBdr>
    </w:div>
    <w:div w:id="107938805">
      <w:bodyDiv w:val="1"/>
      <w:marLeft w:val="0"/>
      <w:marRight w:val="0"/>
      <w:marTop w:val="0"/>
      <w:marBottom w:val="0"/>
      <w:divBdr>
        <w:top w:val="none" w:sz="0" w:space="0" w:color="auto"/>
        <w:left w:val="none" w:sz="0" w:space="0" w:color="auto"/>
        <w:bottom w:val="none" w:sz="0" w:space="0" w:color="auto"/>
        <w:right w:val="none" w:sz="0" w:space="0" w:color="auto"/>
      </w:divBdr>
    </w:div>
    <w:div w:id="116531547">
      <w:bodyDiv w:val="1"/>
      <w:marLeft w:val="0"/>
      <w:marRight w:val="0"/>
      <w:marTop w:val="0"/>
      <w:marBottom w:val="0"/>
      <w:divBdr>
        <w:top w:val="none" w:sz="0" w:space="0" w:color="auto"/>
        <w:left w:val="none" w:sz="0" w:space="0" w:color="auto"/>
        <w:bottom w:val="none" w:sz="0" w:space="0" w:color="auto"/>
        <w:right w:val="none" w:sz="0" w:space="0" w:color="auto"/>
      </w:divBdr>
    </w:div>
    <w:div w:id="135489403">
      <w:bodyDiv w:val="1"/>
      <w:marLeft w:val="0"/>
      <w:marRight w:val="0"/>
      <w:marTop w:val="0"/>
      <w:marBottom w:val="0"/>
      <w:divBdr>
        <w:top w:val="none" w:sz="0" w:space="0" w:color="auto"/>
        <w:left w:val="none" w:sz="0" w:space="0" w:color="auto"/>
        <w:bottom w:val="none" w:sz="0" w:space="0" w:color="auto"/>
        <w:right w:val="none" w:sz="0" w:space="0" w:color="auto"/>
      </w:divBdr>
    </w:div>
    <w:div w:id="185289557">
      <w:bodyDiv w:val="1"/>
      <w:marLeft w:val="0"/>
      <w:marRight w:val="0"/>
      <w:marTop w:val="0"/>
      <w:marBottom w:val="0"/>
      <w:divBdr>
        <w:top w:val="none" w:sz="0" w:space="0" w:color="auto"/>
        <w:left w:val="none" w:sz="0" w:space="0" w:color="auto"/>
        <w:bottom w:val="none" w:sz="0" w:space="0" w:color="auto"/>
        <w:right w:val="none" w:sz="0" w:space="0" w:color="auto"/>
      </w:divBdr>
    </w:div>
    <w:div w:id="256713216">
      <w:bodyDiv w:val="1"/>
      <w:marLeft w:val="0"/>
      <w:marRight w:val="0"/>
      <w:marTop w:val="0"/>
      <w:marBottom w:val="0"/>
      <w:divBdr>
        <w:top w:val="none" w:sz="0" w:space="0" w:color="auto"/>
        <w:left w:val="none" w:sz="0" w:space="0" w:color="auto"/>
        <w:bottom w:val="none" w:sz="0" w:space="0" w:color="auto"/>
        <w:right w:val="none" w:sz="0" w:space="0" w:color="auto"/>
      </w:divBdr>
    </w:div>
    <w:div w:id="259024502">
      <w:bodyDiv w:val="1"/>
      <w:marLeft w:val="0"/>
      <w:marRight w:val="0"/>
      <w:marTop w:val="0"/>
      <w:marBottom w:val="0"/>
      <w:divBdr>
        <w:top w:val="none" w:sz="0" w:space="0" w:color="auto"/>
        <w:left w:val="none" w:sz="0" w:space="0" w:color="auto"/>
        <w:bottom w:val="none" w:sz="0" w:space="0" w:color="auto"/>
        <w:right w:val="none" w:sz="0" w:space="0" w:color="auto"/>
      </w:divBdr>
    </w:div>
    <w:div w:id="271940508">
      <w:bodyDiv w:val="1"/>
      <w:marLeft w:val="0"/>
      <w:marRight w:val="0"/>
      <w:marTop w:val="0"/>
      <w:marBottom w:val="0"/>
      <w:divBdr>
        <w:top w:val="none" w:sz="0" w:space="0" w:color="auto"/>
        <w:left w:val="none" w:sz="0" w:space="0" w:color="auto"/>
        <w:bottom w:val="none" w:sz="0" w:space="0" w:color="auto"/>
        <w:right w:val="none" w:sz="0" w:space="0" w:color="auto"/>
      </w:divBdr>
    </w:div>
    <w:div w:id="276256828">
      <w:bodyDiv w:val="1"/>
      <w:marLeft w:val="0"/>
      <w:marRight w:val="0"/>
      <w:marTop w:val="0"/>
      <w:marBottom w:val="0"/>
      <w:divBdr>
        <w:top w:val="none" w:sz="0" w:space="0" w:color="auto"/>
        <w:left w:val="none" w:sz="0" w:space="0" w:color="auto"/>
        <w:bottom w:val="none" w:sz="0" w:space="0" w:color="auto"/>
        <w:right w:val="none" w:sz="0" w:space="0" w:color="auto"/>
      </w:divBdr>
    </w:div>
    <w:div w:id="325590627">
      <w:bodyDiv w:val="1"/>
      <w:marLeft w:val="0"/>
      <w:marRight w:val="0"/>
      <w:marTop w:val="0"/>
      <w:marBottom w:val="0"/>
      <w:divBdr>
        <w:top w:val="none" w:sz="0" w:space="0" w:color="auto"/>
        <w:left w:val="none" w:sz="0" w:space="0" w:color="auto"/>
        <w:bottom w:val="none" w:sz="0" w:space="0" w:color="auto"/>
        <w:right w:val="none" w:sz="0" w:space="0" w:color="auto"/>
      </w:divBdr>
    </w:div>
    <w:div w:id="487861567">
      <w:bodyDiv w:val="1"/>
      <w:marLeft w:val="0"/>
      <w:marRight w:val="0"/>
      <w:marTop w:val="0"/>
      <w:marBottom w:val="0"/>
      <w:divBdr>
        <w:top w:val="none" w:sz="0" w:space="0" w:color="auto"/>
        <w:left w:val="none" w:sz="0" w:space="0" w:color="auto"/>
        <w:bottom w:val="none" w:sz="0" w:space="0" w:color="auto"/>
        <w:right w:val="none" w:sz="0" w:space="0" w:color="auto"/>
      </w:divBdr>
    </w:div>
    <w:div w:id="537208416">
      <w:bodyDiv w:val="1"/>
      <w:marLeft w:val="0"/>
      <w:marRight w:val="0"/>
      <w:marTop w:val="0"/>
      <w:marBottom w:val="0"/>
      <w:divBdr>
        <w:top w:val="none" w:sz="0" w:space="0" w:color="auto"/>
        <w:left w:val="none" w:sz="0" w:space="0" w:color="auto"/>
        <w:bottom w:val="none" w:sz="0" w:space="0" w:color="auto"/>
        <w:right w:val="none" w:sz="0" w:space="0" w:color="auto"/>
      </w:divBdr>
    </w:div>
    <w:div w:id="547498338">
      <w:bodyDiv w:val="1"/>
      <w:marLeft w:val="0"/>
      <w:marRight w:val="0"/>
      <w:marTop w:val="0"/>
      <w:marBottom w:val="0"/>
      <w:divBdr>
        <w:top w:val="none" w:sz="0" w:space="0" w:color="auto"/>
        <w:left w:val="none" w:sz="0" w:space="0" w:color="auto"/>
        <w:bottom w:val="none" w:sz="0" w:space="0" w:color="auto"/>
        <w:right w:val="none" w:sz="0" w:space="0" w:color="auto"/>
      </w:divBdr>
    </w:div>
    <w:div w:id="550462882">
      <w:bodyDiv w:val="1"/>
      <w:marLeft w:val="0"/>
      <w:marRight w:val="0"/>
      <w:marTop w:val="0"/>
      <w:marBottom w:val="0"/>
      <w:divBdr>
        <w:top w:val="none" w:sz="0" w:space="0" w:color="auto"/>
        <w:left w:val="none" w:sz="0" w:space="0" w:color="auto"/>
        <w:bottom w:val="none" w:sz="0" w:space="0" w:color="auto"/>
        <w:right w:val="none" w:sz="0" w:space="0" w:color="auto"/>
      </w:divBdr>
    </w:div>
    <w:div w:id="566453044">
      <w:bodyDiv w:val="1"/>
      <w:marLeft w:val="0"/>
      <w:marRight w:val="0"/>
      <w:marTop w:val="0"/>
      <w:marBottom w:val="0"/>
      <w:divBdr>
        <w:top w:val="none" w:sz="0" w:space="0" w:color="auto"/>
        <w:left w:val="none" w:sz="0" w:space="0" w:color="auto"/>
        <w:bottom w:val="none" w:sz="0" w:space="0" w:color="auto"/>
        <w:right w:val="none" w:sz="0" w:space="0" w:color="auto"/>
      </w:divBdr>
    </w:div>
    <w:div w:id="567542879">
      <w:bodyDiv w:val="1"/>
      <w:marLeft w:val="0"/>
      <w:marRight w:val="0"/>
      <w:marTop w:val="0"/>
      <w:marBottom w:val="0"/>
      <w:divBdr>
        <w:top w:val="none" w:sz="0" w:space="0" w:color="auto"/>
        <w:left w:val="none" w:sz="0" w:space="0" w:color="auto"/>
        <w:bottom w:val="none" w:sz="0" w:space="0" w:color="auto"/>
        <w:right w:val="none" w:sz="0" w:space="0" w:color="auto"/>
      </w:divBdr>
    </w:div>
    <w:div w:id="569660665">
      <w:bodyDiv w:val="1"/>
      <w:marLeft w:val="0"/>
      <w:marRight w:val="0"/>
      <w:marTop w:val="0"/>
      <w:marBottom w:val="0"/>
      <w:divBdr>
        <w:top w:val="none" w:sz="0" w:space="0" w:color="auto"/>
        <w:left w:val="none" w:sz="0" w:space="0" w:color="auto"/>
        <w:bottom w:val="none" w:sz="0" w:space="0" w:color="auto"/>
        <w:right w:val="none" w:sz="0" w:space="0" w:color="auto"/>
      </w:divBdr>
    </w:div>
    <w:div w:id="570045696">
      <w:bodyDiv w:val="1"/>
      <w:marLeft w:val="0"/>
      <w:marRight w:val="0"/>
      <w:marTop w:val="0"/>
      <w:marBottom w:val="0"/>
      <w:divBdr>
        <w:top w:val="none" w:sz="0" w:space="0" w:color="auto"/>
        <w:left w:val="none" w:sz="0" w:space="0" w:color="auto"/>
        <w:bottom w:val="none" w:sz="0" w:space="0" w:color="auto"/>
        <w:right w:val="none" w:sz="0" w:space="0" w:color="auto"/>
      </w:divBdr>
    </w:div>
    <w:div w:id="595988295">
      <w:bodyDiv w:val="1"/>
      <w:marLeft w:val="0"/>
      <w:marRight w:val="0"/>
      <w:marTop w:val="0"/>
      <w:marBottom w:val="0"/>
      <w:divBdr>
        <w:top w:val="none" w:sz="0" w:space="0" w:color="auto"/>
        <w:left w:val="none" w:sz="0" w:space="0" w:color="auto"/>
        <w:bottom w:val="none" w:sz="0" w:space="0" w:color="auto"/>
        <w:right w:val="none" w:sz="0" w:space="0" w:color="auto"/>
      </w:divBdr>
    </w:div>
    <w:div w:id="596981761">
      <w:bodyDiv w:val="1"/>
      <w:marLeft w:val="0"/>
      <w:marRight w:val="0"/>
      <w:marTop w:val="0"/>
      <w:marBottom w:val="0"/>
      <w:divBdr>
        <w:top w:val="none" w:sz="0" w:space="0" w:color="auto"/>
        <w:left w:val="none" w:sz="0" w:space="0" w:color="auto"/>
        <w:bottom w:val="none" w:sz="0" w:space="0" w:color="auto"/>
        <w:right w:val="none" w:sz="0" w:space="0" w:color="auto"/>
      </w:divBdr>
    </w:div>
    <w:div w:id="611282445">
      <w:bodyDiv w:val="1"/>
      <w:marLeft w:val="0"/>
      <w:marRight w:val="0"/>
      <w:marTop w:val="0"/>
      <w:marBottom w:val="0"/>
      <w:divBdr>
        <w:top w:val="none" w:sz="0" w:space="0" w:color="auto"/>
        <w:left w:val="none" w:sz="0" w:space="0" w:color="auto"/>
        <w:bottom w:val="none" w:sz="0" w:space="0" w:color="auto"/>
        <w:right w:val="none" w:sz="0" w:space="0" w:color="auto"/>
      </w:divBdr>
    </w:div>
    <w:div w:id="612054947">
      <w:bodyDiv w:val="1"/>
      <w:marLeft w:val="0"/>
      <w:marRight w:val="0"/>
      <w:marTop w:val="0"/>
      <w:marBottom w:val="0"/>
      <w:divBdr>
        <w:top w:val="none" w:sz="0" w:space="0" w:color="auto"/>
        <w:left w:val="none" w:sz="0" w:space="0" w:color="auto"/>
        <w:bottom w:val="none" w:sz="0" w:space="0" w:color="auto"/>
        <w:right w:val="none" w:sz="0" w:space="0" w:color="auto"/>
      </w:divBdr>
    </w:div>
    <w:div w:id="634721179">
      <w:bodyDiv w:val="1"/>
      <w:marLeft w:val="0"/>
      <w:marRight w:val="0"/>
      <w:marTop w:val="0"/>
      <w:marBottom w:val="0"/>
      <w:divBdr>
        <w:top w:val="none" w:sz="0" w:space="0" w:color="auto"/>
        <w:left w:val="none" w:sz="0" w:space="0" w:color="auto"/>
        <w:bottom w:val="none" w:sz="0" w:space="0" w:color="auto"/>
        <w:right w:val="none" w:sz="0" w:space="0" w:color="auto"/>
      </w:divBdr>
    </w:div>
    <w:div w:id="637953815">
      <w:bodyDiv w:val="1"/>
      <w:marLeft w:val="0"/>
      <w:marRight w:val="0"/>
      <w:marTop w:val="0"/>
      <w:marBottom w:val="0"/>
      <w:divBdr>
        <w:top w:val="none" w:sz="0" w:space="0" w:color="auto"/>
        <w:left w:val="none" w:sz="0" w:space="0" w:color="auto"/>
        <w:bottom w:val="none" w:sz="0" w:space="0" w:color="auto"/>
        <w:right w:val="none" w:sz="0" w:space="0" w:color="auto"/>
      </w:divBdr>
    </w:div>
    <w:div w:id="640115706">
      <w:bodyDiv w:val="1"/>
      <w:marLeft w:val="0"/>
      <w:marRight w:val="0"/>
      <w:marTop w:val="0"/>
      <w:marBottom w:val="0"/>
      <w:divBdr>
        <w:top w:val="none" w:sz="0" w:space="0" w:color="auto"/>
        <w:left w:val="none" w:sz="0" w:space="0" w:color="auto"/>
        <w:bottom w:val="none" w:sz="0" w:space="0" w:color="auto"/>
        <w:right w:val="none" w:sz="0" w:space="0" w:color="auto"/>
      </w:divBdr>
    </w:div>
    <w:div w:id="698431790">
      <w:bodyDiv w:val="1"/>
      <w:marLeft w:val="0"/>
      <w:marRight w:val="0"/>
      <w:marTop w:val="0"/>
      <w:marBottom w:val="0"/>
      <w:divBdr>
        <w:top w:val="none" w:sz="0" w:space="0" w:color="auto"/>
        <w:left w:val="none" w:sz="0" w:space="0" w:color="auto"/>
        <w:bottom w:val="none" w:sz="0" w:space="0" w:color="auto"/>
        <w:right w:val="none" w:sz="0" w:space="0" w:color="auto"/>
      </w:divBdr>
    </w:div>
    <w:div w:id="713429204">
      <w:bodyDiv w:val="1"/>
      <w:marLeft w:val="0"/>
      <w:marRight w:val="0"/>
      <w:marTop w:val="0"/>
      <w:marBottom w:val="0"/>
      <w:divBdr>
        <w:top w:val="none" w:sz="0" w:space="0" w:color="auto"/>
        <w:left w:val="none" w:sz="0" w:space="0" w:color="auto"/>
        <w:bottom w:val="none" w:sz="0" w:space="0" w:color="auto"/>
        <w:right w:val="none" w:sz="0" w:space="0" w:color="auto"/>
      </w:divBdr>
    </w:div>
    <w:div w:id="742680230">
      <w:bodyDiv w:val="1"/>
      <w:marLeft w:val="0"/>
      <w:marRight w:val="0"/>
      <w:marTop w:val="0"/>
      <w:marBottom w:val="0"/>
      <w:divBdr>
        <w:top w:val="none" w:sz="0" w:space="0" w:color="auto"/>
        <w:left w:val="none" w:sz="0" w:space="0" w:color="auto"/>
        <w:bottom w:val="none" w:sz="0" w:space="0" w:color="auto"/>
        <w:right w:val="none" w:sz="0" w:space="0" w:color="auto"/>
      </w:divBdr>
    </w:div>
    <w:div w:id="803500563">
      <w:bodyDiv w:val="1"/>
      <w:marLeft w:val="0"/>
      <w:marRight w:val="0"/>
      <w:marTop w:val="0"/>
      <w:marBottom w:val="0"/>
      <w:divBdr>
        <w:top w:val="none" w:sz="0" w:space="0" w:color="auto"/>
        <w:left w:val="none" w:sz="0" w:space="0" w:color="auto"/>
        <w:bottom w:val="none" w:sz="0" w:space="0" w:color="auto"/>
        <w:right w:val="none" w:sz="0" w:space="0" w:color="auto"/>
      </w:divBdr>
    </w:div>
    <w:div w:id="821233481">
      <w:bodyDiv w:val="1"/>
      <w:marLeft w:val="0"/>
      <w:marRight w:val="0"/>
      <w:marTop w:val="0"/>
      <w:marBottom w:val="0"/>
      <w:divBdr>
        <w:top w:val="none" w:sz="0" w:space="0" w:color="auto"/>
        <w:left w:val="none" w:sz="0" w:space="0" w:color="auto"/>
        <w:bottom w:val="none" w:sz="0" w:space="0" w:color="auto"/>
        <w:right w:val="none" w:sz="0" w:space="0" w:color="auto"/>
      </w:divBdr>
    </w:div>
    <w:div w:id="855727325">
      <w:bodyDiv w:val="1"/>
      <w:marLeft w:val="0"/>
      <w:marRight w:val="0"/>
      <w:marTop w:val="0"/>
      <w:marBottom w:val="0"/>
      <w:divBdr>
        <w:top w:val="none" w:sz="0" w:space="0" w:color="auto"/>
        <w:left w:val="none" w:sz="0" w:space="0" w:color="auto"/>
        <w:bottom w:val="none" w:sz="0" w:space="0" w:color="auto"/>
        <w:right w:val="none" w:sz="0" w:space="0" w:color="auto"/>
      </w:divBdr>
    </w:div>
    <w:div w:id="916012706">
      <w:bodyDiv w:val="1"/>
      <w:marLeft w:val="0"/>
      <w:marRight w:val="0"/>
      <w:marTop w:val="0"/>
      <w:marBottom w:val="0"/>
      <w:divBdr>
        <w:top w:val="none" w:sz="0" w:space="0" w:color="auto"/>
        <w:left w:val="none" w:sz="0" w:space="0" w:color="auto"/>
        <w:bottom w:val="none" w:sz="0" w:space="0" w:color="auto"/>
        <w:right w:val="none" w:sz="0" w:space="0" w:color="auto"/>
      </w:divBdr>
    </w:div>
    <w:div w:id="954366572">
      <w:bodyDiv w:val="1"/>
      <w:marLeft w:val="0"/>
      <w:marRight w:val="0"/>
      <w:marTop w:val="0"/>
      <w:marBottom w:val="0"/>
      <w:divBdr>
        <w:top w:val="none" w:sz="0" w:space="0" w:color="auto"/>
        <w:left w:val="none" w:sz="0" w:space="0" w:color="auto"/>
        <w:bottom w:val="none" w:sz="0" w:space="0" w:color="auto"/>
        <w:right w:val="none" w:sz="0" w:space="0" w:color="auto"/>
      </w:divBdr>
    </w:div>
    <w:div w:id="963775538">
      <w:bodyDiv w:val="1"/>
      <w:marLeft w:val="0"/>
      <w:marRight w:val="0"/>
      <w:marTop w:val="0"/>
      <w:marBottom w:val="0"/>
      <w:divBdr>
        <w:top w:val="none" w:sz="0" w:space="0" w:color="auto"/>
        <w:left w:val="none" w:sz="0" w:space="0" w:color="auto"/>
        <w:bottom w:val="none" w:sz="0" w:space="0" w:color="auto"/>
        <w:right w:val="none" w:sz="0" w:space="0" w:color="auto"/>
      </w:divBdr>
    </w:div>
    <w:div w:id="969821234">
      <w:bodyDiv w:val="1"/>
      <w:marLeft w:val="0"/>
      <w:marRight w:val="0"/>
      <w:marTop w:val="0"/>
      <w:marBottom w:val="0"/>
      <w:divBdr>
        <w:top w:val="none" w:sz="0" w:space="0" w:color="auto"/>
        <w:left w:val="none" w:sz="0" w:space="0" w:color="auto"/>
        <w:bottom w:val="none" w:sz="0" w:space="0" w:color="auto"/>
        <w:right w:val="none" w:sz="0" w:space="0" w:color="auto"/>
      </w:divBdr>
    </w:div>
    <w:div w:id="986324261">
      <w:bodyDiv w:val="1"/>
      <w:marLeft w:val="0"/>
      <w:marRight w:val="0"/>
      <w:marTop w:val="0"/>
      <w:marBottom w:val="0"/>
      <w:divBdr>
        <w:top w:val="none" w:sz="0" w:space="0" w:color="auto"/>
        <w:left w:val="none" w:sz="0" w:space="0" w:color="auto"/>
        <w:bottom w:val="none" w:sz="0" w:space="0" w:color="auto"/>
        <w:right w:val="none" w:sz="0" w:space="0" w:color="auto"/>
      </w:divBdr>
    </w:div>
    <w:div w:id="991105200">
      <w:bodyDiv w:val="1"/>
      <w:marLeft w:val="0"/>
      <w:marRight w:val="0"/>
      <w:marTop w:val="0"/>
      <w:marBottom w:val="0"/>
      <w:divBdr>
        <w:top w:val="none" w:sz="0" w:space="0" w:color="auto"/>
        <w:left w:val="none" w:sz="0" w:space="0" w:color="auto"/>
        <w:bottom w:val="none" w:sz="0" w:space="0" w:color="auto"/>
        <w:right w:val="none" w:sz="0" w:space="0" w:color="auto"/>
      </w:divBdr>
    </w:div>
    <w:div w:id="1019085997">
      <w:bodyDiv w:val="1"/>
      <w:marLeft w:val="0"/>
      <w:marRight w:val="0"/>
      <w:marTop w:val="0"/>
      <w:marBottom w:val="0"/>
      <w:divBdr>
        <w:top w:val="none" w:sz="0" w:space="0" w:color="auto"/>
        <w:left w:val="none" w:sz="0" w:space="0" w:color="auto"/>
        <w:bottom w:val="none" w:sz="0" w:space="0" w:color="auto"/>
        <w:right w:val="none" w:sz="0" w:space="0" w:color="auto"/>
      </w:divBdr>
    </w:div>
    <w:div w:id="1043097578">
      <w:bodyDiv w:val="1"/>
      <w:marLeft w:val="0"/>
      <w:marRight w:val="0"/>
      <w:marTop w:val="0"/>
      <w:marBottom w:val="0"/>
      <w:divBdr>
        <w:top w:val="none" w:sz="0" w:space="0" w:color="auto"/>
        <w:left w:val="none" w:sz="0" w:space="0" w:color="auto"/>
        <w:bottom w:val="none" w:sz="0" w:space="0" w:color="auto"/>
        <w:right w:val="none" w:sz="0" w:space="0" w:color="auto"/>
      </w:divBdr>
    </w:div>
    <w:div w:id="1067190570">
      <w:bodyDiv w:val="1"/>
      <w:marLeft w:val="0"/>
      <w:marRight w:val="0"/>
      <w:marTop w:val="0"/>
      <w:marBottom w:val="0"/>
      <w:divBdr>
        <w:top w:val="none" w:sz="0" w:space="0" w:color="auto"/>
        <w:left w:val="none" w:sz="0" w:space="0" w:color="auto"/>
        <w:bottom w:val="none" w:sz="0" w:space="0" w:color="auto"/>
        <w:right w:val="none" w:sz="0" w:space="0" w:color="auto"/>
      </w:divBdr>
    </w:div>
    <w:div w:id="1080905371">
      <w:bodyDiv w:val="1"/>
      <w:marLeft w:val="0"/>
      <w:marRight w:val="0"/>
      <w:marTop w:val="0"/>
      <w:marBottom w:val="0"/>
      <w:divBdr>
        <w:top w:val="none" w:sz="0" w:space="0" w:color="auto"/>
        <w:left w:val="none" w:sz="0" w:space="0" w:color="auto"/>
        <w:bottom w:val="none" w:sz="0" w:space="0" w:color="auto"/>
        <w:right w:val="none" w:sz="0" w:space="0" w:color="auto"/>
      </w:divBdr>
    </w:div>
    <w:div w:id="1118377574">
      <w:bodyDiv w:val="1"/>
      <w:marLeft w:val="0"/>
      <w:marRight w:val="0"/>
      <w:marTop w:val="0"/>
      <w:marBottom w:val="0"/>
      <w:divBdr>
        <w:top w:val="none" w:sz="0" w:space="0" w:color="auto"/>
        <w:left w:val="none" w:sz="0" w:space="0" w:color="auto"/>
        <w:bottom w:val="none" w:sz="0" w:space="0" w:color="auto"/>
        <w:right w:val="none" w:sz="0" w:space="0" w:color="auto"/>
      </w:divBdr>
    </w:div>
    <w:div w:id="1165508704">
      <w:bodyDiv w:val="1"/>
      <w:marLeft w:val="0"/>
      <w:marRight w:val="0"/>
      <w:marTop w:val="0"/>
      <w:marBottom w:val="0"/>
      <w:divBdr>
        <w:top w:val="none" w:sz="0" w:space="0" w:color="auto"/>
        <w:left w:val="none" w:sz="0" w:space="0" w:color="auto"/>
        <w:bottom w:val="none" w:sz="0" w:space="0" w:color="auto"/>
        <w:right w:val="none" w:sz="0" w:space="0" w:color="auto"/>
      </w:divBdr>
    </w:div>
    <w:div w:id="1175001271">
      <w:bodyDiv w:val="1"/>
      <w:marLeft w:val="0"/>
      <w:marRight w:val="0"/>
      <w:marTop w:val="0"/>
      <w:marBottom w:val="0"/>
      <w:divBdr>
        <w:top w:val="none" w:sz="0" w:space="0" w:color="auto"/>
        <w:left w:val="none" w:sz="0" w:space="0" w:color="auto"/>
        <w:bottom w:val="none" w:sz="0" w:space="0" w:color="auto"/>
        <w:right w:val="none" w:sz="0" w:space="0" w:color="auto"/>
      </w:divBdr>
    </w:div>
    <w:div w:id="1193491618">
      <w:bodyDiv w:val="1"/>
      <w:marLeft w:val="0"/>
      <w:marRight w:val="0"/>
      <w:marTop w:val="0"/>
      <w:marBottom w:val="0"/>
      <w:divBdr>
        <w:top w:val="none" w:sz="0" w:space="0" w:color="auto"/>
        <w:left w:val="none" w:sz="0" w:space="0" w:color="auto"/>
        <w:bottom w:val="none" w:sz="0" w:space="0" w:color="auto"/>
        <w:right w:val="none" w:sz="0" w:space="0" w:color="auto"/>
      </w:divBdr>
    </w:div>
    <w:div w:id="1208030182">
      <w:bodyDiv w:val="1"/>
      <w:marLeft w:val="0"/>
      <w:marRight w:val="0"/>
      <w:marTop w:val="0"/>
      <w:marBottom w:val="0"/>
      <w:divBdr>
        <w:top w:val="none" w:sz="0" w:space="0" w:color="auto"/>
        <w:left w:val="none" w:sz="0" w:space="0" w:color="auto"/>
        <w:bottom w:val="none" w:sz="0" w:space="0" w:color="auto"/>
        <w:right w:val="none" w:sz="0" w:space="0" w:color="auto"/>
      </w:divBdr>
    </w:div>
    <w:div w:id="1215853177">
      <w:bodyDiv w:val="1"/>
      <w:marLeft w:val="0"/>
      <w:marRight w:val="0"/>
      <w:marTop w:val="0"/>
      <w:marBottom w:val="0"/>
      <w:divBdr>
        <w:top w:val="none" w:sz="0" w:space="0" w:color="auto"/>
        <w:left w:val="none" w:sz="0" w:space="0" w:color="auto"/>
        <w:bottom w:val="none" w:sz="0" w:space="0" w:color="auto"/>
        <w:right w:val="none" w:sz="0" w:space="0" w:color="auto"/>
      </w:divBdr>
    </w:div>
    <w:div w:id="1216970444">
      <w:bodyDiv w:val="1"/>
      <w:marLeft w:val="0"/>
      <w:marRight w:val="0"/>
      <w:marTop w:val="0"/>
      <w:marBottom w:val="0"/>
      <w:divBdr>
        <w:top w:val="none" w:sz="0" w:space="0" w:color="auto"/>
        <w:left w:val="none" w:sz="0" w:space="0" w:color="auto"/>
        <w:bottom w:val="none" w:sz="0" w:space="0" w:color="auto"/>
        <w:right w:val="none" w:sz="0" w:space="0" w:color="auto"/>
      </w:divBdr>
    </w:div>
    <w:div w:id="1229539394">
      <w:bodyDiv w:val="1"/>
      <w:marLeft w:val="0"/>
      <w:marRight w:val="0"/>
      <w:marTop w:val="0"/>
      <w:marBottom w:val="0"/>
      <w:divBdr>
        <w:top w:val="none" w:sz="0" w:space="0" w:color="auto"/>
        <w:left w:val="none" w:sz="0" w:space="0" w:color="auto"/>
        <w:bottom w:val="none" w:sz="0" w:space="0" w:color="auto"/>
        <w:right w:val="none" w:sz="0" w:space="0" w:color="auto"/>
      </w:divBdr>
    </w:div>
    <w:div w:id="1254583815">
      <w:bodyDiv w:val="1"/>
      <w:marLeft w:val="0"/>
      <w:marRight w:val="0"/>
      <w:marTop w:val="0"/>
      <w:marBottom w:val="0"/>
      <w:divBdr>
        <w:top w:val="none" w:sz="0" w:space="0" w:color="auto"/>
        <w:left w:val="none" w:sz="0" w:space="0" w:color="auto"/>
        <w:bottom w:val="none" w:sz="0" w:space="0" w:color="auto"/>
        <w:right w:val="none" w:sz="0" w:space="0" w:color="auto"/>
      </w:divBdr>
    </w:div>
    <w:div w:id="1269922020">
      <w:bodyDiv w:val="1"/>
      <w:marLeft w:val="0"/>
      <w:marRight w:val="0"/>
      <w:marTop w:val="0"/>
      <w:marBottom w:val="0"/>
      <w:divBdr>
        <w:top w:val="none" w:sz="0" w:space="0" w:color="auto"/>
        <w:left w:val="none" w:sz="0" w:space="0" w:color="auto"/>
        <w:bottom w:val="none" w:sz="0" w:space="0" w:color="auto"/>
        <w:right w:val="none" w:sz="0" w:space="0" w:color="auto"/>
      </w:divBdr>
    </w:div>
    <w:div w:id="1288775262">
      <w:bodyDiv w:val="1"/>
      <w:marLeft w:val="0"/>
      <w:marRight w:val="0"/>
      <w:marTop w:val="0"/>
      <w:marBottom w:val="0"/>
      <w:divBdr>
        <w:top w:val="none" w:sz="0" w:space="0" w:color="auto"/>
        <w:left w:val="none" w:sz="0" w:space="0" w:color="auto"/>
        <w:bottom w:val="none" w:sz="0" w:space="0" w:color="auto"/>
        <w:right w:val="none" w:sz="0" w:space="0" w:color="auto"/>
      </w:divBdr>
    </w:div>
    <w:div w:id="1305427719">
      <w:bodyDiv w:val="1"/>
      <w:marLeft w:val="0"/>
      <w:marRight w:val="0"/>
      <w:marTop w:val="0"/>
      <w:marBottom w:val="0"/>
      <w:divBdr>
        <w:top w:val="none" w:sz="0" w:space="0" w:color="auto"/>
        <w:left w:val="none" w:sz="0" w:space="0" w:color="auto"/>
        <w:bottom w:val="none" w:sz="0" w:space="0" w:color="auto"/>
        <w:right w:val="none" w:sz="0" w:space="0" w:color="auto"/>
      </w:divBdr>
    </w:div>
    <w:div w:id="1307970902">
      <w:bodyDiv w:val="1"/>
      <w:marLeft w:val="0"/>
      <w:marRight w:val="0"/>
      <w:marTop w:val="0"/>
      <w:marBottom w:val="0"/>
      <w:divBdr>
        <w:top w:val="none" w:sz="0" w:space="0" w:color="auto"/>
        <w:left w:val="none" w:sz="0" w:space="0" w:color="auto"/>
        <w:bottom w:val="none" w:sz="0" w:space="0" w:color="auto"/>
        <w:right w:val="none" w:sz="0" w:space="0" w:color="auto"/>
      </w:divBdr>
    </w:div>
    <w:div w:id="1320690847">
      <w:bodyDiv w:val="1"/>
      <w:marLeft w:val="0"/>
      <w:marRight w:val="0"/>
      <w:marTop w:val="0"/>
      <w:marBottom w:val="0"/>
      <w:divBdr>
        <w:top w:val="none" w:sz="0" w:space="0" w:color="auto"/>
        <w:left w:val="none" w:sz="0" w:space="0" w:color="auto"/>
        <w:bottom w:val="none" w:sz="0" w:space="0" w:color="auto"/>
        <w:right w:val="none" w:sz="0" w:space="0" w:color="auto"/>
      </w:divBdr>
    </w:div>
    <w:div w:id="1344015241">
      <w:bodyDiv w:val="1"/>
      <w:marLeft w:val="0"/>
      <w:marRight w:val="0"/>
      <w:marTop w:val="0"/>
      <w:marBottom w:val="0"/>
      <w:divBdr>
        <w:top w:val="none" w:sz="0" w:space="0" w:color="auto"/>
        <w:left w:val="none" w:sz="0" w:space="0" w:color="auto"/>
        <w:bottom w:val="none" w:sz="0" w:space="0" w:color="auto"/>
        <w:right w:val="none" w:sz="0" w:space="0" w:color="auto"/>
      </w:divBdr>
    </w:div>
    <w:div w:id="1366950100">
      <w:bodyDiv w:val="1"/>
      <w:marLeft w:val="0"/>
      <w:marRight w:val="0"/>
      <w:marTop w:val="0"/>
      <w:marBottom w:val="0"/>
      <w:divBdr>
        <w:top w:val="none" w:sz="0" w:space="0" w:color="auto"/>
        <w:left w:val="none" w:sz="0" w:space="0" w:color="auto"/>
        <w:bottom w:val="none" w:sz="0" w:space="0" w:color="auto"/>
        <w:right w:val="none" w:sz="0" w:space="0" w:color="auto"/>
      </w:divBdr>
    </w:div>
    <w:div w:id="1417939919">
      <w:bodyDiv w:val="1"/>
      <w:marLeft w:val="0"/>
      <w:marRight w:val="0"/>
      <w:marTop w:val="0"/>
      <w:marBottom w:val="0"/>
      <w:divBdr>
        <w:top w:val="none" w:sz="0" w:space="0" w:color="auto"/>
        <w:left w:val="none" w:sz="0" w:space="0" w:color="auto"/>
        <w:bottom w:val="none" w:sz="0" w:space="0" w:color="auto"/>
        <w:right w:val="none" w:sz="0" w:space="0" w:color="auto"/>
      </w:divBdr>
    </w:div>
    <w:div w:id="1425766502">
      <w:bodyDiv w:val="1"/>
      <w:marLeft w:val="0"/>
      <w:marRight w:val="0"/>
      <w:marTop w:val="0"/>
      <w:marBottom w:val="0"/>
      <w:divBdr>
        <w:top w:val="none" w:sz="0" w:space="0" w:color="auto"/>
        <w:left w:val="none" w:sz="0" w:space="0" w:color="auto"/>
        <w:bottom w:val="none" w:sz="0" w:space="0" w:color="auto"/>
        <w:right w:val="none" w:sz="0" w:space="0" w:color="auto"/>
      </w:divBdr>
    </w:div>
    <w:div w:id="1428039363">
      <w:bodyDiv w:val="1"/>
      <w:marLeft w:val="0"/>
      <w:marRight w:val="0"/>
      <w:marTop w:val="0"/>
      <w:marBottom w:val="0"/>
      <w:divBdr>
        <w:top w:val="none" w:sz="0" w:space="0" w:color="auto"/>
        <w:left w:val="none" w:sz="0" w:space="0" w:color="auto"/>
        <w:bottom w:val="none" w:sz="0" w:space="0" w:color="auto"/>
        <w:right w:val="none" w:sz="0" w:space="0" w:color="auto"/>
      </w:divBdr>
    </w:div>
    <w:div w:id="1430464668">
      <w:bodyDiv w:val="1"/>
      <w:marLeft w:val="0"/>
      <w:marRight w:val="0"/>
      <w:marTop w:val="0"/>
      <w:marBottom w:val="0"/>
      <w:divBdr>
        <w:top w:val="none" w:sz="0" w:space="0" w:color="auto"/>
        <w:left w:val="none" w:sz="0" w:space="0" w:color="auto"/>
        <w:bottom w:val="none" w:sz="0" w:space="0" w:color="auto"/>
        <w:right w:val="none" w:sz="0" w:space="0" w:color="auto"/>
      </w:divBdr>
    </w:div>
    <w:div w:id="1463577569">
      <w:bodyDiv w:val="1"/>
      <w:marLeft w:val="0"/>
      <w:marRight w:val="0"/>
      <w:marTop w:val="0"/>
      <w:marBottom w:val="0"/>
      <w:divBdr>
        <w:top w:val="none" w:sz="0" w:space="0" w:color="auto"/>
        <w:left w:val="none" w:sz="0" w:space="0" w:color="auto"/>
        <w:bottom w:val="none" w:sz="0" w:space="0" w:color="auto"/>
        <w:right w:val="none" w:sz="0" w:space="0" w:color="auto"/>
      </w:divBdr>
    </w:div>
    <w:div w:id="1466197870">
      <w:bodyDiv w:val="1"/>
      <w:marLeft w:val="0"/>
      <w:marRight w:val="0"/>
      <w:marTop w:val="0"/>
      <w:marBottom w:val="0"/>
      <w:divBdr>
        <w:top w:val="none" w:sz="0" w:space="0" w:color="auto"/>
        <w:left w:val="none" w:sz="0" w:space="0" w:color="auto"/>
        <w:bottom w:val="none" w:sz="0" w:space="0" w:color="auto"/>
        <w:right w:val="none" w:sz="0" w:space="0" w:color="auto"/>
      </w:divBdr>
    </w:div>
    <w:div w:id="1483035945">
      <w:bodyDiv w:val="1"/>
      <w:marLeft w:val="0"/>
      <w:marRight w:val="0"/>
      <w:marTop w:val="0"/>
      <w:marBottom w:val="0"/>
      <w:divBdr>
        <w:top w:val="none" w:sz="0" w:space="0" w:color="auto"/>
        <w:left w:val="none" w:sz="0" w:space="0" w:color="auto"/>
        <w:bottom w:val="none" w:sz="0" w:space="0" w:color="auto"/>
        <w:right w:val="none" w:sz="0" w:space="0" w:color="auto"/>
      </w:divBdr>
    </w:div>
    <w:div w:id="1483473098">
      <w:bodyDiv w:val="1"/>
      <w:marLeft w:val="0"/>
      <w:marRight w:val="0"/>
      <w:marTop w:val="0"/>
      <w:marBottom w:val="0"/>
      <w:divBdr>
        <w:top w:val="none" w:sz="0" w:space="0" w:color="auto"/>
        <w:left w:val="none" w:sz="0" w:space="0" w:color="auto"/>
        <w:bottom w:val="none" w:sz="0" w:space="0" w:color="auto"/>
        <w:right w:val="none" w:sz="0" w:space="0" w:color="auto"/>
      </w:divBdr>
    </w:div>
    <w:div w:id="1525362030">
      <w:bodyDiv w:val="1"/>
      <w:marLeft w:val="0"/>
      <w:marRight w:val="0"/>
      <w:marTop w:val="0"/>
      <w:marBottom w:val="0"/>
      <w:divBdr>
        <w:top w:val="none" w:sz="0" w:space="0" w:color="auto"/>
        <w:left w:val="none" w:sz="0" w:space="0" w:color="auto"/>
        <w:bottom w:val="none" w:sz="0" w:space="0" w:color="auto"/>
        <w:right w:val="none" w:sz="0" w:space="0" w:color="auto"/>
      </w:divBdr>
    </w:div>
    <w:div w:id="1542664231">
      <w:bodyDiv w:val="1"/>
      <w:marLeft w:val="0"/>
      <w:marRight w:val="0"/>
      <w:marTop w:val="0"/>
      <w:marBottom w:val="0"/>
      <w:divBdr>
        <w:top w:val="none" w:sz="0" w:space="0" w:color="auto"/>
        <w:left w:val="none" w:sz="0" w:space="0" w:color="auto"/>
        <w:bottom w:val="none" w:sz="0" w:space="0" w:color="auto"/>
        <w:right w:val="none" w:sz="0" w:space="0" w:color="auto"/>
      </w:divBdr>
    </w:div>
    <w:div w:id="1553925001">
      <w:bodyDiv w:val="1"/>
      <w:marLeft w:val="0"/>
      <w:marRight w:val="0"/>
      <w:marTop w:val="0"/>
      <w:marBottom w:val="0"/>
      <w:divBdr>
        <w:top w:val="none" w:sz="0" w:space="0" w:color="auto"/>
        <w:left w:val="none" w:sz="0" w:space="0" w:color="auto"/>
        <w:bottom w:val="none" w:sz="0" w:space="0" w:color="auto"/>
        <w:right w:val="none" w:sz="0" w:space="0" w:color="auto"/>
      </w:divBdr>
    </w:div>
    <w:div w:id="1597054665">
      <w:bodyDiv w:val="1"/>
      <w:marLeft w:val="0"/>
      <w:marRight w:val="0"/>
      <w:marTop w:val="0"/>
      <w:marBottom w:val="0"/>
      <w:divBdr>
        <w:top w:val="none" w:sz="0" w:space="0" w:color="auto"/>
        <w:left w:val="none" w:sz="0" w:space="0" w:color="auto"/>
        <w:bottom w:val="none" w:sz="0" w:space="0" w:color="auto"/>
        <w:right w:val="none" w:sz="0" w:space="0" w:color="auto"/>
      </w:divBdr>
    </w:div>
    <w:div w:id="1610550419">
      <w:bodyDiv w:val="1"/>
      <w:marLeft w:val="0"/>
      <w:marRight w:val="0"/>
      <w:marTop w:val="0"/>
      <w:marBottom w:val="0"/>
      <w:divBdr>
        <w:top w:val="none" w:sz="0" w:space="0" w:color="auto"/>
        <w:left w:val="none" w:sz="0" w:space="0" w:color="auto"/>
        <w:bottom w:val="none" w:sz="0" w:space="0" w:color="auto"/>
        <w:right w:val="none" w:sz="0" w:space="0" w:color="auto"/>
      </w:divBdr>
    </w:div>
    <w:div w:id="1620798205">
      <w:bodyDiv w:val="1"/>
      <w:marLeft w:val="0"/>
      <w:marRight w:val="0"/>
      <w:marTop w:val="0"/>
      <w:marBottom w:val="0"/>
      <w:divBdr>
        <w:top w:val="none" w:sz="0" w:space="0" w:color="auto"/>
        <w:left w:val="none" w:sz="0" w:space="0" w:color="auto"/>
        <w:bottom w:val="none" w:sz="0" w:space="0" w:color="auto"/>
        <w:right w:val="none" w:sz="0" w:space="0" w:color="auto"/>
      </w:divBdr>
    </w:div>
    <w:div w:id="1642148059">
      <w:bodyDiv w:val="1"/>
      <w:marLeft w:val="0"/>
      <w:marRight w:val="0"/>
      <w:marTop w:val="0"/>
      <w:marBottom w:val="0"/>
      <w:divBdr>
        <w:top w:val="none" w:sz="0" w:space="0" w:color="auto"/>
        <w:left w:val="none" w:sz="0" w:space="0" w:color="auto"/>
        <w:bottom w:val="none" w:sz="0" w:space="0" w:color="auto"/>
        <w:right w:val="none" w:sz="0" w:space="0" w:color="auto"/>
      </w:divBdr>
    </w:div>
    <w:div w:id="1646423924">
      <w:bodyDiv w:val="1"/>
      <w:marLeft w:val="0"/>
      <w:marRight w:val="0"/>
      <w:marTop w:val="0"/>
      <w:marBottom w:val="0"/>
      <w:divBdr>
        <w:top w:val="none" w:sz="0" w:space="0" w:color="auto"/>
        <w:left w:val="none" w:sz="0" w:space="0" w:color="auto"/>
        <w:bottom w:val="none" w:sz="0" w:space="0" w:color="auto"/>
        <w:right w:val="none" w:sz="0" w:space="0" w:color="auto"/>
      </w:divBdr>
    </w:div>
    <w:div w:id="1656639348">
      <w:bodyDiv w:val="1"/>
      <w:marLeft w:val="0"/>
      <w:marRight w:val="0"/>
      <w:marTop w:val="0"/>
      <w:marBottom w:val="0"/>
      <w:divBdr>
        <w:top w:val="none" w:sz="0" w:space="0" w:color="auto"/>
        <w:left w:val="none" w:sz="0" w:space="0" w:color="auto"/>
        <w:bottom w:val="none" w:sz="0" w:space="0" w:color="auto"/>
        <w:right w:val="none" w:sz="0" w:space="0" w:color="auto"/>
      </w:divBdr>
    </w:div>
    <w:div w:id="1672640456">
      <w:bodyDiv w:val="1"/>
      <w:marLeft w:val="0"/>
      <w:marRight w:val="0"/>
      <w:marTop w:val="0"/>
      <w:marBottom w:val="0"/>
      <w:divBdr>
        <w:top w:val="none" w:sz="0" w:space="0" w:color="auto"/>
        <w:left w:val="none" w:sz="0" w:space="0" w:color="auto"/>
        <w:bottom w:val="none" w:sz="0" w:space="0" w:color="auto"/>
        <w:right w:val="none" w:sz="0" w:space="0" w:color="auto"/>
      </w:divBdr>
    </w:div>
    <w:div w:id="1693336933">
      <w:bodyDiv w:val="1"/>
      <w:marLeft w:val="0"/>
      <w:marRight w:val="0"/>
      <w:marTop w:val="0"/>
      <w:marBottom w:val="0"/>
      <w:divBdr>
        <w:top w:val="none" w:sz="0" w:space="0" w:color="auto"/>
        <w:left w:val="none" w:sz="0" w:space="0" w:color="auto"/>
        <w:bottom w:val="none" w:sz="0" w:space="0" w:color="auto"/>
        <w:right w:val="none" w:sz="0" w:space="0" w:color="auto"/>
      </w:divBdr>
    </w:div>
    <w:div w:id="1704358500">
      <w:bodyDiv w:val="1"/>
      <w:marLeft w:val="0"/>
      <w:marRight w:val="0"/>
      <w:marTop w:val="0"/>
      <w:marBottom w:val="0"/>
      <w:divBdr>
        <w:top w:val="none" w:sz="0" w:space="0" w:color="auto"/>
        <w:left w:val="none" w:sz="0" w:space="0" w:color="auto"/>
        <w:bottom w:val="none" w:sz="0" w:space="0" w:color="auto"/>
        <w:right w:val="none" w:sz="0" w:space="0" w:color="auto"/>
      </w:divBdr>
    </w:div>
    <w:div w:id="1735355636">
      <w:bodyDiv w:val="1"/>
      <w:marLeft w:val="0"/>
      <w:marRight w:val="0"/>
      <w:marTop w:val="0"/>
      <w:marBottom w:val="0"/>
      <w:divBdr>
        <w:top w:val="none" w:sz="0" w:space="0" w:color="auto"/>
        <w:left w:val="none" w:sz="0" w:space="0" w:color="auto"/>
        <w:bottom w:val="none" w:sz="0" w:space="0" w:color="auto"/>
        <w:right w:val="none" w:sz="0" w:space="0" w:color="auto"/>
      </w:divBdr>
    </w:div>
    <w:div w:id="1770586871">
      <w:bodyDiv w:val="1"/>
      <w:marLeft w:val="0"/>
      <w:marRight w:val="0"/>
      <w:marTop w:val="0"/>
      <w:marBottom w:val="0"/>
      <w:divBdr>
        <w:top w:val="none" w:sz="0" w:space="0" w:color="auto"/>
        <w:left w:val="none" w:sz="0" w:space="0" w:color="auto"/>
        <w:bottom w:val="none" w:sz="0" w:space="0" w:color="auto"/>
        <w:right w:val="none" w:sz="0" w:space="0" w:color="auto"/>
      </w:divBdr>
    </w:div>
    <w:div w:id="1810825301">
      <w:bodyDiv w:val="1"/>
      <w:marLeft w:val="0"/>
      <w:marRight w:val="0"/>
      <w:marTop w:val="0"/>
      <w:marBottom w:val="0"/>
      <w:divBdr>
        <w:top w:val="none" w:sz="0" w:space="0" w:color="auto"/>
        <w:left w:val="none" w:sz="0" w:space="0" w:color="auto"/>
        <w:bottom w:val="none" w:sz="0" w:space="0" w:color="auto"/>
        <w:right w:val="none" w:sz="0" w:space="0" w:color="auto"/>
      </w:divBdr>
    </w:div>
    <w:div w:id="1964575525">
      <w:bodyDiv w:val="1"/>
      <w:marLeft w:val="0"/>
      <w:marRight w:val="0"/>
      <w:marTop w:val="0"/>
      <w:marBottom w:val="0"/>
      <w:divBdr>
        <w:top w:val="none" w:sz="0" w:space="0" w:color="auto"/>
        <w:left w:val="none" w:sz="0" w:space="0" w:color="auto"/>
        <w:bottom w:val="none" w:sz="0" w:space="0" w:color="auto"/>
        <w:right w:val="none" w:sz="0" w:space="0" w:color="auto"/>
      </w:divBdr>
    </w:div>
    <w:div w:id="2031451171">
      <w:bodyDiv w:val="1"/>
      <w:marLeft w:val="0"/>
      <w:marRight w:val="0"/>
      <w:marTop w:val="0"/>
      <w:marBottom w:val="0"/>
      <w:divBdr>
        <w:top w:val="none" w:sz="0" w:space="0" w:color="auto"/>
        <w:left w:val="none" w:sz="0" w:space="0" w:color="auto"/>
        <w:bottom w:val="none" w:sz="0" w:space="0" w:color="auto"/>
        <w:right w:val="none" w:sz="0" w:space="0" w:color="auto"/>
      </w:divBdr>
    </w:div>
    <w:div w:id="2042590609">
      <w:bodyDiv w:val="1"/>
      <w:marLeft w:val="0"/>
      <w:marRight w:val="0"/>
      <w:marTop w:val="0"/>
      <w:marBottom w:val="0"/>
      <w:divBdr>
        <w:top w:val="none" w:sz="0" w:space="0" w:color="auto"/>
        <w:left w:val="none" w:sz="0" w:space="0" w:color="auto"/>
        <w:bottom w:val="none" w:sz="0" w:space="0" w:color="auto"/>
        <w:right w:val="none" w:sz="0" w:space="0" w:color="auto"/>
      </w:divBdr>
    </w:div>
    <w:div w:id="2098595815">
      <w:bodyDiv w:val="1"/>
      <w:marLeft w:val="0"/>
      <w:marRight w:val="0"/>
      <w:marTop w:val="0"/>
      <w:marBottom w:val="0"/>
      <w:divBdr>
        <w:top w:val="none" w:sz="0" w:space="0" w:color="auto"/>
        <w:left w:val="none" w:sz="0" w:space="0" w:color="auto"/>
        <w:bottom w:val="none" w:sz="0" w:space="0" w:color="auto"/>
        <w:right w:val="none" w:sz="0" w:space="0" w:color="auto"/>
      </w:divBdr>
    </w:div>
    <w:div w:id="2101634501">
      <w:bodyDiv w:val="1"/>
      <w:marLeft w:val="0"/>
      <w:marRight w:val="0"/>
      <w:marTop w:val="0"/>
      <w:marBottom w:val="0"/>
      <w:divBdr>
        <w:top w:val="none" w:sz="0" w:space="0" w:color="auto"/>
        <w:left w:val="none" w:sz="0" w:space="0" w:color="auto"/>
        <w:bottom w:val="none" w:sz="0" w:space="0" w:color="auto"/>
        <w:right w:val="none" w:sz="0" w:space="0" w:color="auto"/>
      </w:divBdr>
    </w:div>
    <w:div w:id="2108848357">
      <w:bodyDiv w:val="1"/>
      <w:marLeft w:val="0"/>
      <w:marRight w:val="0"/>
      <w:marTop w:val="0"/>
      <w:marBottom w:val="0"/>
      <w:divBdr>
        <w:top w:val="none" w:sz="0" w:space="0" w:color="auto"/>
        <w:left w:val="none" w:sz="0" w:space="0" w:color="auto"/>
        <w:bottom w:val="none" w:sz="0" w:space="0" w:color="auto"/>
        <w:right w:val="none" w:sz="0" w:space="0" w:color="auto"/>
      </w:divBdr>
    </w:div>
    <w:div w:id="213871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B8F92-C939-42A9-9F1A-1E8DDEFC8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6803</Words>
  <Characters>38782</Characters>
  <Application>Microsoft Office Word</Application>
  <DocSecurity>0</DocSecurity>
  <Lines>323</Lines>
  <Paragraphs>90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ОДОБРЯВАМ:</vt:lpstr>
      <vt:lpstr>ОДОБРЯВАМ:</vt:lpstr>
    </vt:vector>
  </TitlesOfParts>
  <Company>HP</Company>
  <LinksUpToDate>false</LinksUpToDate>
  <CharactersWithSpaces>45495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ОДОБРЯВАМ:</dc:title>
  <dc:creator>ME</dc:creator>
  <cp:lastModifiedBy>Nikolay Dimitrov</cp:lastModifiedBy>
  <cp:revision>60</cp:revision>
  <cp:lastPrinted>2020-06-02T13:52:00Z</cp:lastPrinted>
  <dcterms:created xsi:type="dcterms:W3CDTF">2020-04-14T11:02:00Z</dcterms:created>
  <dcterms:modified xsi:type="dcterms:W3CDTF">2020-06-02T13:53:00Z</dcterms:modified>
</cp:coreProperties>
</file>